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1B2" w:rsidRPr="003F1282" w:rsidRDefault="002175DC" w:rsidP="00105F0E">
      <w:pPr>
        <w:spacing w:line="480" w:lineRule="auto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3F1282">
        <w:rPr>
          <w:rFonts w:cs="B Mitra" w:hint="cs"/>
          <w:b/>
          <w:bCs/>
          <w:sz w:val="28"/>
          <w:szCs w:val="28"/>
          <w:rtl/>
          <w:lang w:bidi="fa-IR"/>
        </w:rPr>
        <w:t>نقش برجسته زنان و مادران مسجدی در تربیت صحیح نسل</w:t>
      </w:r>
      <w:r w:rsidR="00105F0E" w:rsidRPr="003F1282">
        <w:rPr>
          <w:rFonts w:cs="B Mitra" w:hint="cs"/>
          <w:b/>
          <w:bCs/>
          <w:sz w:val="28"/>
          <w:szCs w:val="28"/>
          <w:rtl/>
          <w:lang w:bidi="fa-IR"/>
        </w:rPr>
        <w:t>‌</w:t>
      </w:r>
      <w:r w:rsidRPr="003F1282">
        <w:rPr>
          <w:rFonts w:cs="B Mitra" w:hint="cs"/>
          <w:b/>
          <w:bCs/>
          <w:sz w:val="28"/>
          <w:szCs w:val="28"/>
          <w:rtl/>
          <w:lang w:bidi="fa-IR"/>
        </w:rPr>
        <w:t>ها</w:t>
      </w:r>
    </w:p>
    <w:p w:rsidR="003E6CCB" w:rsidRPr="00105F0E" w:rsidRDefault="003E6CCB" w:rsidP="00105F0E">
      <w:pPr>
        <w:spacing w:line="480" w:lineRule="auto"/>
        <w:jc w:val="both"/>
        <w:rPr>
          <w:rFonts w:cs="B Mitra"/>
          <w:sz w:val="28"/>
          <w:szCs w:val="28"/>
          <w:rtl/>
          <w:lang w:bidi="fa-IR"/>
        </w:rPr>
      </w:pPr>
      <w:r w:rsidRPr="00105F0E">
        <w:rPr>
          <w:rFonts w:cs="B Mitra" w:hint="cs"/>
          <w:sz w:val="28"/>
          <w:szCs w:val="28"/>
          <w:rtl/>
          <w:lang w:bidi="fa-IR"/>
        </w:rPr>
        <w:t>سید مرتضی موسوی (دانش آموخته سطوح عالی حوزه)</w:t>
      </w:r>
    </w:p>
    <w:p w:rsidR="002175DC" w:rsidRPr="00105F0E" w:rsidRDefault="002175DC" w:rsidP="00105F0E">
      <w:pPr>
        <w:spacing w:line="480" w:lineRule="auto"/>
        <w:jc w:val="both"/>
        <w:rPr>
          <w:rFonts w:cs="B Mitra"/>
          <w:sz w:val="28"/>
          <w:szCs w:val="28"/>
          <w:rtl/>
          <w:lang w:bidi="fa-IR"/>
        </w:rPr>
      </w:pPr>
      <w:r w:rsidRPr="00105F0E">
        <w:rPr>
          <w:rFonts w:cs="B Mitra" w:hint="cs"/>
          <w:sz w:val="28"/>
          <w:szCs w:val="28"/>
          <w:rtl/>
          <w:lang w:bidi="fa-IR"/>
        </w:rPr>
        <w:t>تربیت فرزندان به صورت صحیح، مبتنی بر دو</w:t>
      </w:r>
      <w:r w:rsidR="003F1282">
        <w:rPr>
          <w:rFonts w:cs="B Mitra"/>
          <w:sz w:val="28"/>
          <w:szCs w:val="28"/>
          <w:lang w:bidi="fa-IR"/>
        </w:rPr>
        <w:t xml:space="preserve"> </w:t>
      </w:r>
      <w:r w:rsidR="003F1282">
        <w:rPr>
          <w:rFonts w:cs="B Mitra" w:hint="cs"/>
          <w:sz w:val="28"/>
          <w:szCs w:val="28"/>
          <w:rtl/>
          <w:lang w:bidi="fa-IR"/>
        </w:rPr>
        <w:t>ر</w:t>
      </w:r>
      <w:r w:rsidRPr="00105F0E">
        <w:rPr>
          <w:rFonts w:cs="B Mitra" w:hint="cs"/>
          <w:sz w:val="28"/>
          <w:szCs w:val="28"/>
          <w:rtl/>
          <w:lang w:bidi="fa-IR"/>
        </w:rPr>
        <w:t>کن پدر و مادر است، هم پدر کردار و رفتارش سر</w:t>
      </w:r>
      <w:r w:rsidR="003F1282">
        <w:rPr>
          <w:rFonts w:cs="B Mitra"/>
          <w:sz w:val="28"/>
          <w:szCs w:val="28"/>
          <w:lang w:bidi="fa-IR"/>
        </w:rPr>
        <w:t xml:space="preserve"> </w:t>
      </w:r>
      <w:r w:rsidRPr="00105F0E">
        <w:rPr>
          <w:rFonts w:cs="B Mitra" w:hint="cs"/>
          <w:sz w:val="28"/>
          <w:szCs w:val="28"/>
          <w:rtl/>
          <w:lang w:bidi="fa-IR"/>
        </w:rPr>
        <w:t>مشق و الگوی فرزندان می‏شود و هم مادر. البته آموزش دادن به فرزندان بدون اینکه خود پدر و مادر عامل به کلام خود باشند، هیچ</w:t>
      </w:r>
      <w:r w:rsidR="003F1282">
        <w:rPr>
          <w:rFonts w:cs="B Mitra" w:hint="cs"/>
          <w:sz w:val="28"/>
          <w:szCs w:val="28"/>
          <w:rtl/>
          <w:lang w:bidi="fa-IR"/>
        </w:rPr>
        <w:t>‌</w:t>
      </w:r>
      <w:r w:rsidRPr="00105F0E">
        <w:rPr>
          <w:rFonts w:cs="B Mitra" w:hint="cs"/>
          <w:sz w:val="28"/>
          <w:szCs w:val="28"/>
          <w:rtl/>
          <w:lang w:bidi="fa-IR"/>
        </w:rPr>
        <w:t>گاه تأثیری ندارد. اگر پدر و مادری خودشان نسبت به بزرگتران و پدران و مادران خ</w:t>
      </w:r>
      <w:r w:rsidR="00105F0E" w:rsidRPr="00105F0E">
        <w:rPr>
          <w:rFonts w:cs="B Mitra" w:hint="cs"/>
          <w:sz w:val="28"/>
          <w:szCs w:val="28"/>
          <w:rtl/>
          <w:lang w:bidi="fa-IR"/>
        </w:rPr>
        <w:t>و</w:t>
      </w:r>
      <w:r w:rsidRPr="00105F0E">
        <w:rPr>
          <w:rFonts w:cs="B Mitra" w:hint="cs"/>
          <w:sz w:val="28"/>
          <w:szCs w:val="28"/>
          <w:rtl/>
          <w:lang w:bidi="fa-IR"/>
        </w:rPr>
        <w:t>د بی‏اعتنا و بی‏احترام باشند، فرزندان نیز همان رفتار را خواهند داشت. اگر پدر و مادر اهل کمک کردن به دیگران نباشند، فرزندان نیز چنین خواهند بود. به قول یکی از بزرگان، فرزندان آن چیزی نمی‏شوند که پدر و مادر می‏خواهند؛ بلکه آن چیزی خواهند شد که پدر و مادر هستند. یعنی بزرگترین الگو برای یک فرزند، پدر و مادر اوست.</w:t>
      </w:r>
    </w:p>
    <w:p w:rsidR="002175DC" w:rsidRPr="00105F0E" w:rsidRDefault="002175DC" w:rsidP="00506AEC">
      <w:pPr>
        <w:spacing w:line="480" w:lineRule="auto"/>
        <w:jc w:val="both"/>
        <w:rPr>
          <w:rFonts w:cs="B Mitra"/>
          <w:sz w:val="28"/>
          <w:szCs w:val="28"/>
          <w:rtl/>
          <w:lang w:bidi="fa-IR"/>
        </w:rPr>
      </w:pPr>
      <w:r w:rsidRPr="00105F0E">
        <w:rPr>
          <w:rFonts w:cs="B Mitra" w:hint="cs"/>
          <w:sz w:val="28"/>
          <w:szCs w:val="28"/>
          <w:rtl/>
          <w:lang w:bidi="fa-IR"/>
        </w:rPr>
        <w:t xml:space="preserve">پس پدر و مادر، باید در ابتدا خودش، خوب باشد تا بتواند فرزندان را خوب تربیت </w:t>
      </w:r>
      <w:r w:rsidR="00105F0E">
        <w:rPr>
          <w:rFonts w:cs="B Mitra" w:hint="cs"/>
          <w:sz w:val="28"/>
          <w:szCs w:val="28"/>
          <w:rtl/>
          <w:lang w:bidi="fa-IR"/>
        </w:rPr>
        <w:t>کند؛</w:t>
      </w:r>
      <w:r w:rsidRPr="00105F0E">
        <w:rPr>
          <w:rFonts w:cs="B Mitra" w:hint="cs"/>
          <w:sz w:val="28"/>
          <w:szCs w:val="28"/>
          <w:rtl/>
          <w:lang w:bidi="fa-IR"/>
        </w:rPr>
        <w:t xml:space="preserve"> </w:t>
      </w:r>
      <w:r w:rsidR="00105F0E">
        <w:rPr>
          <w:rFonts w:cs="B Mitra" w:hint="cs"/>
          <w:sz w:val="28"/>
          <w:szCs w:val="28"/>
          <w:rtl/>
          <w:lang w:bidi="fa-IR"/>
        </w:rPr>
        <w:t xml:space="preserve">يعني </w:t>
      </w:r>
      <w:r w:rsidRPr="00105F0E">
        <w:rPr>
          <w:rFonts w:cs="B Mitra" w:hint="cs"/>
          <w:sz w:val="28"/>
          <w:szCs w:val="28"/>
          <w:rtl/>
          <w:lang w:bidi="fa-IR"/>
        </w:rPr>
        <w:t>اگر کودکش را نهی می‏کند، خودش عمل نکند، اگر امر به کاری می‏کند، خودش زودتر انجام دهد. همان</w:t>
      </w:r>
      <w:r w:rsidR="00105F0E">
        <w:rPr>
          <w:rFonts w:cs="B Mitra" w:hint="cs"/>
          <w:sz w:val="28"/>
          <w:szCs w:val="28"/>
          <w:rtl/>
          <w:lang w:bidi="fa-IR"/>
        </w:rPr>
        <w:t>‌</w:t>
      </w:r>
      <w:r w:rsidRPr="00105F0E">
        <w:rPr>
          <w:rFonts w:cs="B Mitra" w:hint="cs"/>
          <w:sz w:val="28"/>
          <w:szCs w:val="28"/>
          <w:rtl/>
          <w:lang w:bidi="fa-IR"/>
        </w:rPr>
        <w:t>طور که در قصه</w:t>
      </w:r>
      <w:r w:rsidR="00D53BE8" w:rsidRPr="00105F0E">
        <w:rPr>
          <w:rFonts w:cs="B Mitra" w:hint="cs"/>
          <w:sz w:val="28"/>
          <w:szCs w:val="28"/>
          <w:rtl/>
          <w:lang w:bidi="fa-IR"/>
        </w:rPr>
        <w:t xml:space="preserve"> رسول خدا(ص) شنیده‏اید که آن</w:t>
      </w:r>
      <w:r w:rsidR="00506AEC">
        <w:rPr>
          <w:rFonts w:cs="B Mitra" w:hint="cs"/>
          <w:sz w:val="28"/>
          <w:szCs w:val="28"/>
          <w:rtl/>
          <w:lang w:bidi="fa-IR"/>
        </w:rPr>
        <w:t xml:space="preserve"> </w:t>
      </w:r>
      <w:r w:rsidR="00D53BE8" w:rsidRPr="00105F0E">
        <w:rPr>
          <w:rFonts w:cs="B Mitra" w:hint="cs"/>
          <w:sz w:val="28"/>
          <w:szCs w:val="28"/>
          <w:rtl/>
          <w:lang w:bidi="fa-IR"/>
        </w:rPr>
        <w:t>روز که خودشان رطب خورده بودند از نهی کردن کودکی که رطب برایش ضرر داشت، خودداری کردند</w:t>
      </w:r>
      <w:r w:rsidR="00506AEC">
        <w:rPr>
          <w:rFonts w:cs="B Mitra" w:hint="cs"/>
          <w:sz w:val="28"/>
          <w:szCs w:val="28"/>
          <w:rtl/>
          <w:lang w:bidi="fa-IR"/>
        </w:rPr>
        <w:t>.</w:t>
      </w:r>
    </w:p>
    <w:p w:rsidR="00D53BE8" w:rsidRPr="00105F0E" w:rsidRDefault="00D53BE8" w:rsidP="00DD41E6">
      <w:pPr>
        <w:spacing w:line="480" w:lineRule="auto"/>
        <w:jc w:val="both"/>
        <w:rPr>
          <w:rFonts w:cs="B Mitra"/>
          <w:sz w:val="28"/>
          <w:szCs w:val="28"/>
          <w:rtl/>
          <w:lang w:bidi="fa-IR"/>
        </w:rPr>
      </w:pPr>
      <w:r w:rsidRPr="00105F0E">
        <w:rPr>
          <w:rFonts w:cs="B Mitra" w:hint="cs"/>
          <w:sz w:val="28"/>
          <w:szCs w:val="28"/>
          <w:rtl/>
          <w:lang w:bidi="fa-IR"/>
        </w:rPr>
        <w:t>اگر می‏خواهیم فرزندمان در ص</w:t>
      </w:r>
      <w:r w:rsidR="003F1282">
        <w:rPr>
          <w:rFonts w:cs="B Mitra" w:hint="cs"/>
          <w:sz w:val="28"/>
          <w:szCs w:val="28"/>
          <w:rtl/>
          <w:lang w:bidi="fa-IR"/>
        </w:rPr>
        <w:t>راط مستقیم</w:t>
      </w:r>
      <w:r w:rsidRPr="00105F0E">
        <w:rPr>
          <w:rFonts w:cs="B Mitra" w:hint="cs"/>
          <w:sz w:val="28"/>
          <w:szCs w:val="28"/>
          <w:rtl/>
          <w:lang w:bidi="fa-IR"/>
        </w:rPr>
        <w:t>، پا برجا باشد و انحرافات زمانه او را از راه به در نبرد</w:t>
      </w:r>
      <w:r w:rsidR="003F1282">
        <w:rPr>
          <w:rFonts w:cs="B Mitra" w:hint="cs"/>
          <w:sz w:val="28"/>
          <w:szCs w:val="28"/>
          <w:rtl/>
          <w:lang w:bidi="fa-IR"/>
        </w:rPr>
        <w:t>؛</w:t>
      </w:r>
      <w:r w:rsidRPr="00105F0E">
        <w:rPr>
          <w:rFonts w:cs="B Mitra" w:hint="cs"/>
          <w:sz w:val="28"/>
          <w:szCs w:val="28"/>
          <w:rtl/>
          <w:lang w:bidi="fa-IR"/>
        </w:rPr>
        <w:t xml:space="preserve"> باید او را </w:t>
      </w:r>
      <w:r w:rsidR="003F1282">
        <w:rPr>
          <w:rFonts w:cs="B Mitra" w:hint="cs"/>
          <w:sz w:val="28"/>
          <w:szCs w:val="28"/>
          <w:rtl/>
          <w:lang w:bidi="fa-IR"/>
        </w:rPr>
        <w:t>ا</w:t>
      </w:r>
      <w:r w:rsidRPr="00105F0E">
        <w:rPr>
          <w:rFonts w:cs="B Mitra" w:hint="cs"/>
          <w:sz w:val="28"/>
          <w:szCs w:val="28"/>
          <w:rtl/>
          <w:lang w:bidi="fa-IR"/>
        </w:rPr>
        <w:t>هل ایمان بار بیاوریم و قبل از آن باید خودمان اهل ایمان باشیم و به ظواهر ایمان، عمل کنیم. یکی از جلوه‏های بارز ایمان به خدا و قیامت، التزام به مسجد است</w:t>
      </w:r>
      <w:r w:rsidR="003F1282">
        <w:rPr>
          <w:rFonts w:cs="B Mitra" w:hint="cs"/>
          <w:sz w:val="28"/>
          <w:szCs w:val="28"/>
          <w:rtl/>
          <w:lang w:bidi="fa-IR"/>
        </w:rPr>
        <w:t>،</w:t>
      </w:r>
      <w:r w:rsidRPr="00105F0E">
        <w:rPr>
          <w:rFonts w:cs="B Mitra" w:hint="cs"/>
          <w:sz w:val="28"/>
          <w:szCs w:val="28"/>
          <w:rtl/>
          <w:lang w:bidi="fa-IR"/>
        </w:rPr>
        <w:t xml:space="preserve"> که التزام عملی به اسلام است. التزام عملی، یعنی </w:t>
      </w:r>
      <w:r w:rsidR="00506AEC">
        <w:rPr>
          <w:rFonts w:cs="B Mitra" w:hint="cs"/>
          <w:sz w:val="28"/>
          <w:szCs w:val="28"/>
          <w:rtl/>
          <w:lang w:bidi="fa-IR"/>
        </w:rPr>
        <w:t>آن</w:t>
      </w:r>
      <w:r w:rsidRPr="00105F0E">
        <w:rPr>
          <w:rFonts w:cs="B Mitra" w:hint="cs"/>
          <w:sz w:val="28"/>
          <w:szCs w:val="28"/>
          <w:rtl/>
          <w:lang w:bidi="fa-IR"/>
        </w:rPr>
        <w:t xml:space="preserve"> چیزی که</w:t>
      </w:r>
      <w:r w:rsidR="00506AEC">
        <w:rPr>
          <w:rFonts w:cs="B Mitra" w:hint="cs"/>
          <w:sz w:val="28"/>
          <w:szCs w:val="28"/>
          <w:rtl/>
          <w:lang w:bidi="fa-IR"/>
        </w:rPr>
        <w:t xml:space="preserve"> نشان دهنده مسلمان</w:t>
      </w:r>
      <w:r w:rsidR="00DD41E6">
        <w:rPr>
          <w:rFonts w:cs="B Mitra" w:hint="cs"/>
          <w:sz w:val="28"/>
          <w:szCs w:val="28"/>
          <w:rtl/>
          <w:lang w:bidi="fa-IR"/>
        </w:rPr>
        <w:t xml:space="preserve">ي و ایمان </w:t>
      </w:r>
      <w:r w:rsidR="00506AEC">
        <w:rPr>
          <w:rFonts w:cs="B Mitra" w:hint="cs"/>
          <w:sz w:val="28"/>
          <w:szCs w:val="28"/>
          <w:rtl/>
          <w:lang w:bidi="fa-IR"/>
        </w:rPr>
        <w:t>است.</w:t>
      </w:r>
      <w:r w:rsidRPr="00105F0E">
        <w:rPr>
          <w:rFonts w:cs="B Mitra" w:hint="cs"/>
          <w:sz w:val="28"/>
          <w:szCs w:val="28"/>
          <w:rtl/>
          <w:lang w:bidi="fa-IR"/>
        </w:rPr>
        <w:t xml:space="preserve"> شاید کارهای ما التزام به اسلام باشد</w:t>
      </w:r>
      <w:r w:rsidR="00506AEC">
        <w:rPr>
          <w:rFonts w:cs="B Mitra" w:hint="cs"/>
          <w:sz w:val="28"/>
          <w:szCs w:val="28"/>
          <w:rtl/>
          <w:lang w:bidi="fa-IR"/>
        </w:rPr>
        <w:t>،</w:t>
      </w:r>
      <w:r w:rsidRPr="00105F0E">
        <w:rPr>
          <w:rFonts w:cs="B Mitra" w:hint="cs"/>
          <w:sz w:val="28"/>
          <w:szCs w:val="28"/>
          <w:rtl/>
          <w:lang w:bidi="fa-IR"/>
        </w:rPr>
        <w:t xml:space="preserve"> اما بروز و ظهور ندارد</w:t>
      </w:r>
      <w:r w:rsidR="00DD41E6">
        <w:rPr>
          <w:rFonts w:cs="B Mitra" w:hint="cs"/>
          <w:sz w:val="28"/>
          <w:szCs w:val="28"/>
          <w:rtl/>
          <w:lang w:bidi="fa-IR"/>
        </w:rPr>
        <w:t>؛ مثلاً اگر</w:t>
      </w:r>
      <w:r w:rsidRPr="00105F0E">
        <w:rPr>
          <w:rFonts w:cs="B Mitra" w:hint="cs"/>
          <w:sz w:val="28"/>
          <w:szCs w:val="28"/>
          <w:rtl/>
          <w:lang w:bidi="fa-IR"/>
        </w:rPr>
        <w:t xml:space="preserve"> روزه می‏گیر</w:t>
      </w:r>
      <w:r w:rsidR="00DD41E6">
        <w:rPr>
          <w:rFonts w:cs="B Mitra" w:hint="cs"/>
          <w:sz w:val="28"/>
          <w:szCs w:val="28"/>
          <w:rtl/>
          <w:lang w:bidi="fa-IR"/>
        </w:rPr>
        <w:t>ي</w:t>
      </w:r>
      <w:r w:rsidRPr="00105F0E">
        <w:rPr>
          <w:rFonts w:cs="B Mitra" w:hint="cs"/>
          <w:sz w:val="28"/>
          <w:szCs w:val="28"/>
          <w:rtl/>
          <w:lang w:bidi="fa-IR"/>
        </w:rPr>
        <w:t>م</w:t>
      </w:r>
      <w:r w:rsidR="00DD41E6">
        <w:rPr>
          <w:rFonts w:cs="B Mitra" w:hint="cs"/>
          <w:sz w:val="28"/>
          <w:szCs w:val="28"/>
          <w:rtl/>
          <w:lang w:bidi="fa-IR"/>
        </w:rPr>
        <w:t>،</w:t>
      </w:r>
      <w:r w:rsidRPr="00105F0E">
        <w:rPr>
          <w:rFonts w:cs="B Mitra" w:hint="cs"/>
          <w:sz w:val="28"/>
          <w:szCs w:val="28"/>
          <w:rtl/>
          <w:lang w:bidi="fa-IR"/>
        </w:rPr>
        <w:t xml:space="preserve"> اگر اهل خمس و زکات هست</w:t>
      </w:r>
      <w:r w:rsidR="00DD41E6">
        <w:rPr>
          <w:rFonts w:cs="B Mitra" w:hint="cs"/>
          <w:sz w:val="28"/>
          <w:szCs w:val="28"/>
          <w:rtl/>
          <w:lang w:bidi="fa-IR"/>
        </w:rPr>
        <w:t>ي</w:t>
      </w:r>
      <w:r w:rsidRPr="00105F0E">
        <w:rPr>
          <w:rFonts w:cs="B Mitra" w:hint="cs"/>
          <w:sz w:val="28"/>
          <w:szCs w:val="28"/>
          <w:rtl/>
          <w:lang w:bidi="fa-IR"/>
        </w:rPr>
        <w:t>م،</w:t>
      </w:r>
      <w:r w:rsidR="00DD41E6">
        <w:rPr>
          <w:rFonts w:cs="B Mitra" w:hint="cs"/>
          <w:sz w:val="28"/>
          <w:szCs w:val="28"/>
          <w:rtl/>
          <w:lang w:bidi="fa-IR"/>
        </w:rPr>
        <w:t xml:space="preserve"> اين اعمال</w:t>
      </w:r>
      <w:r w:rsidRPr="00105F0E">
        <w:rPr>
          <w:rFonts w:cs="B Mitra" w:hint="cs"/>
          <w:sz w:val="28"/>
          <w:szCs w:val="28"/>
          <w:rtl/>
          <w:lang w:bidi="fa-IR"/>
        </w:rPr>
        <w:t xml:space="preserve"> ظهور بیرونی ندارد</w:t>
      </w:r>
      <w:r w:rsidR="00DD41E6">
        <w:rPr>
          <w:rFonts w:cs="B Mitra" w:hint="cs"/>
          <w:sz w:val="28"/>
          <w:szCs w:val="28"/>
          <w:rtl/>
          <w:lang w:bidi="fa-IR"/>
        </w:rPr>
        <w:t>؛</w:t>
      </w:r>
      <w:r w:rsidRPr="00105F0E">
        <w:rPr>
          <w:rFonts w:cs="B Mitra" w:hint="cs"/>
          <w:sz w:val="28"/>
          <w:szCs w:val="28"/>
          <w:rtl/>
          <w:lang w:bidi="fa-IR"/>
        </w:rPr>
        <w:t xml:space="preserve"> اما </w:t>
      </w:r>
      <w:r w:rsidR="00506AEC">
        <w:rPr>
          <w:rFonts w:cs="B Mitra" w:hint="cs"/>
          <w:sz w:val="28"/>
          <w:szCs w:val="28"/>
          <w:rtl/>
          <w:lang w:bidi="fa-IR"/>
        </w:rPr>
        <w:t>ا</w:t>
      </w:r>
      <w:r w:rsidRPr="00105F0E">
        <w:rPr>
          <w:rFonts w:cs="B Mitra" w:hint="cs"/>
          <w:sz w:val="28"/>
          <w:szCs w:val="28"/>
          <w:rtl/>
          <w:lang w:bidi="fa-IR"/>
        </w:rPr>
        <w:t xml:space="preserve">گر اهل مسجد و نماز باشم با عمل خود، مسلمانی خود را نشان </w:t>
      </w:r>
      <w:r w:rsidR="00DD41E6">
        <w:rPr>
          <w:rFonts w:cs="B Mitra" w:hint="cs"/>
          <w:sz w:val="28"/>
          <w:szCs w:val="28"/>
          <w:rtl/>
          <w:lang w:bidi="fa-IR"/>
        </w:rPr>
        <w:lastRenderedPageBreak/>
        <w:t>می‏دهم.و این همان التزام عملی است.</w:t>
      </w:r>
      <w:r w:rsidRPr="00105F0E">
        <w:rPr>
          <w:rFonts w:cs="B Mitra" w:hint="cs"/>
          <w:sz w:val="28"/>
          <w:szCs w:val="28"/>
          <w:rtl/>
          <w:lang w:bidi="fa-IR"/>
        </w:rPr>
        <w:t xml:space="preserve"> با همین پایبندی عملی به ایمان و اسلام است که می‏توانم فرزندان خود را نیز در راه هدایت الهی نگه دار</w:t>
      </w:r>
      <w:r w:rsidR="00DD41E6">
        <w:rPr>
          <w:rFonts w:cs="B Mitra" w:hint="cs"/>
          <w:sz w:val="28"/>
          <w:szCs w:val="28"/>
          <w:rtl/>
          <w:lang w:bidi="fa-IR"/>
        </w:rPr>
        <w:t>ي</w:t>
      </w:r>
      <w:r w:rsidRPr="00105F0E">
        <w:rPr>
          <w:rFonts w:cs="B Mitra" w:hint="cs"/>
          <w:sz w:val="28"/>
          <w:szCs w:val="28"/>
          <w:rtl/>
          <w:lang w:bidi="fa-IR"/>
        </w:rPr>
        <w:t>م.</w:t>
      </w:r>
    </w:p>
    <w:p w:rsidR="00D53BE8" w:rsidRPr="00105F0E" w:rsidRDefault="00DD41E6" w:rsidP="00DD41E6">
      <w:pPr>
        <w:spacing w:line="48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اگر</w:t>
      </w:r>
      <w:r w:rsidR="00D53BE8" w:rsidRPr="00105F0E">
        <w:rPr>
          <w:rFonts w:cs="B Mitra" w:hint="cs"/>
          <w:sz w:val="28"/>
          <w:szCs w:val="28"/>
          <w:rtl/>
          <w:lang w:bidi="fa-IR"/>
        </w:rPr>
        <w:t>چه پدر و مادر هر دو در تربیت و ایمان</w:t>
      </w:r>
      <w:r>
        <w:rPr>
          <w:rFonts w:cs="B Mitra" w:hint="cs"/>
          <w:sz w:val="28"/>
          <w:szCs w:val="28"/>
          <w:rtl/>
          <w:lang w:bidi="fa-IR"/>
        </w:rPr>
        <w:t xml:space="preserve"> فرزندان نقش مستقیم دارند و اگر</w:t>
      </w:r>
      <w:r w:rsidR="00D53BE8" w:rsidRPr="00105F0E">
        <w:rPr>
          <w:rFonts w:cs="B Mitra" w:hint="cs"/>
          <w:sz w:val="28"/>
          <w:szCs w:val="28"/>
          <w:rtl/>
          <w:lang w:bidi="fa-IR"/>
        </w:rPr>
        <w:t>چه از قدیم گفته‏اند</w:t>
      </w:r>
      <w:r>
        <w:rPr>
          <w:rFonts w:cs="B Mitra" w:hint="cs"/>
          <w:sz w:val="28"/>
          <w:szCs w:val="28"/>
          <w:rtl/>
          <w:lang w:bidi="fa-IR"/>
        </w:rPr>
        <w:t>:</w:t>
      </w:r>
      <w:r w:rsidR="00D53BE8" w:rsidRPr="00105F0E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D53BE8" w:rsidRPr="00105F0E" w:rsidRDefault="00D53BE8" w:rsidP="00DD41E6">
      <w:pPr>
        <w:spacing w:line="480" w:lineRule="auto"/>
        <w:jc w:val="center"/>
        <w:rPr>
          <w:rFonts w:cs="B Mitra"/>
          <w:sz w:val="28"/>
          <w:szCs w:val="28"/>
          <w:rtl/>
          <w:lang w:bidi="fa-IR"/>
        </w:rPr>
      </w:pPr>
      <w:r w:rsidRPr="00105F0E">
        <w:rPr>
          <w:rFonts w:cs="B Mitra" w:hint="cs"/>
          <w:sz w:val="28"/>
          <w:szCs w:val="28"/>
          <w:rtl/>
          <w:lang w:bidi="fa-IR"/>
        </w:rPr>
        <w:t>پسر کو ندارد نشان از پسر</w:t>
      </w:r>
      <w:r w:rsidR="008140FF" w:rsidRPr="00105F0E">
        <w:rPr>
          <w:rFonts w:cs="B Mitra" w:hint="cs"/>
          <w:sz w:val="28"/>
          <w:szCs w:val="28"/>
          <w:rtl/>
          <w:lang w:bidi="fa-IR"/>
        </w:rPr>
        <w:t xml:space="preserve">  </w:t>
      </w:r>
      <w:r w:rsidR="00DD41E6">
        <w:rPr>
          <w:rFonts w:cs="B Mitra" w:hint="cs"/>
          <w:sz w:val="28"/>
          <w:szCs w:val="28"/>
          <w:rtl/>
          <w:lang w:bidi="fa-IR"/>
        </w:rPr>
        <w:t>//  تو بیگانه خوانش، نخوانش پسر</w:t>
      </w:r>
      <w:r w:rsidR="008140FF" w:rsidRPr="00105F0E">
        <w:rPr>
          <w:rStyle w:val="EndnoteReference"/>
          <w:rFonts w:cs="B Mitra"/>
          <w:sz w:val="28"/>
          <w:szCs w:val="28"/>
          <w:rtl/>
          <w:lang w:bidi="fa-IR"/>
        </w:rPr>
        <w:endnoteReference w:id="1"/>
      </w:r>
    </w:p>
    <w:p w:rsidR="008140FF" w:rsidRPr="00105F0E" w:rsidRDefault="008140FF" w:rsidP="00105F0E">
      <w:pPr>
        <w:spacing w:line="480" w:lineRule="auto"/>
        <w:jc w:val="both"/>
        <w:rPr>
          <w:rFonts w:cs="B Mitra"/>
          <w:sz w:val="28"/>
          <w:szCs w:val="28"/>
          <w:rtl/>
          <w:lang w:bidi="fa-IR"/>
        </w:rPr>
      </w:pPr>
      <w:r w:rsidRPr="00105F0E">
        <w:rPr>
          <w:rFonts w:cs="B Mitra" w:hint="cs"/>
          <w:sz w:val="28"/>
          <w:szCs w:val="28"/>
          <w:rtl/>
          <w:lang w:bidi="fa-IR"/>
        </w:rPr>
        <w:t>اما مادران نقش مؤث</w:t>
      </w:r>
      <w:r w:rsidR="00E93C7C">
        <w:rPr>
          <w:rFonts w:cs="B Mitra" w:hint="cs"/>
          <w:sz w:val="28"/>
          <w:szCs w:val="28"/>
          <w:rtl/>
          <w:lang w:bidi="fa-IR"/>
        </w:rPr>
        <w:t>رتری در تربیت فرزندان دارند چرا‌</w:t>
      </w:r>
      <w:r w:rsidRPr="00105F0E">
        <w:rPr>
          <w:rFonts w:cs="B Mitra" w:hint="cs"/>
          <w:sz w:val="28"/>
          <w:szCs w:val="28"/>
          <w:rtl/>
          <w:lang w:bidi="fa-IR"/>
        </w:rPr>
        <w:t xml:space="preserve">که </w:t>
      </w:r>
      <w:r w:rsidR="00E93C7C">
        <w:rPr>
          <w:rFonts w:cs="B Mitra" w:hint="cs"/>
          <w:sz w:val="28"/>
          <w:szCs w:val="28"/>
          <w:rtl/>
          <w:lang w:bidi="fa-IR"/>
        </w:rPr>
        <w:t>مدت حضور فرزندان</w:t>
      </w:r>
      <w:r w:rsidRPr="00105F0E">
        <w:rPr>
          <w:rFonts w:cs="B Mitra" w:hint="cs"/>
          <w:sz w:val="28"/>
          <w:szCs w:val="28"/>
          <w:rtl/>
          <w:lang w:bidi="fa-IR"/>
        </w:rPr>
        <w:t xml:space="preserve"> </w:t>
      </w:r>
      <w:r w:rsidR="00E93C7C">
        <w:rPr>
          <w:rFonts w:cs="B Mitra" w:hint="cs"/>
          <w:sz w:val="28"/>
          <w:szCs w:val="28"/>
          <w:rtl/>
          <w:lang w:bidi="fa-IR"/>
        </w:rPr>
        <w:t xml:space="preserve">پيش </w:t>
      </w:r>
      <w:r w:rsidRPr="00105F0E">
        <w:rPr>
          <w:rFonts w:cs="B Mitra" w:hint="cs"/>
          <w:sz w:val="28"/>
          <w:szCs w:val="28"/>
          <w:rtl/>
          <w:lang w:bidi="fa-IR"/>
        </w:rPr>
        <w:t xml:space="preserve">مادر مجال </w:t>
      </w:r>
      <w:r w:rsidR="00E93C7C">
        <w:rPr>
          <w:rFonts w:cs="B Mitra" w:hint="cs"/>
          <w:sz w:val="28"/>
          <w:szCs w:val="28"/>
          <w:rtl/>
          <w:lang w:bidi="fa-IR"/>
        </w:rPr>
        <w:t>بیشتری برای تأثیرگذاری را به آن</w:t>
      </w:r>
      <w:r w:rsidRPr="00105F0E">
        <w:rPr>
          <w:rFonts w:cs="B Mitra" w:hint="cs"/>
          <w:sz w:val="28"/>
          <w:szCs w:val="28"/>
          <w:rtl/>
          <w:lang w:bidi="fa-IR"/>
        </w:rPr>
        <w:t>ا</w:t>
      </w:r>
      <w:r w:rsidR="00E93C7C">
        <w:rPr>
          <w:rFonts w:cs="B Mitra" w:hint="cs"/>
          <w:sz w:val="28"/>
          <w:szCs w:val="28"/>
          <w:rtl/>
          <w:lang w:bidi="fa-IR"/>
        </w:rPr>
        <w:t>ن</w:t>
      </w:r>
      <w:r w:rsidRPr="00105F0E">
        <w:rPr>
          <w:rFonts w:cs="B Mitra" w:hint="cs"/>
          <w:sz w:val="28"/>
          <w:szCs w:val="28"/>
          <w:rtl/>
          <w:lang w:bidi="fa-IR"/>
        </w:rPr>
        <w:t xml:space="preserve"> می‏دهد.</w:t>
      </w:r>
    </w:p>
    <w:p w:rsidR="008140FF" w:rsidRPr="00105F0E" w:rsidRDefault="008140FF" w:rsidP="008144FD">
      <w:pPr>
        <w:spacing w:line="480" w:lineRule="auto"/>
        <w:jc w:val="both"/>
        <w:rPr>
          <w:rFonts w:cs="B Mitra"/>
          <w:sz w:val="28"/>
          <w:szCs w:val="28"/>
          <w:rtl/>
          <w:lang w:bidi="fa-IR"/>
        </w:rPr>
      </w:pPr>
      <w:r w:rsidRPr="00105F0E">
        <w:rPr>
          <w:rFonts w:cs="B Mitra" w:hint="cs"/>
          <w:sz w:val="28"/>
          <w:szCs w:val="28"/>
          <w:rtl/>
          <w:lang w:bidi="fa-IR"/>
        </w:rPr>
        <w:t>برای پی بردن به اهمیت نقش مادر در خانواده و تربیت فرزندان، یادآوری این نکته لازم است که فرزندان در هر خانه بیشتر از نظر اخلاقی و ادب، به مادران</w:t>
      </w:r>
      <w:r w:rsidR="00E93C7C">
        <w:rPr>
          <w:rFonts w:cs="B Mitra" w:hint="cs"/>
          <w:sz w:val="28"/>
          <w:szCs w:val="28"/>
          <w:rtl/>
          <w:lang w:bidi="fa-IR"/>
        </w:rPr>
        <w:t xml:space="preserve"> بيشتر</w:t>
      </w:r>
      <w:r w:rsidRPr="00105F0E">
        <w:rPr>
          <w:rFonts w:cs="B Mitra" w:hint="cs"/>
          <w:sz w:val="28"/>
          <w:szCs w:val="28"/>
          <w:rtl/>
          <w:lang w:bidi="fa-IR"/>
        </w:rPr>
        <w:t xml:space="preserve"> شباهت دارند تا به پدران</w:t>
      </w:r>
      <w:r w:rsidR="00E93C7C">
        <w:rPr>
          <w:rFonts w:cs="B Mitra" w:hint="cs"/>
          <w:sz w:val="28"/>
          <w:szCs w:val="28"/>
          <w:rtl/>
          <w:lang w:bidi="fa-IR"/>
        </w:rPr>
        <w:t>.</w:t>
      </w:r>
      <w:r w:rsidRPr="00105F0E">
        <w:rPr>
          <w:rFonts w:cs="B Mitra" w:hint="cs"/>
          <w:sz w:val="28"/>
          <w:szCs w:val="28"/>
          <w:rtl/>
          <w:lang w:bidi="fa-IR"/>
        </w:rPr>
        <w:t xml:space="preserve"> این نکته را با بررسی اجمالی فرزندان فامیل خودمان می‏توانیم درک کنیم. همیشه این</w:t>
      </w:r>
      <w:r w:rsidR="00E93C7C">
        <w:rPr>
          <w:rFonts w:cs="B Mitra" w:hint="cs"/>
          <w:sz w:val="28"/>
          <w:szCs w:val="28"/>
          <w:rtl/>
          <w:lang w:bidi="fa-IR"/>
        </w:rPr>
        <w:t>‌</w:t>
      </w:r>
      <w:r w:rsidRPr="00105F0E">
        <w:rPr>
          <w:rFonts w:cs="B Mitra" w:hint="cs"/>
          <w:sz w:val="28"/>
          <w:szCs w:val="28"/>
          <w:rtl/>
          <w:lang w:bidi="fa-IR"/>
        </w:rPr>
        <w:t xml:space="preserve">گونه بوده و مادران در تربیت نقش بیشتری دارند. اگر مادری خوب باشد و خودش اهل ایمان و التزام به اسلام باشد، فرزندان </w:t>
      </w:r>
      <w:r w:rsidR="00D25C6D" w:rsidRPr="00105F0E">
        <w:rPr>
          <w:rFonts w:cs="B Mitra" w:hint="cs"/>
          <w:sz w:val="28"/>
          <w:szCs w:val="28"/>
          <w:rtl/>
          <w:lang w:bidi="fa-IR"/>
        </w:rPr>
        <w:t>هم همان</w:t>
      </w:r>
      <w:r w:rsidR="00E93C7C">
        <w:rPr>
          <w:rFonts w:cs="B Mitra" w:hint="cs"/>
          <w:sz w:val="28"/>
          <w:szCs w:val="28"/>
          <w:rtl/>
          <w:lang w:bidi="fa-IR"/>
        </w:rPr>
        <w:t>‌گونه خواهند بود؛</w:t>
      </w:r>
      <w:r w:rsidR="00D25C6D" w:rsidRPr="00105F0E">
        <w:rPr>
          <w:rFonts w:cs="B Mitra" w:hint="cs"/>
          <w:sz w:val="28"/>
          <w:szCs w:val="28"/>
          <w:rtl/>
          <w:lang w:bidi="fa-IR"/>
        </w:rPr>
        <w:t xml:space="preserve"> اگر چه پدرشان</w:t>
      </w:r>
      <w:r w:rsidR="00E93C7C">
        <w:rPr>
          <w:rFonts w:cs="B Mitra" w:hint="cs"/>
          <w:sz w:val="28"/>
          <w:szCs w:val="28"/>
          <w:rtl/>
          <w:lang w:bidi="fa-IR"/>
        </w:rPr>
        <w:t>، مقید نباشد. نمونه‏اش محمد بن‌ابابکر</w:t>
      </w:r>
      <w:r w:rsidR="00D25C6D" w:rsidRPr="00105F0E">
        <w:rPr>
          <w:rFonts w:cs="B Mitra" w:hint="cs"/>
          <w:sz w:val="28"/>
          <w:szCs w:val="28"/>
          <w:rtl/>
          <w:lang w:bidi="fa-IR"/>
        </w:rPr>
        <w:t xml:space="preserve"> که پدرش ابابکر است اما به خاطر مادر مؤمنه‏اش اسماء بنت </w:t>
      </w:r>
      <w:r w:rsidR="00E93C7C">
        <w:rPr>
          <w:rFonts w:cs="B Mitra" w:hint="cs"/>
          <w:sz w:val="28"/>
          <w:szCs w:val="28"/>
          <w:rtl/>
          <w:lang w:bidi="fa-IR"/>
        </w:rPr>
        <w:t>عمیس به درجه‏ای رسید که امیرالمؤ</w:t>
      </w:r>
      <w:r w:rsidR="00D25C6D" w:rsidRPr="00105F0E">
        <w:rPr>
          <w:rFonts w:cs="B Mitra" w:hint="cs"/>
          <w:sz w:val="28"/>
          <w:szCs w:val="28"/>
          <w:rtl/>
          <w:lang w:bidi="fa-IR"/>
        </w:rPr>
        <w:t>منین</w:t>
      </w:r>
      <w:r w:rsidR="008144FD">
        <w:rPr>
          <w:rFonts w:cs="B Mitra" w:hint="cs"/>
          <w:sz w:val="28"/>
          <w:szCs w:val="28"/>
          <w:rtl/>
          <w:lang w:bidi="fa-IR"/>
        </w:rPr>
        <w:t xml:space="preserve"> وي را منسوب خود داسنت. اگرچه پدر محمد بن‌ابوبکر با امیرالمؤ</w:t>
      </w:r>
      <w:r w:rsidR="00D25C6D" w:rsidRPr="00105F0E">
        <w:rPr>
          <w:rFonts w:cs="B Mitra" w:hint="cs"/>
          <w:sz w:val="28"/>
          <w:szCs w:val="28"/>
          <w:rtl/>
          <w:lang w:bidi="fa-IR"/>
        </w:rPr>
        <w:t>منین متضاد هستند</w:t>
      </w:r>
      <w:r w:rsidR="008144FD">
        <w:rPr>
          <w:rFonts w:cs="B Mitra" w:hint="cs"/>
          <w:sz w:val="28"/>
          <w:szCs w:val="28"/>
          <w:rtl/>
          <w:lang w:bidi="fa-IR"/>
        </w:rPr>
        <w:t>، اما مادرش مؤمنه و اهل خیر است و</w:t>
      </w:r>
      <w:r w:rsidR="00D25C6D" w:rsidRPr="00105F0E">
        <w:rPr>
          <w:rFonts w:cs="B Mitra" w:hint="cs"/>
          <w:sz w:val="28"/>
          <w:szCs w:val="28"/>
          <w:rtl/>
          <w:lang w:bidi="fa-IR"/>
        </w:rPr>
        <w:t xml:space="preserve"> فرزند به مادرش شبیه است.</w:t>
      </w:r>
    </w:p>
    <w:p w:rsidR="00D25C6D" w:rsidRPr="00105F0E" w:rsidRDefault="00D25C6D" w:rsidP="00105F0E">
      <w:pPr>
        <w:spacing w:line="480" w:lineRule="auto"/>
        <w:jc w:val="both"/>
        <w:rPr>
          <w:rFonts w:cs="B Mitra"/>
          <w:sz w:val="28"/>
          <w:szCs w:val="28"/>
          <w:rtl/>
          <w:lang w:bidi="fa-IR"/>
        </w:rPr>
      </w:pPr>
      <w:r w:rsidRPr="00105F0E">
        <w:rPr>
          <w:rFonts w:cs="B Mitra" w:hint="cs"/>
          <w:sz w:val="28"/>
          <w:szCs w:val="28"/>
          <w:rtl/>
          <w:lang w:bidi="fa-IR"/>
        </w:rPr>
        <w:t>اما اگر مادری بد</w:t>
      </w:r>
      <w:r w:rsidR="008144FD">
        <w:rPr>
          <w:rFonts w:cs="B Mitra" w:hint="cs"/>
          <w:sz w:val="28"/>
          <w:szCs w:val="28"/>
          <w:rtl/>
          <w:lang w:bidi="fa-IR"/>
        </w:rPr>
        <w:t xml:space="preserve"> باشد، فرزندان هم بد خواهند بود. نمونه‏اش پسر نوح است که اگر</w:t>
      </w:r>
      <w:r w:rsidR="00980B93">
        <w:rPr>
          <w:rFonts w:cs="B Mitra" w:hint="cs"/>
          <w:sz w:val="28"/>
          <w:szCs w:val="28"/>
          <w:rtl/>
          <w:lang w:bidi="fa-IR"/>
        </w:rPr>
        <w:t>چه پدرش از بزرگترین انبیا</w:t>
      </w:r>
      <w:r w:rsidRPr="00105F0E">
        <w:rPr>
          <w:rFonts w:cs="B Mitra" w:hint="cs"/>
          <w:sz w:val="28"/>
          <w:szCs w:val="28"/>
          <w:rtl/>
          <w:lang w:bidi="fa-IR"/>
        </w:rPr>
        <w:t xml:space="preserve"> الهی است</w:t>
      </w:r>
      <w:r w:rsidR="00980B93">
        <w:rPr>
          <w:rFonts w:cs="B Mitra" w:hint="cs"/>
          <w:sz w:val="28"/>
          <w:szCs w:val="28"/>
          <w:rtl/>
          <w:lang w:bidi="fa-IR"/>
        </w:rPr>
        <w:t>،</w:t>
      </w:r>
      <w:r w:rsidRPr="00105F0E">
        <w:rPr>
          <w:rFonts w:cs="B Mitra" w:hint="cs"/>
          <w:sz w:val="28"/>
          <w:szCs w:val="28"/>
          <w:rtl/>
          <w:lang w:bidi="fa-IR"/>
        </w:rPr>
        <w:t xml:space="preserve"> اما مادرش بر روح  و جسم او تأثیر بیشتری گذاشت و به جایی رسید که به عذاب الهی گرفتار شد و خداوند او را از اهل</w:t>
      </w:r>
      <w:r w:rsidR="00980B93">
        <w:rPr>
          <w:rFonts w:cs="B Mitra" w:hint="cs"/>
          <w:sz w:val="28"/>
          <w:szCs w:val="28"/>
          <w:rtl/>
          <w:lang w:bidi="fa-IR"/>
        </w:rPr>
        <w:t>‌</w:t>
      </w:r>
      <w:r w:rsidRPr="00105F0E">
        <w:rPr>
          <w:rFonts w:cs="B Mitra" w:hint="cs"/>
          <w:sz w:val="28"/>
          <w:szCs w:val="28"/>
          <w:rtl/>
          <w:lang w:bidi="fa-IR"/>
        </w:rPr>
        <w:t>بیت حضرت نوح خارج دانست</w:t>
      </w:r>
      <w:r w:rsidR="00980B93">
        <w:rPr>
          <w:rFonts w:cs="B Mitra" w:hint="cs"/>
          <w:sz w:val="28"/>
          <w:szCs w:val="28"/>
          <w:rtl/>
          <w:lang w:bidi="fa-IR"/>
        </w:rPr>
        <w:t>:</w:t>
      </w:r>
      <w:r w:rsidRPr="00105F0E">
        <w:rPr>
          <w:rFonts w:cs="B Mitra" w:hint="cs"/>
          <w:sz w:val="28"/>
          <w:szCs w:val="28"/>
          <w:rtl/>
          <w:lang w:bidi="fa-IR"/>
        </w:rPr>
        <w:t xml:space="preserve"> «انه لیس من اهلک انه عمل غیر صالح»</w:t>
      </w:r>
      <w:r w:rsidR="00980B93">
        <w:rPr>
          <w:rFonts w:cs="B Mitra" w:hint="cs"/>
          <w:sz w:val="28"/>
          <w:szCs w:val="28"/>
          <w:rtl/>
          <w:lang w:bidi="fa-IR"/>
        </w:rPr>
        <w:t>.</w:t>
      </w:r>
      <w:r w:rsidRPr="00105F0E">
        <w:rPr>
          <w:rStyle w:val="EndnoteReference"/>
          <w:rFonts w:cs="B Mitra"/>
          <w:sz w:val="28"/>
          <w:szCs w:val="28"/>
          <w:rtl/>
          <w:lang w:bidi="fa-IR"/>
        </w:rPr>
        <w:endnoteReference w:id="2"/>
      </w:r>
    </w:p>
    <w:p w:rsidR="00D25C6D" w:rsidRPr="00105F0E" w:rsidRDefault="00D25C6D" w:rsidP="00105F0E">
      <w:pPr>
        <w:spacing w:line="480" w:lineRule="auto"/>
        <w:jc w:val="both"/>
        <w:rPr>
          <w:rFonts w:cs="B Mitra"/>
          <w:sz w:val="28"/>
          <w:szCs w:val="28"/>
          <w:rtl/>
          <w:lang w:bidi="fa-IR"/>
        </w:rPr>
      </w:pPr>
      <w:r w:rsidRPr="00105F0E">
        <w:rPr>
          <w:rFonts w:cs="B Mitra" w:hint="cs"/>
          <w:sz w:val="28"/>
          <w:szCs w:val="28"/>
          <w:rtl/>
          <w:lang w:bidi="fa-IR"/>
        </w:rPr>
        <w:t>پ</w:t>
      </w:r>
      <w:r w:rsidR="00980B93">
        <w:rPr>
          <w:rFonts w:cs="B Mitra" w:hint="cs"/>
          <w:sz w:val="28"/>
          <w:szCs w:val="28"/>
          <w:rtl/>
          <w:lang w:bidi="fa-IR"/>
        </w:rPr>
        <w:t>س به صراحت می‏توان گفت که اکثر</w:t>
      </w:r>
      <w:r w:rsidRPr="00105F0E">
        <w:rPr>
          <w:rFonts w:cs="B Mitra" w:hint="cs"/>
          <w:sz w:val="28"/>
          <w:szCs w:val="28"/>
          <w:rtl/>
          <w:lang w:bidi="fa-IR"/>
        </w:rPr>
        <w:t xml:space="preserve"> تأثیر در فرزند</w:t>
      </w:r>
      <w:r w:rsidR="00980B93">
        <w:rPr>
          <w:rFonts w:cs="B Mitra" w:hint="cs"/>
          <w:sz w:val="28"/>
          <w:szCs w:val="28"/>
          <w:rtl/>
          <w:lang w:bidi="fa-IR"/>
        </w:rPr>
        <w:t>ان از سوی مادران است و اگر مادر خود را ساخته باش</w:t>
      </w:r>
      <w:r w:rsidRPr="00105F0E">
        <w:rPr>
          <w:rFonts w:cs="B Mitra" w:hint="cs"/>
          <w:sz w:val="28"/>
          <w:szCs w:val="28"/>
          <w:rtl/>
          <w:lang w:bidi="fa-IR"/>
        </w:rPr>
        <w:t>د و اهل خیر و ثو</w:t>
      </w:r>
      <w:r w:rsidR="00980B93">
        <w:rPr>
          <w:rFonts w:cs="B Mitra" w:hint="cs"/>
          <w:sz w:val="28"/>
          <w:szCs w:val="28"/>
          <w:rtl/>
          <w:lang w:bidi="fa-IR"/>
        </w:rPr>
        <w:t>اب باش</w:t>
      </w:r>
      <w:r w:rsidRPr="00105F0E">
        <w:rPr>
          <w:rFonts w:cs="B Mitra" w:hint="cs"/>
          <w:sz w:val="28"/>
          <w:szCs w:val="28"/>
          <w:rtl/>
          <w:lang w:bidi="fa-IR"/>
        </w:rPr>
        <w:t>د، ف</w:t>
      </w:r>
      <w:r w:rsidR="00980B93">
        <w:rPr>
          <w:rFonts w:cs="B Mitra" w:hint="cs"/>
          <w:sz w:val="28"/>
          <w:szCs w:val="28"/>
          <w:rtl/>
          <w:lang w:bidi="fa-IR"/>
        </w:rPr>
        <w:t xml:space="preserve">رزندان نیز اهل خیر خواهند بود. </w:t>
      </w:r>
      <w:r w:rsidRPr="00105F0E">
        <w:rPr>
          <w:rFonts w:cs="B Mitra" w:hint="cs"/>
          <w:sz w:val="28"/>
          <w:szCs w:val="28"/>
          <w:rtl/>
          <w:lang w:bidi="fa-IR"/>
        </w:rPr>
        <w:t xml:space="preserve"> نمونه ب</w:t>
      </w:r>
      <w:r w:rsidR="00980B93">
        <w:rPr>
          <w:rFonts w:cs="B Mitra" w:hint="cs"/>
          <w:sz w:val="28"/>
          <w:szCs w:val="28"/>
          <w:rtl/>
          <w:lang w:bidi="fa-IR"/>
        </w:rPr>
        <w:t>ارز خیر، اهل مسجد بودن است؛ چرا‌</w:t>
      </w:r>
      <w:r w:rsidRPr="00105F0E">
        <w:rPr>
          <w:rFonts w:cs="B Mitra" w:hint="cs"/>
          <w:sz w:val="28"/>
          <w:szCs w:val="28"/>
          <w:rtl/>
          <w:lang w:bidi="fa-IR"/>
        </w:rPr>
        <w:t>که روایات ما می‏گویند اگر کسی اهل مسجد بود برای او به هر خیری شهادت بدهید</w:t>
      </w:r>
      <w:r w:rsidR="00980B93">
        <w:rPr>
          <w:rFonts w:cs="B Mitra" w:hint="cs"/>
          <w:sz w:val="28"/>
          <w:szCs w:val="28"/>
          <w:rtl/>
          <w:lang w:bidi="fa-IR"/>
        </w:rPr>
        <w:t>.</w:t>
      </w:r>
      <w:r w:rsidRPr="00105F0E">
        <w:rPr>
          <w:rStyle w:val="EndnoteReference"/>
          <w:rFonts w:cs="B Mitra"/>
          <w:sz w:val="28"/>
          <w:szCs w:val="28"/>
          <w:rtl/>
          <w:lang w:bidi="fa-IR"/>
        </w:rPr>
        <w:endnoteReference w:id="3"/>
      </w:r>
    </w:p>
    <w:p w:rsidR="00D25C6D" w:rsidRPr="00105F0E" w:rsidRDefault="00D25C6D" w:rsidP="00105F0E">
      <w:pPr>
        <w:spacing w:line="480" w:lineRule="auto"/>
        <w:jc w:val="both"/>
        <w:rPr>
          <w:rFonts w:cs="B Mitra"/>
          <w:sz w:val="28"/>
          <w:szCs w:val="28"/>
          <w:rtl/>
          <w:lang w:bidi="fa-IR"/>
        </w:rPr>
      </w:pPr>
      <w:r w:rsidRPr="00105F0E">
        <w:rPr>
          <w:rFonts w:cs="B Mitra" w:hint="cs"/>
          <w:sz w:val="28"/>
          <w:szCs w:val="28"/>
          <w:rtl/>
          <w:lang w:bidi="fa-IR"/>
        </w:rPr>
        <w:t>علاوه بر اینکه فضای ملکوتی مسجد بر روح و روان انسان تأثیر می‏گذارد، ارتباطات اجتماعی و اطلاع یافتن از احوال دیگران نیز معمولاً در مسجد صورت می‏پذیرد. اطلاعی که معمولاً سر و کار انسان را با اهل ایمان رقم می‏زند که خود باعث بالا رفتن درجات معرفتی افراد می‏شود.</w:t>
      </w:r>
    </w:p>
    <w:p w:rsidR="00D25C6D" w:rsidRPr="00105F0E" w:rsidRDefault="00D25C6D" w:rsidP="00105F0E">
      <w:pPr>
        <w:spacing w:line="480" w:lineRule="auto"/>
        <w:jc w:val="both"/>
        <w:rPr>
          <w:rFonts w:cs="B Mitra"/>
          <w:sz w:val="28"/>
          <w:szCs w:val="28"/>
          <w:rtl/>
          <w:lang w:bidi="fa-IR"/>
        </w:rPr>
      </w:pPr>
      <w:r w:rsidRPr="00105F0E">
        <w:rPr>
          <w:rFonts w:cs="B Mitra" w:hint="cs"/>
          <w:sz w:val="28"/>
          <w:szCs w:val="28"/>
          <w:rtl/>
          <w:lang w:bidi="fa-IR"/>
        </w:rPr>
        <w:t>مادری که اهل مسجد باشد می‏تواند فرزندانی مؤمن و متقی داشته باشد و فرزندان او هم هر کدام می‏توانند فرزندانی داشته باشند که اهل خیر هستند. بنابراین خوبی مادران در نسل و ذریه افراد هم تأثیر دارد</w:t>
      </w:r>
      <w:r w:rsidR="00980B93">
        <w:rPr>
          <w:rFonts w:cs="B Mitra" w:hint="cs"/>
          <w:sz w:val="28"/>
          <w:szCs w:val="28"/>
          <w:rtl/>
          <w:lang w:bidi="fa-IR"/>
        </w:rPr>
        <w:t>؛</w:t>
      </w:r>
      <w:r w:rsidRPr="00105F0E">
        <w:rPr>
          <w:rFonts w:cs="B Mitra" w:hint="cs"/>
          <w:sz w:val="28"/>
          <w:szCs w:val="28"/>
          <w:rtl/>
          <w:lang w:bidi="fa-IR"/>
        </w:rPr>
        <w:t xml:space="preserve"> اما خوبی پدران شاید این</w:t>
      </w:r>
      <w:r w:rsidR="00980B93">
        <w:rPr>
          <w:rFonts w:cs="B Mitra" w:hint="cs"/>
          <w:sz w:val="28"/>
          <w:szCs w:val="28"/>
          <w:rtl/>
          <w:lang w:bidi="fa-IR"/>
        </w:rPr>
        <w:t>‌</w:t>
      </w:r>
      <w:r w:rsidRPr="00105F0E">
        <w:rPr>
          <w:rFonts w:cs="B Mitra" w:hint="cs"/>
          <w:sz w:val="28"/>
          <w:szCs w:val="28"/>
          <w:rtl/>
          <w:lang w:bidi="fa-IR"/>
        </w:rPr>
        <w:t>گونه نباشد.</w:t>
      </w:r>
    </w:p>
    <w:p w:rsidR="000D138F" w:rsidRPr="00105F0E" w:rsidRDefault="00D25C6D" w:rsidP="00200328">
      <w:pPr>
        <w:spacing w:line="480" w:lineRule="auto"/>
        <w:jc w:val="both"/>
        <w:rPr>
          <w:rFonts w:cs="B Mitra"/>
          <w:sz w:val="28"/>
          <w:szCs w:val="28"/>
          <w:rtl/>
          <w:lang w:bidi="fa-IR"/>
        </w:rPr>
      </w:pPr>
      <w:r w:rsidRPr="00105F0E">
        <w:rPr>
          <w:rFonts w:cs="B Mitra" w:hint="cs"/>
          <w:sz w:val="28"/>
          <w:szCs w:val="28"/>
          <w:rtl/>
          <w:lang w:bidi="fa-IR"/>
        </w:rPr>
        <w:t>در داستان موس</w:t>
      </w:r>
      <w:r w:rsidR="00980B93">
        <w:rPr>
          <w:rFonts w:cs="B Mitra" w:hint="cs"/>
          <w:sz w:val="28"/>
          <w:szCs w:val="28"/>
          <w:rtl/>
          <w:lang w:bidi="fa-IR"/>
        </w:rPr>
        <w:t>ی و خضر هم آمده است که وقتی خضر</w:t>
      </w:r>
      <w:r w:rsidRPr="00105F0E">
        <w:rPr>
          <w:rFonts w:cs="B Mitra" w:hint="cs"/>
          <w:sz w:val="28"/>
          <w:szCs w:val="28"/>
          <w:rtl/>
          <w:lang w:bidi="fa-IR"/>
        </w:rPr>
        <w:t>(ع) آن پسر را کشت، در پاسخ به سؤال موسی در این باره گفت که او فرزند ناصالحی بود که باعث رنجش پدر و مادر می‏شد</w:t>
      </w:r>
      <w:r w:rsidR="00200328">
        <w:rPr>
          <w:rFonts w:cs="B Mitra" w:hint="cs"/>
          <w:sz w:val="28"/>
          <w:szCs w:val="28"/>
          <w:rtl/>
          <w:lang w:bidi="fa-IR"/>
        </w:rPr>
        <w:t>.</w:t>
      </w:r>
      <w:r w:rsidRPr="00105F0E">
        <w:rPr>
          <w:rFonts w:cs="B Mitra" w:hint="cs"/>
          <w:sz w:val="28"/>
          <w:szCs w:val="28"/>
          <w:rtl/>
          <w:lang w:bidi="fa-IR"/>
        </w:rPr>
        <w:t xml:space="preserve"> خداوند به جای آن فرزند، دختری به آنها عطا کرد که بنا به گفته روایات هفتاد پیامبر از نسل او به وجود آمدند و ایمان آن زن تا آن حد کارساز و تأثیرگذار بود ک</w:t>
      </w:r>
      <w:r w:rsidR="00200328">
        <w:rPr>
          <w:rFonts w:cs="B Mitra" w:hint="cs"/>
          <w:sz w:val="28"/>
          <w:szCs w:val="28"/>
          <w:rtl/>
          <w:lang w:bidi="fa-IR"/>
        </w:rPr>
        <w:t>ه بتواند مادر هفتاد پیامبر باشد؛ «</w:t>
      </w:r>
      <w:r w:rsidRPr="00200328">
        <w:rPr>
          <w:rFonts w:cs="B Badr" w:hint="cs"/>
          <w:sz w:val="28"/>
          <w:szCs w:val="28"/>
          <w:rtl/>
          <w:lang w:bidi="fa-IR"/>
        </w:rPr>
        <w:t>ف</w:t>
      </w:r>
      <w:r w:rsidR="000D138F" w:rsidRPr="00200328">
        <w:rPr>
          <w:rFonts w:cs="B Badr" w:hint="cs"/>
          <w:sz w:val="28"/>
          <w:szCs w:val="28"/>
          <w:rtl/>
          <w:lang w:bidi="fa-IR"/>
        </w:rPr>
        <w:t>أراد ان بیدلهما ربهما خیراً منه ز</w:t>
      </w:r>
      <w:r w:rsidR="00200328" w:rsidRPr="00200328">
        <w:rPr>
          <w:rFonts w:cs="B Badr" w:hint="cs"/>
          <w:sz w:val="28"/>
          <w:szCs w:val="28"/>
          <w:rtl/>
          <w:lang w:bidi="fa-IR"/>
        </w:rPr>
        <w:t>کاةً و اقرب رُحماً</w:t>
      </w:r>
      <w:r w:rsidR="00200328">
        <w:rPr>
          <w:rFonts w:cs="B Mitra" w:hint="cs"/>
          <w:sz w:val="28"/>
          <w:szCs w:val="28"/>
          <w:rtl/>
          <w:lang w:bidi="fa-IR"/>
        </w:rPr>
        <w:t>».</w:t>
      </w:r>
      <w:r w:rsidR="000D138F" w:rsidRPr="00105F0E">
        <w:rPr>
          <w:rStyle w:val="EndnoteReference"/>
          <w:rFonts w:cs="B Mitra"/>
          <w:sz w:val="28"/>
          <w:szCs w:val="28"/>
          <w:rtl/>
          <w:lang w:bidi="fa-IR"/>
        </w:rPr>
        <w:endnoteReference w:id="4"/>
      </w:r>
    </w:p>
    <w:p w:rsidR="000D138F" w:rsidRPr="00105F0E" w:rsidRDefault="000D138F" w:rsidP="00105F0E">
      <w:pPr>
        <w:spacing w:line="480" w:lineRule="auto"/>
        <w:jc w:val="both"/>
        <w:rPr>
          <w:rFonts w:cs="B Mitra"/>
          <w:sz w:val="28"/>
          <w:szCs w:val="28"/>
          <w:rtl/>
          <w:lang w:bidi="fa-IR"/>
        </w:rPr>
      </w:pPr>
      <w:r w:rsidRPr="00105F0E">
        <w:rPr>
          <w:rFonts w:cs="B Mitra" w:hint="cs"/>
          <w:sz w:val="28"/>
          <w:szCs w:val="28"/>
          <w:rtl/>
          <w:lang w:bidi="fa-IR"/>
        </w:rPr>
        <w:t>امید است مادران و زنان مسلمان، جایگاه خود را درک کنند و بدانند در صورت داشتن ایمان و تقوا چه تأثیری می‏توانند بر آینده فرزندان و نسل خود داشته باشند و باقیات الصالحاتی دائمی برای قیامت خود بسازند.</w:t>
      </w:r>
    </w:p>
    <w:p w:rsidR="008140FF" w:rsidRPr="00105F0E" w:rsidRDefault="008140FF" w:rsidP="00105F0E">
      <w:pPr>
        <w:spacing w:line="480" w:lineRule="auto"/>
        <w:jc w:val="both"/>
        <w:rPr>
          <w:rFonts w:cs="B Mitra"/>
          <w:sz w:val="28"/>
          <w:szCs w:val="28"/>
        </w:rPr>
      </w:pPr>
    </w:p>
    <w:sectPr w:rsidR="008140FF" w:rsidRPr="00105F0E" w:rsidSect="0076244D">
      <w:endnotePr>
        <w:numFmt w:val="decimal"/>
      </w:endnotePr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6D5" w:rsidRDefault="006076D5" w:rsidP="00D53BE8">
      <w:pPr>
        <w:spacing w:after="0" w:line="240" w:lineRule="auto"/>
      </w:pPr>
      <w:r>
        <w:separator/>
      </w:r>
    </w:p>
  </w:endnote>
  <w:endnote w:type="continuationSeparator" w:id="0">
    <w:p w:rsidR="006076D5" w:rsidRDefault="006076D5" w:rsidP="00D53BE8">
      <w:pPr>
        <w:spacing w:after="0" w:line="240" w:lineRule="auto"/>
      </w:pPr>
      <w:r>
        <w:continuationSeparator/>
      </w:r>
    </w:p>
  </w:endnote>
  <w:endnote w:id="1">
    <w:p w:rsidR="008140FF" w:rsidRPr="00200328" w:rsidRDefault="008140FF">
      <w:pPr>
        <w:pStyle w:val="EndnoteText"/>
        <w:rPr>
          <w:rFonts w:cs="B Mitra"/>
          <w:sz w:val="24"/>
          <w:szCs w:val="24"/>
          <w:rtl/>
          <w:lang w:bidi="fa-IR"/>
        </w:rPr>
      </w:pPr>
      <w:r w:rsidRPr="00200328">
        <w:rPr>
          <w:rStyle w:val="EndnoteReference"/>
          <w:rFonts w:cs="B Mitra"/>
          <w:sz w:val="24"/>
          <w:szCs w:val="24"/>
          <w:vertAlign w:val="baseline"/>
        </w:rPr>
        <w:endnoteRef/>
      </w:r>
      <w:r w:rsidR="000D138F" w:rsidRPr="00200328">
        <w:rPr>
          <w:rFonts w:cs="B Mitra" w:hint="cs"/>
          <w:sz w:val="24"/>
          <w:szCs w:val="24"/>
          <w:rtl/>
          <w:lang w:bidi="fa-IR"/>
        </w:rPr>
        <w:t>. دوازده هزار ضرب المثل فارسی</w:t>
      </w:r>
      <w:r w:rsidR="00200328">
        <w:rPr>
          <w:rFonts w:cs="B Mitra" w:hint="cs"/>
          <w:sz w:val="24"/>
          <w:szCs w:val="24"/>
          <w:rtl/>
          <w:lang w:bidi="fa-IR"/>
        </w:rPr>
        <w:t>؛</w:t>
      </w:r>
      <w:r w:rsidR="000D138F" w:rsidRPr="00200328">
        <w:rPr>
          <w:rFonts w:cs="B Mitra" w:hint="cs"/>
          <w:sz w:val="24"/>
          <w:szCs w:val="24"/>
          <w:rtl/>
          <w:lang w:bidi="fa-IR"/>
        </w:rPr>
        <w:t xml:space="preserve"> ص 243</w:t>
      </w:r>
      <w:r w:rsidR="00200328">
        <w:rPr>
          <w:rFonts w:cs="B Mitra" w:hint="cs"/>
          <w:sz w:val="24"/>
          <w:szCs w:val="24"/>
          <w:rtl/>
          <w:lang w:bidi="fa-IR"/>
        </w:rPr>
        <w:t>.</w:t>
      </w:r>
      <w:r w:rsidR="000D138F" w:rsidRPr="00200328">
        <w:rPr>
          <w:rFonts w:cs="B Mitra" w:hint="cs"/>
          <w:sz w:val="24"/>
          <w:szCs w:val="24"/>
          <w:rtl/>
          <w:lang w:bidi="fa-IR"/>
        </w:rPr>
        <w:t xml:space="preserve"> </w:t>
      </w:r>
    </w:p>
  </w:endnote>
  <w:endnote w:id="2">
    <w:p w:rsidR="00D25C6D" w:rsidRPr="00200328" w:rsidRDefault="00D25C6D" w:rsidP="00200328">
      <w:pPr>
        <w:pStyle w:val="EndnoteText"/>
        <w:rPr>
          <w:rFonts w:cs="B Mitra"/>
          <w:sz w:val="24"/>
          <w:szCs w:val="24"/>
          <w:lang w:bidi="fa-IR"/>
        </w:rPr>
      </w:pPr>
      <w:r w:rsidRPr="00200328">
        <w:rPr>
          <w:rStyle w:val="EndnoteReference"/>
          <w:rFonts w:cs="B Mitra"/>
          <w:sz w:val="24"/>
          <w:szCs w:val="24"/>
          <w:vertAlign w:val="baseline"/>
        </w:rPr>
        <w:endnoteRef/>
      </w:r>
      <w:r w:rsidR="00200328">
        <w:rPr>
          <w:rFonts w:cs="B Mitra" w:hint="cs"/>
          <w:sz w:val="24"/>
          <w:szCs w:val="24"/>
          <w:rtl/>
          <w:lang w:bidi="fa-IR"/>
        </w:rPr>
        <w:t xml:space="preserve">. </w:t>
      </w:r>
      <w:r w:rsidR="00200328">
        <w:rPr>
          <w:rFonts w:cs="B Mitra" w:hint="cs"/>
          <w:sz w:val="24"/>
          <w:szCs w:val="24"/>
          <w:rtl/>
          <w:lang w:bidi="fa-IR"/>
        </w:rPr>
        <w:t>هود:</w:t>
      </w:r>
      <w:r w:rsidR="000D138F" w:rsidRPr="00200328">
        <w:rPr>
          <w:rFonts w:cs="B Mitra" w:hint="cs"/>
          <w:sz w:val="24"/>
          <w:szCs w:val="24"/>
          <w:rtl/>
          <w:lang w:bidi="fa-IR"/>
        </w:rPr>
        <w:t xml:space="preserve"> 46</w:t>
      </w:r>
      <w:r w:rsidR="00200328">
        <w:rPr>
          <w:rFonts w:cs="B Mitra" w:hint="cs"/>
          <w:sz w:val="24"/>
          <w:szCs w:val="24"/>
          <w:rtl/>
          <w:lang w:bidi="fa-IR"/>
        </w:rPr>
        <w:t xml:space="preserve">. </w:t>
      </w:r>
    </w:p>
  </w:endnote>
  <w:endnote w:id="3">
    <w:p w:rsidR="00D25C6D" w:rsidRPr="00200328" w:rsidRDefault="00D25C6D">
      <w:pPr>
        <w:pStyle w:val="EndnoteText"/>
        <w:rPr>
          <w:rFonts w:cs="B Mitra"/>
          <w:sz w:val="24"/>
          <w:szCs w:val="24"/>
          <w:lang w:bidi="fa-IR"/>
        </w:rPr>
      </w:pPr>
      <w:r w:rsidRPr="00200328">
        <w:rPr>
          <w:rStyle w:val="EndnoteReference"/>
          <w:rFonts w:cs="B Mitra"/>
          <w:sz w:val="24"/>
          <w:szCs w:val="24"/>
          <w:vertAlign w:val="baseline"/>
        </w:rPr>
        <w:endnoteRef/>
      </w:r>
      <w:r w:rsidR="00200328">
        <w:rPr>
          <w:rFonts w:cs="B Mitra" w:hint="cs"/>
          <w:sz w:val="24"/>
          <w:szCs w:val="24"/>
          <w:rtl/>
          <w:lang w:bidi="ar-SA"/>
        </w:rPr>
        <w:t>.</w:t>
      </w:r>
      <w:r w:rsidRPr="00200328">
        <w:rPr>
          <w:rFonts w:cs="B Mitra"/>
          <w:sz w:val="24"/>
          <w:szCs w:val="24"/>
          <w:rtl/>
          <w:lang w:bidi="ar-SA"/>
        </w:rPr>
        <w:t xml:space="preserve"> </w:t>
      </w:r>
      <w:r w:rsidR="000D138F" w:rsidRPr="00200328">
        <w:rPr>
          <w:rFonts w:cs="B Mitra" w:hint="cs"/>
          <w:sz w:val="24"/>
          <w:szCs w:val="24"/>
          <w:rtl/>
          <w:lang w:bidi="fa-IR"/>
        </w:rPr>
        <w:t>کنزالعمال</w:t>
      </w:r>
      <w:r w:rsidR="00200328">
        <w:rPr>
          <w:rFonts w:cs="B Mitra" w:hint="cs"/>
          <w:sz w:val="24"/>
          <w:szCs w:val="24"/>
          <w:rtl/>
          <w:lang w:bidi="fa-IR"/>
        </w:rPr>
        <w:t>؛</w:t>
      </w:r>
      <w:r w:rsidR="000D138F" w:rsidRPr="00200328">
        <w:rPr>
          <w:rFonts w:cs="B Mitra" w:hint="cs"/>
          <w:sz w:val="24"/>
          <w:szCs w:val="24"/>
          <w:rtl/>
          <w:lang w:bidi="fa-IR"/>
        </w:rPr>
        <w:t xml:space="preserve"> ج7</w:t>
      </w:r>
      <w:r w:rsidR="00200328">
        <w:rPr>
          <w:rFonts w:cs="B Mitra" w:hint="cs"/>
          <w:sz w:val="24"/>
          <w:szCs w:val="24"/>
          <w:rtl/>
          <w:lang w:bidi="fa-IR"/>
        </w:rPr>
        <w:t>،</w:t>
      </w:r>
      <w:r w:rsidR="000D138F" w:rsidRPr="00200328">
        <w:rPr>
          <w:rFonts w:cs="B Mitra" w:hint="cs"/>
          <w:sz w:val="24"/>
          <w:szCs w:val="24"/>
          <w:rtl/>
          <w:lang w:bidi="fa-IR"/>
        </w:rPr>
        <w:t xml:space="preserve"> ص174</w:t>
      </w:r>
      <w:r w:rsidR="00200328">
        <w:rPr>
          <w:rFonts w:cs="B Mitra" w:hint="cs"/>
          <w:sz w:val="24"/>
          <w:szCs w:val="24"/>
          <w:rtl/>
          <w:lang w:bidi="fa-IR"/>
        </w:rPr>
        <w:t xml:space="preserve">. </w:t>
      </w:r>
    </w:p>
  </w:endnote>
  <w:endnote w:id="4">
    <w:p w:rsidR="000D138F" w:rsidRPr="00200328" w:rsidRDefault="000D138F" w:rsidP="00200328">
      <w:pPr>
        <w:pStyle w:val="EndnoteText"/>
        <w:rPr>
          <w:rFonts w:cs="B Mitra"/>
          <w:sz w:val="24"/>
          <w:szCs w:val="24"/>
          <w:rtl/>
          <w:lang w:bidi="fa-IR"/>
        </w:rPr>
      </w:pPr>
      <w:r w:rsidRPr="00200328">
        <w:rPr>
          <w:rStyle w:val="EndnoteReference"/>
          <w:rFonts w:cs="B Mitra"/>
          <w:sz w:val="24"/>
          <w:szCs w:val="24"/>
          <w:vertAlign w:val="baseline"/>
        </w:rPr>
        <w:endnoteRef/>
      </w:r>
      <w:r w:rsidRPr="00200328">
        <w:rPr>
          <w:rFonts w:cs="B Mitra" w:hint="cs"/>
          <w:sz w:val="24"/>
          <w:szCs w:val="24"/>
          <w:rtl/>
          <w:lang w:bidi="fa-IR"/>
        </w:rPr>
        <w:t xml:space="preserve">. </w:t>
      </w:r>
      <w:r w:rsidRPr="00200328">
        <w:rPr>
          <w:rFonts w:cs="B Mitra" w:hint="cs"/>
          <w:sz w:val="24"/>
          <w:szCs w:val="24"/>
          <w:rtl/>
          <w:lang w:bidi="fa-IR"/>
        </w:rPr>
        <w:t>کهف</w:t>
      </w:r>
      <w:r w:rsidR="00200328">
        <w:rPr>
          <w:rFonts w:cs="B Mitra" w:hint="cs"/>
          <w:sz w:val="24"/>
          <w:szCs w:val="24"/>
          <w:rtl/>
          <w:lang w:bidi="fa-IR"/>
        </w:rPr>
        <w:t>:</w:t>
      </w:r>
      <w:r w:rsidRPr="00200328">
        <w:rPr>
          <w:rFonts w:cs="B Mitra" w:hint="cs"/>
          <w:sz w:val="24"/>
          <w:szCs w:val="24"/>
          <w:rtl/>
          <w:lang w:bidi="fa-IR"/>
        </w:rPr>
        <w:t xml:space="preserve"> 81</w:t>
      </w:r>
      <w:r w:rsidR="00200328">
        <w:rPr>
          <w:rFonts w:cs="B Mitra" w:hint="cs"/>
          <w:sz w:val="24"/>
          <w:szCs w:val="24"/>
          <w:rtl/>
          <w:lang w:bidi="fa-IR"/>
        </w:rPr>
        <w:t>.</w:t>
      </w:r>
    </w:p>
    <w:p w:rsidR="000D138F" w:rsidRPr="00200328" w:rsidRDefault="000D138F">
      <w:pPr>
        <w:pStyle w:val="EndnoteText"/>
        <w:rPr>
          <w:rFonts w:cs="B Mitra"/>
          <w:sz w:val="24"/>
          <w:szCs w:val="24"/>
          <w:lang w:bidi="fa-IR"/>
        </w:rPr>
      </w:pP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6D5" w:rsidRDefault="006076D5" w:rsidP="00D53BE8">
      <w:pPr>
        <w:spacing w:after="0" w:line="240" w:lineRule="auto"/>
      </w:pPr>
      <w:r>
        <w:separator/>
      </w:r>
    </w:p>
  </w:footnote>
  <w:footnote w:type="continuationSeparator" w:id="0">
    <w:p w:rsidR="006076D5" w:rsidRDefault="006076D5" w:rsidP="00D53B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07DF7"/>
    <w:rsid w:val="000D138F"/>
    <w:rsid w:val="00105F0E"/>
    <w:rsid w:val="00113EBD"/>
    <w:rsid w:val="001F1C14"/>
    <w:rsid w:val="00200328"/>
    <w:rsid w:val="002175DC"/>
    <w:rsid w:val="003E6CCB"/>
    <w:rsid w:val="003F1282"/>
    <w:rsid w:val="00416E66"/>
    <w:rsid w:val="00421E23"/>
    <w:rsid w:val="00506AEC"/>
    <w:rsid w:val="006076D5"/>
    <w:rsid w:val="0076244D"/>
    <w:rsid w:val="007A4A01"/>
    <w:rsid w:val="008140FF"/>
    <w:rsid w:val="008144FD"/>
    <w:rsid w:val="00980B93"/>
    <w:rsid w:val="00AA7A15"/>
    <w:rsid w:val="00AF0BFA"/>
    <w:rsid w:val="00BC31B2"/>
    <w:rsid w:val="00C07DF7"/>
    <w:rsid w:val="00C32DAA"/>
    <w:rsid w:val="00D25C6D"/>
    <w:rsid w:val="00D53BE8"/>
    <w:rsid w:val="00D7710F"/>
    <w:rsid w:val="00DD41E6"/>
    <w:rsid w:val="00E93C7C"/>
    <w:rsid w:val="00F9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E66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416E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6E66"/>
    <w:pPr>
      <w:keepNext/>
      <w:keepLines/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6E66"/>
    <w:pPr>
      <w:keepNext/>
      <w:keepLines/>
      <w:bidi w:val="0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6E66"/>
    <w:pPr>
      <w:keepNext/>
      <w:keepLines/>
      <w:bidi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6E66"/>
    <w:pPr>
      <w:keepNext/>
      <w:keepLines/>
      <w:bidi w:val="0"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6E66"/>
    <w:pPr>
      <w:keepNext/>
      <w:keepLines/>
      <w:bidi w:val="0"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6E66"/>
    <w:pPr>
      <w:keepNext/>
      <w:keepLines/>
      <w:bidi w:val="0"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6E66"/>
    <w:pPr>
      <w:keepNext/>
      <w:keepLines/>
      <w:bidi w:val="0"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6E66"/>
    <w:pPr>
      <w:keepNext/>
      <w:keepLines/>
      <w:bidi w:val="0"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6E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416E66"/>
    <w:rPr>
      <w:b/>
      <w:bCs/>
    </w:rPr>
  </w:style>
  <w:style w:type="character" w:styleId="Emphasis">
    <w:name w:val="Emphasis"/>
    <w:basedOn w:val="DefaultParagraphFont"/>
    <w:uiPriority w:val="20"/>
    <w:qFormat/>
    <w:rsid w:val="00416E66"/>
    <w:rPr>
      <w:i/>
      <w:iCs/>
    </w:rPr>
  </w:style>
  <w:style w:type="paragraph" w:styleId="ListParagraph">
    <w:name w:val="List Paragraph"/>
    <w:basedOn w:val="Normal"/>
    <w:uiPriority w:val="34"/>
    <w:qFormat/>
    <w:rsid w:val="00416E6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416E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16E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16E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416E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416E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416E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416E6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16E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6E66"/>
    <w:pPr>
      <w:bidi w:val="0"/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16E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6E66"/>
    <w:pPr>
      <w:numPr>
        <w:ilvl w:val="1"/>
      </w:numPr>
      <w:bidi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6E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416E6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16E66"/>
    <w:pPr>
      <w:bidi w:val="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16E6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6E66"/>
    <w:pPr>
      <w:pBdr>
        <w:bottom w:val="single" w:sz="4" w:space="4" w:color="4F81BD" w:themeColor="accent1"/>
      </w:pBdr>
      <w:bidi w:val="0"/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6E66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416E6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416E66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16E66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16E66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16E6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6E66"/>
    <w:pPr>
      <w:bidi w:val="0"/>
      <w:outlineLvl w:val="9"/>
    </w:pPr>
  </w:style>
  <w:style w:type="paragraph" w:customStyle="1" w:styleId="b1">
    <w:name w:val="b1"/>
    <w:basedOn w:val="Normal"/>
    <w:qFormat/>
    <w:rsid w:val="00416E66"/>
    <w:pPr>
      <w:jc w:val="lowKashida"/>
    </w:pPr>
    <w:rPr>
      <w:rFonts w:ascii="Tahoma" w:hAnsi="Tahoma" w:cs="B Badr"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53BE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53BE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53B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51B61-8934-46B5-BBF4-9410F1D75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mirhosein</cp:lastModifiedBy>
  <cp:revision>6</cp:revision>
  <dcterms:created xsi:type="dcterms:W3CDTF">2012-06-19T08:57:00Z</dcterms:created>
  <dcterms:modified xsi:type="dcterms:W3CDTF">2012-03-21T07:39:00Z</dcterms:modified>
</cp:coreProperties>
</file>