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66" w:rsidRPr="00414E66" w:rsidRDefault="00414E66" w:rsidP="00414E66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noProof w:val="0"/>
          <w:color w:val="800000"/>
          <w:sz w:val="36"/>
          <w:szCs w:val="36"/>
        </w:rPr>
      </w:pPr>
      <w:bookmarkStart w:id="0" w:name="_GoBack"/>
      <w:r w:rsidRPr="00414E66">
        <w:rPr>
          <w:rFonts w:ascii="Tahoma" w:eastAsia="Times New Roman" w:hAnsi="Tahoma" w:cs="Tahoma"/>
          <w:b/>
          <w:bCs/>
          <w:noProof w:val="0"/>
          <w:color w:val="800000"/>
          <w:sz w:val="36"/>
          <w:szCs w:val="36"/>
          <w:rtl/>
        </w:rPr>
        <w:t>بغض مسافرین بقیع</w:t>
      </w:r>
    </w:p>
    <w:bookmarkEnd w:id="0"/>
    <w:p w:rsidR="00414E66" w:rsidRPr="00414E66" w:rsidRDefault="00414E66" w:rsidP="00414E66">
      <w:pPr>
        <w:bidi w:val="0"/>
        <w:spacing w:after="0" w:line="240" w:lineRule="auto"/>
        <w:jc w:val="both"/>
        <w:rPr>
          <w:rFonts w:ascii="Tahoma" w:eastAsia="Times New Roman" w:hAnsi="Tahoma" w:cs="Tahoma"/>
          <w:noProof w:val="0"/>
          <w:color w:val="000000"/>
          <w:sz w:val="24"/>
          <w:szCs w:val="24"/>
        </w:rPr>
      </w:pPr>
      <w:r w:rsidRPr="00414E66">
        <w:rPr>
          <w:rFonts w:ascii="Tahoma" w:eastAsia="Times New Roman" w:hAnsi="Tahoma" w:cs="Tahoma"/>
          <w:noProof w:val="0"/>
          <w:color w:val="000000"/>
          <w:sz w:val="24"/>
          <w:szCs w:val="24"/>
          <w:rtl/>
        </w:rPr>
        <w:t>میبینم اشکهای زائرین مسجد النبی را و بغض در گلو خشکیده مسافرین بقیع را حس میکنم</w:t>
      </w:r>
    </w:p>
    <w:p w:rsidR="00414E66" w:rsidRPr="00414E66" w:rsidRDefault="00414E66" w:rsidP="00414E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noProof w:val="0"/>
          <w:color w:val="000000"/>
          <w:sz w:val="24"/>
          <w:szCs w:val="24"/>
        </w:rPr>
      </w:pPr>
      <w:r w:rsidRPr="00414E66">
        <w:rPr>
          <w:rFonts w:ascii="Tahoma" w:eastAsia="Times New Roman" w:hAnsi="Tahoma" w:cs="Tahoma"/>
          <w:noProof w:val="0"/>
          <w:color w:val="000000"/>
          <w:sz w:val="24"/>
          <w:szCs w:val="24"/>
          <w:rtl/>
        </w:rPr>
        <w:t>ماه ذیحجه بازهم فرا میرسد و شور و شوق مسلمانان برای انجام فریضه حج در هر کوی و برزن نمودی تازه پیدا میکند . حج با تمام اعمال و فرائض خود سرشار از نمادهای عملی و پراز رموز خلقت است که انبوه دلهای شیدا را به سوی خود فرا میخواند و به مدت یک دهه سرزمین وحی را فارق از رنگ و نژاد و سن و جنس و زبان محور قدمهای مسلمین جهان میکند</w:t>
      </w:r>
    </w:p>
    <w:p w:rsidR="00414E66" w:rsidRPr="00414E66" w:rsidRDefault="00414E66" w:rsidP="00414E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noProof w:val="0"/>
          <w:color w:val="000000"/>
          <w:sz w:val="24"/>
          <w:szCs w:val="24"/>
          <w:rtl/>
        </w:rPr>
      </w:pPr>
      <w:r w:rsidRPr="00414E66">
        <w:rPr>
          <w:rFonts w:ascii="Tahoma" w:eastAsia="Times New Roman" w:hAnsi="Tahoma" w:cs="Tahoma"/>
          <w:noProof w:val="0"/>
          <w:color w:val="000000"/>
          <w:sz w:val="24"/>
          <w:szCs w:val="24"/>
          <w:rtl/>
        </w:rPr>
        <w:t>هنوز توفیق این سفر الهی نصیبم نشده است و حال و هوای زائرین بیت الله الحرام و حرم مطهر آخرین فرستاده خدا و بین الحرمینی که تا غریبترین سرزمین این کره خاکی ادامه دارد را درک نکرده ام اما میبینم اشکهای زائرین مسجد النبی را و بغض در گلو خشکیده مسافرین بقیع را حس میکنم</w:t>
      </w:r>
    </w:p>
    <w:p w:rsidR="00414E66" w:rsidRPr="00414E66" w:rsidRDefault="00414E66" w:rsidP="00414E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noProof w:val="0"/>
          <w:color w:val="000000"/>
          <w:sz w:val="24"/>
          <w:szCs w:val="24"/>
          <w:rtl/>
        </w:rPr>
      </w:pPr>
      <w:r w:rsidRPr="00414E66">
        <w:rPr>
          <w:rFonts w:ascii="Tahoma" w:eastAsia="Times New Roman" w:hAnsi="Tahoma" w:cs="Tahoma"/>
          <w:noProof w:val="0"/>
          <w:color w:val="000000"/>
          <w:sz w:val="24"/>
          <w:szCs w:val="24"/>
          <w:rtl/>
        </w:rPr>
        <w:t>هرساله چشمان برق افتاده حاجیانی که از طواف بر گرد خانه دوست برمیگردند تمام وجودم را سرشار از عشقی الهی میکند و هر ساله با فرا رسیدن ایام حج دلم به شوق حضور در عصر ظهور جانی تازه میگیرد</w:t>
      </w:r>
    </w:p>
    <w:p w:rsidR="00414E66" w:rsidRPr="00414E66" w:rsidRDefault="00414E66" w:rsidP="00414E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noProof w:val="0"/>
          <w:color w:val="000000"/>
          <w:sz w:val="24"/>
          <w:szCs w:val="24"/>
          <w:rtl/>
        </w:rPr>
      </w:pPr>
      <w:r w:rsidRPr="00414E66">
        <w:rPr>
          <w:rFonts w:ascii="Tahoma" w:eastAsia="Times New Roman" w:hAnsi="Tahoma" w:cs="Tahoma"/>
          <w:noProof w:val="0"/>
          <w:color w:val="000000"/>
          <w:sz w:val="24"/>
          <w:szCs w:val="24"/>
          <w:rtl/>
        </w:rPr>
        <w:t>خواند ام که امام حسن مجتبی (ع) کریم اهل بیت 25 بار با پای پیاده فریضه حج را به جای آورده اند و میدانم که امام حسن عسکری (ع) حتی یک بار هم این فریضه را انجام نداده است . غدیر را میدانم کجاست و میدانم که پیامبر اکرم (ص) چه زمانی و برای چه در آخرین سفر حج خود تمام حاجیان را در برکه ای جمع میکند و برایشان از ولایت میگوید ، برایشان ازعلی (ع) میگوید و از مهدی (عج)</w:t>
      </w:r>
    </w:p>
    <w:p w:rsidR="00414E66" w:rsidRPr="00414E66" w:rsidRDefault="00414E66" w:rsidP="00414E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noProof w:val="0"/>
          <w:color w:val="000000"/>
          <w:sz w:val="24"/>
          <w:szCs w:val="24"/>
          <w:rtl/>
        </w:rPr>
      </w:pPr>
      <w:r w:rsidRPr="00414E66">
        <w:rPr>
          <w:rFonts w:ascii="Tahoma" w:eastAsia="Times New Roman" w:hAnsi="Tahoma" w:cs="Tahoma"/>
          <w:noProof w:val="0"/>
          <w:color w:val="000000"/>
          <w:sz w:val="24"/>
          <w:szCs w:val="24"/>
          <w:rtl/>
        </w:rPr>
        <w:t>داستان عاشورا را شنیده ام و به همین خاطر هر سال که بوی ذیحجه به مشام چشمانم میرسد رنگ آسمان دلم سیاه میشود ، گفته اند حسین علیه السلام سفر حج خود را نیمه تمام رها کرد و کاروان حاجیان خود را از سوی مکه به سمت کربلا برد تا عید قربان را در ظهر عاشورا و درسرزمین نینوا جشن بگیرد</w:t>
      </w:r>
    </w:p>
    <w:p w:rsidR="00414E66" w:rsidRPr="00414E66" w:rsidRDefault="00414E66" w:rsidP="00414E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noProof w:val="0"/>
          <w:color w:val="000000"/>
          <w:sz w:val="24"/>
          <w:szCs w:val="24"/>
          <w:rtl/>
        </w:rPr>
      </w:pPr>
      <w:r w:rsidRPr="00414E66">
        <w:rPr>
          <w:rFonts w:ascii="Tahoma" w:eastAsia="Times New Roman" w:hAnsi="Tahoma" w:cs="Tahoma"/>
          <w:noProof w:val="0"/>
          <w:color w:val="000000"/>
          <w:sz w:val="24"/>
          <w:szCs w:val="24"/>
          <w:rtl/>
        </w:rPr>
        <w:t>هنوز هم پس از 14 قرن ، ملت 72 فرقه برگرد سنگهای خانه کعبه میچرخند در حالی که رقیه این بار هم نگاه میکند ، او نگاه میکند همانطور که به سر بریده پدر مینگریست اما دردانه شهید کربلا اینباربه انسانهای بی سر نگاه میکند ، هنوز هم پس از 72 قربانی وانمود میکنیم منتظر چهاردهمین معصوم هستیم و علمدار کربلا هم به من و تو مینگرد تا شاید پرچمی را بلند کنیم</w:t>
      </w:r>
    </w:p>
    <w:p w:rsidR="00414E66" w:rsidRPr="00414E66" w:rsidRDefault="00414E66" w:rsidP="00414E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noProof w:val="0"/>
          <w:color w:val="000000"/>
          <w:sz w:val="24"/>
          <w:szCs w:val="24"/>
          <w:rtl/>
        </w:rPr>
      </w:pPr>
      <w:r w:rsidRPr="00414E66">
        <w:rPr>
          <w:rFonts w:ascii="Tahoma" w:eastAsia="Times New Roman" w:hAnsi="Tahoma" w:cs="Tahoma"/>
          <w:noProof w:val="0"/>
          <w:color w:val="000000"/>
          <w:sz w:val="24"/>
          <w:szCs w:val="24"/>
          <w:rtl/>
        </w:rPr>
        <w:t>باور کنیم که هنوز هم حسین تنهاست و هنوز هم ندای هل من ناصر ینصرنی به گوش میرسد</w:t>
      </w:r>
    </w:p>
    <w:p w:rsidR="002A16C5" w:rsidRPr="00414E66" w:rsidRDefault="002A16C5" w:rsidP="00414E66">
      <w:pPr>
        <w:rPr>
          <w:sz w:val="24"/>
          <w:szCs w:val="24"/>
        </w:rPr>
      </w:pPr>
    </w:p>
    <w:sectPr w:rsidR="002A16C5" w:rsidRPr="00414E66" w:rsidSect="00264612">
      <w:pgSz w:w="11907" w:h="16839" w:code="9"/>
      <w:pgMar w:top="1440" w:right="1440" w:bottom="1440" w:left="1440" w:header="709" w:footer="709" w:gutter="0"/>
      <w:paperSrc w:first="260" w:other="26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66"/>
    <w:rsid w:val="00123979"/>
    <w:rsid w:val="00264612"/>
    <w:rsid w:val="002A16C5"/>
    <w:rsid w:val="0041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9CF507-20BE-4AAB-9A6E-D13E5A19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5">
    <w:name w:val="heading 5"/>
    <w:basedOn w:val="Normal"/>
    <w:link w:val="Heading5Char"/>
    <w:uiPriority w:val="9"/>
    <w:qFormat/>
    <w:rsid w:val="00414E6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14E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4E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Moorche 30 DVDs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2017-07-02T09:31:00Z</dcterms:created>
  <dcterms:modified xsi:type="dcterms:W3CDTF">2017-07-02T09:32:00Z</dcterms:modified>
</cp:coreProperties>
</file>