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5532" w:rsidRPr="009C5532" w:rsidRDefault="009C5532" w:rsidP="009C5532">
      <w:pPr>
        <w:spacing w:after="0" w:line="240" w:lineRule="auto"/>
        <w:rPr>
          <w:rFonts w:ascii="IranSans" w:eastAsia="Times New Roman" w:hAnsi="IranSans" w:cs="Times New Roman"/>
          <w:color w:val="93D37F"/>
          <w:sz w:val="29"/>
          <w:szCs w:val="29"/>
        </w:rPr>
      </w:pPr>
      <w:r w:rsidRPr="009C5532">
        <w:rPr>
          <w:rFonts w:ascii="IranSans" w:eastAsia="Times New Roman" w:hAnsi="IranSans" w:cs="Times New Roman"/>
          <w:color w:val="93D37F"/>
          <w:sz w:val="29"/>
          <w:szCs w:val="29"/>
          <w:rtl/>
        </w:rPr>
        <w:t>فروغی از سیمای نهمین آفتاب</w:t>
      </w:r>
    </w:p>
    <w:p w:rsidR="009C5532" w:rsidRPr="009C5532" w:rsidRDefault="009C5532" w:rsidP="009C5532">
      <w:pPr>
        <w:spacing w:after="150" w:line="450" w:lineRule="atLeast"/>
        <w:jc w:val="both"/>
        <w:rPr>
          <w:rFonts w:ascii="IranSans" w:eastAsia="Times New Roman" w:hAnsi="IranSans" w:cs="Times New Roman"/>
          <w:color w:val="000000"/>
          <w:sz w:val="21"/>
          <w:szCs w:val="21"/>
        </w:rPr>
      </w:pPr>
      <w:bookmarkStart w:id="0" w:name="_GoBack"/>
      <w:bookmarkEnd w:id="0"/>
      <w:r w:rsidRPr="009C5532">
        <w:rPr>
          <w:rFonts w:ascii="IranSans" w:eastAsia="Times New Roman" w:hAnsi="IranSans" w:cs="Times New Roman"/>
          <w:color w:val="000000"/>
          <w:sz w:val="21"/>
          <w:szCs w:val="21"/>
          <w:rtl/>
        </w:rPr>
        <w:t>حکیمه خاتون دختر امام کاظم علیه السلام می فرمود</w:t>
      </w:r>
      <w:r w:rsidRPr="009C5532">
        <w:rPr>
          <w:rFonts w:ascii="IranSans" w:eastAsia="Times New Roman" w:hAnsi="IranSans" w:cs="Times New Roman"/>
          <w:color w:val="000000"/>
          <w:sz w:val="21"/>
          <w:szCs w:val="21"/>
        </w:rPr>
        <w:t>:</w:t>
      </w:r>
    </w:p>
    <w:p w:rsidR="009C5532" w:rsidRPr="009C5532" w:rsidRDefault="009C5532" w:rsidP="009C5532">
      <w:pPr>
        <w:spacing w:after="150" w:line="450" w:lineRule="atLeast"/>
        <w:jc w:val="both"/>
        <w:rPr>
          <w:rFonts w:ascii="IranSans" w:eastAsia="Times New Roman" w:hAnsi="IranSans" w:cs="Times New Roman"/>
          <w:color w:val="000000"/>
          <w:sz w:val="21"/>
          <w:szCs w:val="21"/>
        </w:rPr>
      </w:pPr>
      <w:r w:rsidRPr="009C5532">
        <w:rPr>
          <w:rFonts w:ascii="IranSans" w:eastAsia="Times New Roman" w:hAnsi="IranSans" w:cs="Times New Roman"/>
          <w:color w:val="000000"/>
          <w:sz w:val="21"/>
          <w:szCs w:val="21"/>
        </w:rPr>
        <w:t>«</w:t>
      </w:r>
      <w:r w:rsidRPr="009C5532">
        <w:rPr>
          <w:rFonts w:ascii="IranSans" w:eastAsia="Times New Roman" w:hAnsi="IranSans" w:cs="Times New Roman"/>
          <w:color w:val="000000"/>
          <w:sz w:val="21"/>
          <w:szCs w:val="21"/>
          <w:rtl/>
        </w:rPr>
        <w:t>روزی برادرم امام رضا علیه السلام مرا خواست و فرمود: ای حکیمه! امشب، فرزند مبارک خیزران، متولد می شود. حتما در وقت تولد او حاضر باش</w:t>
      </w:r>
      <w:r w:rsidRPr="009C5532">
        <w:rPr>
          <w:rFonts w:ascii="IranSans" w:eastAsia="Times New Roman" w:hAnsi="IranSans" w:cs="Times New Roman"/>
          <w:color w:val="000000"/>
          <w:sz w:val="21"/>
          <w:szCs w:val="21"/>
        </w:rPr>
        <w:t>.</w:t>
      </w:r>
    </w:p>
    <w:p w:rsidR="009C5532" w:rsidRPr="009C5532" w:rsidRDefault="009C5532" w:rsidP="009C5532">
      <w:pPr>
        <w:spacing w:after="150" w:line="450" w:lineRule="atLeast"/>
        <w:jc w:val="both"/>
        <w:rPr>
          <w:rFonts w:ascii="IranSans" w:eastAsia="Times New Roman" w:hAnsi="IranSans" w:cs="Times New Roman"/>
          <w:color w:val="000000"/>
          <w:sz w:val="21"/>
          <w:szCs w:val="21"/>
        </w:rPr>
      </w:pPr>
      <w:r w:rsidRPr="009C5532">
        <w:rPr>
          <w:rFonts w:ascii="IranSans" w:eastAsia="Times New Roman" w:hAnsi="IranSans" w:cs="Times New Roman"/>
          <w:color w:val="000000"/>
          <w:sz w:val="21"/>
          <w:szCs w:val="21"/>
          <w:rtl/>
        </w:rPr>
        <w:t>من خدمت امام ماندم. شب هنگام آن حضرت، من و بانوان مسؤول وضع حمل را به اتاقی آورد و خود بعد از آن که چراغی برایمان روشن کرد، بیرون رفت و در را هم بست تا حضرت خیزران درد زایمان گرفت. ما خواستیم کاری بکنیم چراغ خاموش شد. ما به یک باره در اندوه و ترس فرو رفتیم. در همان لحظات وحشت و دلهره بود که خورشید امامت طلوع کرد. پرده ای نازک مانند لباس بر تن داشت که نوری از آن بر می خواست و تمام اتاق را روشن می کرد. من کودک را برداشتم و در دامن خود گذاشتم و آن پرده را از صورتش دور کردم. در این لحظه، امام رضا علیه السلام نیز وارد شد. بعد از آن که به او لباس پوشاندیم، او را از ما گرفت; در گهواره قرار داد و به من سپرد و فرمود: از این گهواره جدا مشو</w:t>
      </w:r>
      <w:r w:rsidRPr="009C5532">
        <w:rPr>
          <w:rFonts w:ascii="IranSans" w:eastAsia="Times New Roman" w:hAnsi="IranSans" w:cs="Times New Roman"/>
          <w:color w:val="000000"/>
          <w:sz w:val="21"/>
          <w:szCs w:val="21"/>
        </w:rPr>
        <w:t>.</w:t>
      </w:r>
    </w:p>
    <w:p w:rsidR="009C5532" w:rsidRPr="009C5532" w:rsidRDefault="009C5532" w:rsidP="009C5532">
      <w:pPr>
        <w:spacing w:after="150" w:line="450" w:lineRule="atLeast"/>
        <w:jc w:val="both"/>
        <w:rPr>
          <w:rFonts w:ascii="IranSans" w:eastAsia="Times New Roman" w:hAnsi="IranSans" w:cs="Times New Roman"/>
          <w:color w:val="000000"/>
          <w:sz w:val="21"/>
          <w:szCs w:val="21"/>
        </w:rPr>
      </w:pPr>
      <w:r w:rsidRPr="009C5532">
        <w:rPr>
          <w:rFonts w:ascii="IranSans" w:eastAsia="Times New Roman" w:hAnsi="IranSans" w:cs="Times New Roman"/>
          <w:color w:val="000000"/>
          <w:sz w:val="21"/>
          <w:szCs w:val="21"/>
          <w:rtl/>
        </w:rPr>
        <w:t>وقتی روز سوم شد، کودک چشمان خود را به سوی آسمان گشود; به طرف راست و چپ نگاه کرد و با زبان فصیح فرمود</w:t>
      </w:r>
      <w:r w:rsidRPr="009C5532">
        <w:rPr>
          <w:rFonts w:ascii="IranSans" w:eastAsia="Times New Roman" w:hAnsi="IranSans" w:cs="Times New Roman"/>
          <w:color w:val="000000"/>
          <w:sz w:val="21"/>
          <w:szCs w:val="21"/>
        </w:rPr>
        <w:t>:</w:t>
      </w:r>
    </w:p>
    <w:p w:rsidR="009C5532" w:rsidRPr="009C5532" w:rsidRDefault="009C5532" w:rsidP="009C5532">
      <w:pPr>
        <w:spacing w:after="150" w:line="450" w:lineRule="atLeast"/>
        <w:jc w:val="both"/>
        <w:rPr>
          <w:rFonts w:ascii="IranSans" w:eastAsia="Times New Roman" w:hAnsi="IranSans" w:cs="Times New Roman"/>
          <w:color w:val="000000"/>
          <w:sz w:val="21"/>
          <w:szCs w:val="21"/>
        </w:rPr>
      </w:pPr>
      <w:r w:rsidRPr="009C5532">
        <w:rPr>
          <w:rFonts w:ascii="IranSans" w:eastAsia="Times New Roman" w:hAnsi="IranSans" w:cs="Times New Roman"/>
          <w:color w:val="000000"/>
          <w:sz w:val="21"/>
          <w:szCs w:val="21"/>
        </w:rPr>
        <w:t>«</w:t>
      </w:r>
      <w:r w:rsidRPr="009C5532">
        <w:rPr>
          <w:rFonts w:ascii="IranSans" w:eastAsia="Times New Roman" w:hAnsi="IranSans" w:cs="Times New Roman"/>
          <w:color w:val="000000"/>
          <w:sz w:val="21"/>
          <w:szCs w:val="21"/>
          <w:rtl/>
        </w:rPr>
        <w:t>اشهد ان لا اله الا الله و اشهد ان محمدا رسول الله</w:t>
      </w:r>
      <w:r w:rsidRPr="009C5532">
        <w:rPr>
          <w:rFonts w:ascii="IranSans" w:eastAsia="Times New Roman" w:hAnsi="IranSans" w:cs="Times New Roman"/>
          <w:color w:val="000000"/>
          <w:sz w:val="21"/>
          <w:szCs w:val="21"/>
        </w:rPr>
        <w:t xml:space="preserve"> ».</w:t>
      </w:r>
    </w:p>
    <w:p w:rsidR="009C5532" w:rsidRPr="009C5532" w:rsidRDefault="009C5532" w:rsidP="009C5532">
      <w:pPr>
        <w:spacing w:after="150" w:line="450" w:lineRule="atLeast"/>
        <w:jc w:val="both"/>
        <w:rPr>
          <w:rFonts w:ascii="IranSans" w:eastAsia="Times New Roman" w:hAnsi="IranSans" w:cs="Times New Roman"/>
          <w:color w:val="000000"/>
          <w:sz w:val="21"/>
          <w:szCs w:val="21"/>
        </w:rPr>
      </w:pPr>
      <w:r w:rsidRPr="009C5532">
        <w:rPr>
          <w:rFonts w:ascii="IranSans" w:eastAsia="Times New Roman" w:hAnsi="IranSans" w:cs="Times New Roman"/>
          <w:color w:val="000000"/>
          <w:sz w:val="21"/>
          <w:szCs w:val="21"/>
          <w:rtl/>
        </w:rPr>
        <w:t>من با دیدن چنین حالتی، زود خدمت امام رضا علیه السلام رفتم و آنچه را دیده بودم، بازگو کردم</w:t>
      </w:r>
      <w:r w:rsidRPr="009C5532">
        <w:rPr>
          <w:rFonts w:ascii="IranSans" w:eastAsia="Times New Roman" w:hAnsi="IranSans" w:cs="Times New Roman"/>
          <w:color w:val="000000"/>
          <w:sz w:val="21"/>
          <w:szCs w:val="21"/>
        </w:rPr>
        <w:t>.</w:t>
      </w:r>
    </w:p>
    <w:p w:rsidR="009C5532" w:rsidRPr="009C5532" w:rsidRDefault="009C5532" w:rsidP="009C5532">
      <w:pPr>
        <w:spacing w:after="150" w:line="450" w:lineRule="atLeast"/>
        <w:jc w:val="both"/>
        <w:rPr>
          <w:rFonts w:ascii="IranSans" w:eastAsia="Times New Roman" w:hAnsi="IranSans" w:cs="Times New Roman"/>
          <w:color w:val="000000"/>
          <w:sz w:val="21"/>
          <w:szCs w:val="21"/>
        </w:rPr>
      </w:pPr>
      <w:r w:rsidRPr="009C5532">
        <w:rPr>
          <w:rFonts w:ascii="IranSans" w:eastAsia="Times New Roman" w:hAnsi="IranSans" w:cs="Times New Roman"/>
          <w:color w:val="000000"/>
          <w:sz w:val="21"/>
          <w:szCs w:val="21"/>
          <w:rtl/>
        </w:rPr>
        <w:t>فرمود: آنچه بعد از این از عجایب احوال او خواهی دید، زیادتر از چیزهایی است که تا حال دیده ای</w:t>
      </w:r>
      <w:r w:rsidRPr="009C5532">
        <w:rPr>
          <w:rFonts w:ascii="IranSans" w:eastAsia="Times New Roman" w:hAnsi="IranSans" w:cs="Times New Roman"/>
          <w:color w:val="000000"/>
          <w:sz w:val="21"/>
          <w:szCs w:val="21"/>
        </w:rPr>
        <w:t xml:space="preserve"> » .</w:t>
      </w:r>
      <w:r w:rsidRPr="009C5532">
        <w:rPr>
          <w:rFonts w:ascii="IranSans" w:eastAsia="Times New Roman" w:hAnsi="IranSans" w:cs="Times New Roman"/>
          <w:color w:val="000000"/>
          <w:sz w:val="16"/>
          <w:szCs w:val="16"/>
          <w:vertAlign w:val="superscript"/>
        </w:rPr>
        <w:t> (1)</w:t>
      </w:r>
    </w:p>
    <w:p w:rsidR="009C5532" w:rsidRPr="009C5532" w:rsidRDefault="009C5532" w:rsidP="009C5532">
      <w:pPr>
        <w:spacing w:after="150" w:line="450" w:lineRule="atLeast"/>
        <w:jc w:val="both"/>
        <w:rPr>
          <w:rFonts w:ascii="IranSans" w:eastAsia="Times New Roman" w:hAnsi="IranSans" w:cs="Times New Roman"/>
          <w:color w:val="000000"/>
          <w:sz w:val="21"/>
          <w:szCs w:val="21"/>
        </w:rPr>
      </w:pPr>
      <w:r w:rsidRPr="009C5532">
        <w:rPr>
          <w:rFonts w:ascii="IranSans" w:eastAsia="Times New Roman" w:hAnsi="IranSans" w:cs="Times New Roman"/>
          <w:color w:val="000000"/>
          <w:sz w:val="21"/>
          <w:szCs w:val="21"/>
          <w:rtl/>
        </w:rPr>
        <w:t>و به این ترتیب امام محمدتقی، جوادالائمه، در روز دهم ماه رجب سال 195 ه . ق. و یا به قول برخی روز جمعه پانزدهم یا نوزدهم ماه مبارک رمضان</w:t>
      </w:r>
      <w:r w:rsidRPr="009C5532">
        <w:rPr>
          <w:rFonts w:ascii="IranSans" w:eastAsia="Times New Roman" w:hAnsi="IranSans" w:cs="Times New Roman"/>
          <w:color w:val="000000"/>
          <w:sz w:val="16"/>
          <w:szCs w:val="16"/>
          <w:vertAlign w:val="superscript"/>
          <w:rtl/>
        </w:rPr>
        <w:t> </w:t>
      </w:r>
      <w:r w:rsidRPr="009C5532">
        <w:rPr>
          <w:rFonts w:ascii="IranSans" w:eastAsia="Times New Roman" w:hAnsi="IranSans" w:cs="Times New Roman"/>
          <w:color w:val="000000"/>
          <w:sz w:val="16"/>
          <w:szCs w:val="16"/>
          <w:vertAlign w:val="superscript"/>
        </w:rPr>
        <w:t>(2) </w:t>
      </w:r>
      <w:r w:rsidRPr="009C5532">
        <w:rPr>
          <w:rFonts w:ascii="IranSans" w:eastAsia="Times New Roman" w:hAnsi="IranSans" w:cs="Times New Roman"/>
          <w:color w:val="000000"/>
          <w:sz w:val="21"/>
          <w:szCs w:val="21"/>
          <w:rtl/>
        </w:rPr>
        <w:t>از بانویی گرانقدر به نام سبیکه - که بعضی به او خیزران، ریحانه و سکینه</w:t>
      </w:r>
      <w:r w:rsidRPr="009C5532">
        <w:rPr>
          <w:rFonts w:ascii="IranSans" w:eastAsia="Times New Roman" w:hAnsi="IranSans" w:cs="Times New Roman"/>
          <w:color w:val="000000"/>
          <w:sz w:val="16"/>
          <w:szCs w:val="16"/>
          <w:vertAlign w:val="superscript"/>
          <w:rtl/>
        </w:rPr>
        <w:t> </w:t>
      </w:r>
      <w:r w:rsidRPr="009C5532">
        <w:rPr>
          <w:rFonts w:ascii="IranSans" w:eastAsia="Times New Roman" w:hAnsi="IranSans" w:cs="Times New Roman"/>
          <w:color w:val="000000"/>
          <w:sz w:val="16"/>
          <w:szCs w:val="16"/>
          <w:vertAlign w:val="superscript"/>
        </w:rPr>
        <w:t>(3) </w:t>
      </w:r>
      <w:r w:rsidRPr="009C5532">
        <w:rPr>
          <w:rFonts w:ascii="IranSans" w:eastAsia="Times New Roman" w:hAnsi="IranSans" w:cs="Times New Roman"/>
          <w:color w:val="000000"/>
          <w:sz w:val="21"/>
          <w:szCs w:val="21"/>
          <w:rtl/>
        </w:rPr>
        <w:t>نیز گفته اند - در مدینه طیبه</w:t>
      </w:r>
      <w:r w:rsidRPr="009C5532">
        <w:rPr>
          <w:rFonts w:ascii="IranSans" w:eastAsia="Times New Roman" w:hAnsi="IranSans" w:cs="Times New Roman"/>
          <w:color w:val="000000"/>
          <w:sz w:val="16"/>
          <w:szCs w:val="16"/>
          <w:vertAlign w:val="superscript"/>
          <w:rtl/>
        </w:rPr>
        <w:t> </w:t>
      </w:r>
      <w:r w:rsidRPr="009C5532">
        <w:rPr>
          <w:rFonts w:ascii="IranSans" w:eastAsia="Times New Roman" w:hAnsi="IranSans" w:cs="Times New Roman"/>
          <w:color w:val="000000"/>
          <w:sz w:val="16"/>
          <w:szCs w:val="16"/>
          <w:vertAlign w:val="superscript"/>
        </w:rPr>
        <w:t>(4) </w:t>
      </w:r>
      <w:r w:rsidRPr="009C5532">
        <w:rPr>
          <w:rFonts w:ascii="IranSans" w:eastAsia="Times New Roman" w:hAnsi="IranSans" w:cs="Times New Roman"/>
          <w:color w:val="000000"/>
          <w:sz w:val="21"/>
          <w:szCs w:val="21"/>
          <w:rtl/>
        </w:rPr>
        <w:t>به دنیا آمد. او صورتی گندمگون داشت و کنیه اش ابوجعفر و ابوعلی و القابش نیز تقی، جواد، مختار، منتجب، مرتضی، قانع، عالم و ... بود</w:t>
      </w:r>
      <w:r w:rsidRPr="009C5532">
        <w:rPr>
          <w:rFonts w:ascii="IranSans" w:eastAsia="Times New Roman" w:hAnsi="IranSans" w:cs="Times New Roman"/>
          <w:color w:val="000000"/>
          <w:sz w:val="21"/>
          <w:szCs w:val="21"/>
        </w:rPr>
        <w:t>.</w:t>
      </w:r>
      <w:r w:rsidRPr="009C5532">
        <w:rPr>
          <w:rFonts w:ascii="IranSans" w:eastAsia="Times New Roman" w:hAnsi="IranSans" w:cs="Times New Roman"/>
          <w:color w:val="000000"/>
          <w:sz w:val="16"/>
          <w:szCs w:val="16"/>
          <w:vertAlign w:val="superscript"/>
        </w:rPr>
        <w:t> (5)</w:t>
      </w:r>
    </w:p>
    <w:p w:rsidR="009C5532" w:rsidRPr="009C5532" w:rsidRDefault="009C5532" w:rsidP="009C5532">
      <w:pPr>
        <w:spacing w:after="150" w:line="450" w:lineRule="atLeast"/>
        <w:jc w:val="both"/>
        <w:rPr>
          <w:rFonts w:ascii="IranSans" w:eastAsia="Times New Roman" w:hAnsi="IranSans" w:cs="Times New Roman"/>
          <w:color w:val="000000"/>
          <w:sz w:val="21"/>
          <w:szCs w:val="21"/>
        </w:rPr>
      </w:pPr>
      <w:r w:rsidRPr="009C5532">
        <w:rPr>
          <w:rFonts w:ascii="IranSans" w:eastAsia="Times New Roman" w:hAnsi="IranSans" w:cs="Times New Roman"/>
          <w:color w:val="000000"/>
          <w:sz w:val="21"/>
          <w:szCs w:val="21"/>
          <w:rtl/>
        </w:rPr>
        <w:t>هرچند میلاد این نور پاک، مایه شادمانی برای اهل بیت علیه السلام بود، اما حضرت رضا علیه السلام از همان روزهای نخست با ذکر مصیبت های فرزندش، جواد الائمه، همگان را از شهادت جانگدازش آگاه می نمود. از جمله می توان خبر کلثم بن عمران را نقل کرد که می گفت</w:t>
      </w:r>
      <w:r w:rsidRPr="009C5532">
        <w:rPr>
          <w:rFonts w:ascii="IranSans" w:eastAsia="Times New Roman" w:hAnsi="IranSans" w:cs="Times New Roman"/>
          <w:color w:val="000000"/>
          <w:sz w:val="21"/>
          <w:szCs w:val="21"/>
        </w:rPr>
        <w:t>:</w:t>
      </w:r>
    </w:p>
    <w:p w:rsidR="009C5532" w:rsidRPr="009C5532" w:rsidRDefault="009C5532" w:rsidP="009C5532">
      <w:pPr>
        <w:spacing w:after="150" w:line="450" w:lineRule="atLeast"/>
        <w:jc w:val="both"/>
        <w:rPr>
          <w:rFonts w:ascii="IranSans" w:eastAsia="Times New Roman" w:hAnsi="IranSans" w:cs="Times New Roman"/>
          <w:color w:val="000000"/>
          <w:sz w:val="21"/>
          <w:szCs w:val="21"/>
        </w:rPr>
      </w:pPr>
      <w:r w:rsidRPr="009C5532">
        <w:rPr>
          <w:rFonts w:ascii="IranSans" w:eastAsia="Times New Roman" w:hAnsi="IranSans" w:cs="Times New Roman"/>
          <w:color w:val="000000"/>
          <w:sz w:val="21"/>
          <w:szCs w:val="21"/>
        </w:rPr>
        <w:t>«</w:t>
      </w:r>
      <w:r w:rsidRPr="009C5532">
        <w:rPr>
          <w:rFonts w:ascii="IranSans" w:eastAsia="Times New Roman" w:hAnsi="IranSans" w:cs="Times New Roman"/>
          <w:color w:val="000000"/>
          <w:sz w:val="21"/>
          <w:szCs w:val="21"/>
          <w:rtl/>
        </w:rPr>
        <w:t>وقتی امام محمدتقی به دنیا آمد، امام رضا علیه السلام فرمود</w:t>
      </w:r>
      <w:r w:rsidRPr="009C5532">
        <w:rPr>
          <w:rFonts w:ascii="IranSans" w:eastAsia="Times New Roman" w:hAnsi="IranSans" w:cs="Times New Roman"/>
          <w:color w:val="000000"/>
          <w:sz w:val="21"/>
          <w:szCs w:val="21"/>
        </w:rPr>
        <w:t>:</w:t>
      </w:r>
    </w:p>
    <w:p w:rsidR="009C5532" w:rsidRPr="009C5532" w:rsidRDefault="009C5532" w:rsidP="009C5532">
      <w:pPr>
        <w:spacing w:after="150" w:line="450" w:lineRule="atLeast"/>
        <w:jc w:val="both"/>
        <w:rPr>
          <w:rFonts w:ascii="IranSans" w:eastAsia="Times New Roman" w:hAnsi="IranSans" w:cs="Times New Roman"/>
          <w:color w:val="000000"/>
          <w:sz w:val="21"/>
          <w:szCs w:val="21"/>
        </w:rPr>
      </w:pPr>
      <w:r w:rsidRPr="009C5532">
        <w:rPr>
          <w:rFonts w:ascii="IranSans" w:eastAsia="Times New Roman" w:hAnsi="IranSans" w:cs="Times New Roman"/>
          <w:color w:val="000000"/>
          <w:sz w:val="21"/>
          <w:szCs w:val="21"/>
          <w:rtl/>
        </w:rPr>
        <w:t>حق تعالی فرزندی به من بخشیده که شبیه موسی بن عمران است که دریاها را می شکافت و مانند عیسی بن مریم است که خداوند مادر او را مقدس گردانید و طاهر و مطهر آفریده شد. این فرزند من به جور و ستم کشته خواهد شد و اهل آسمان ها بر او خواهند گریست و خداوند بر دشمن او و کشنده او و ستم کننده به او غضب خواهد کرد و بعد از قتل او از زندگانی بهره ای نخواهد دید. و به زودی به عذاب الهی خواهد رسید</w:t>
      </w:r>
      <w:r w:rsidRPr="009C5532">
        <w:rPr>
          <w:rFonts w:ascii="IranSans" w:eastAsia="Times New Roman" w:hAnsi="IranSans" w:cs="Times New Roman"/>
          <w:color w:val="000000"/>
          <w:sz w:val="21"/>
          <w:szCs w:val="21"/>
        </w:rPr>
        <w:t>» .</w:t>
      </w:r>
      <w:r w:rsidRPr="009C5532">
        <w:rPr>
          <w:rFonts w:ascii="IranSans" w:eastAsia="Times New Roman" w:hAnsi="IranSans" w:cs="Times New Roman"/>
          <w:color w:val="000000"/>
          <w:sz w:val="16"/>
          <w:szCs w:val="16"/>
          <w:vertAlign w:val="superscript"/>
        </w:rPr>
        <w:t> (6)</w:t>
      </w:r>
    </w:p>
    <w:p w:rsidR="009C5532" w:rsidRPr="009C5532" w:rsidRDefault="009C5532" w:rsidP="009C5532">
      <w:pPr>
        <w:spacing w:before="300" w:after="150" w:line="240" w:lineRule="auto"/>
        <w:jc w:val="both"/>
        <w:outlineLvl w:val="2"/>
        <w:rPr>
          <w:rFonts w:ascii="inherit" w:eastAsia="Times New Roman" w:hAnsi="inherit" w:cs="Times New Roman"/>
          <w:color w:val="1C91E0"/>
          <w:sz w:val="36"/>
          <w:szCs w:val="36"/>
        </w:rPr>
      </w:pPr>
      <w:r w:rsidRPr="009C5532">
        <w:rPr>
          <w:rFonts w:ascii="inherit" w:eastAsia="Times New Roman" w:hAnsi="inherit" w:cs="Times New Roman"/>
          <w:color w:val="1C91E0"/>
          <w:sz w:val="36"/>
          <w:szCs w:val="36"/>
          <w:rtl/>
        </w:rPr>
        <w:t>در سایه پدر</w:t>
      </w:r>
    </w:p>
    <w:p w:rsidR="009C5532" w:rsidRPr="009C5532" w:rsidRDefault="009C5532" w:rsidP="009C5532">
      <w:pPr>
        <w:spacing w:after="150" w:line="450" w:lineRule="atLeast"/>
        <w:jc w:val="both"/>
        <w:rPr>
          <w:rFonts w:ascii="IranSans" w:eastAsia="Times New Roman" w:hAnsi="IranSans" w:cs="Times New Roman"/>
          <w:color w:val="000000"/>
          <w:sz w:val="21"/>
          <w:szCs w:val="21"/>
        </w:rPr>
      </w:pPr>
      <w:r w:rsidRPr="009C5532">
        <w:rPr>
          <w:rFonts w:ascii="IranSans" w:eastAsia="Times New Roman" w:hAnsi="IranSans" w:cs="Times New Roman"/>
          <w:color w:val="000000"/>
          <w:sz w:val="21"/>
          <w:szCs w:val="21"/>
          <w:rtl/>
        </w:rPr>
        <w:lastRenderedPageBreak/>
        <w:t>هرچند دوره ای که جواد الائمه علیه السلام در آن حضور پدر را درک کرد، چندان طول نکشید ولی از همین دوره اندک نیز اطلاعاتی چند بر جای مانده است. این دوره خود به دو دوره تقسیم می شود</w:t>
      </w:r>
      <w:r w:rsidRPr="009C5532">
        <w:rPr>
          <w:rFonts w:ascii="IranSans" w:eastAsia="Times New Roman" w:hAnsi="IranSans" w:cs="Times New Roman"/>
          <w:color w:val="000000"/>
          <w:sz w:val="21"/>
          <w:szCs w:val="21"/>
        </w:rPr>
        <w:t>:</w:t>
      </w:r>
    </w:p>
    <w:p w:rsidR="009C5532" w:rsidRPr="009C5532" w:rsidRDefault="009C5532" w:rsidP="009C5532">
      <w:pPr>
        <w:spacing w:after="150" w:line="450" w:lineRule="atLeast"/>
        <w:jc w:val="both"/>
        <w:rPr>
          <w:rFonts w:ascii="IranSans" w:eastAsia="Times New Roman" w:hAnsi="IranSans" w:cs="Times New Roman"/>
          <w:color w:val="000000"/>
          <w:sz w:val="21"/>
          <w:szCs w:val="21"/>
        </w:rPr>
      </w:pPr>
      <w:r w:rsidRPr="009C5532">
        <w:rPr>
          <w:rFonts w:ascii="IranSans" w:eastAsia="Times New Roman" w:hAnsi="IranSans" w:cs="Times New Roman"/>
          <w:color w:val="000000"/>
          <w:sz w:val="21"/>
          <w:szCs w:val="21"/>
        </w:rPr>
        <w:t xml:space="preserve">1- </w:t>
      </w:r>
      <w:r w:rsidRPr="009C5532">
        <w:rPr>
          <w:rFonts w:ascii="IranSans" w:eastAsia="Times New Roman" w:hAnsi="IranSans" w:cs="Times New Roman"/>
          <w:color w:val="000000"/>
          <w:sz w:val="21"/>
          <w:szCs w:val="21"/>
          <w:rtl/>
        </w:rPr>
        <w:t>قبل از مسافرت امام رضا علیه السلام به طوس</w:t>
      </w:r>
    </w:p>
    <w:p w:rsidR="009C5532" w:rsidRPr="009C5532" w:rsidRDefault="009C5532" w:rsidP="009C5532">
      <w:pPr>
        <w:spacing w:after="150" w:line="450" w:lineRule="atLeast"/>
        <w:jc w:val="both"/>
        <w:rPr>
          <w:rFonts w:ascii="IranSans" w:eastAsia="Times New Roman" w:hAnsi="IranSans" w:cs="Times New Roman"/>
          <w:color w:val="000000"/>
          <w:sz w:val="21"/>
          <w:szCs w:val="21"/>
        </w:rPr>
      </w:pPr>
      <w:r w:rsidRPr="009C5532">
        <w:rPr>
          <w:rFonts w:ascii="IranSans" w:eastAsia="Times New Roman" w:hAnsi="IranSans" w:cs="Times New Roman"/>
          <w:color w:val="000000"/>
          <w:sz w:val="21"/>
          <w:szCs w:val="21"/>
        </w:rPr>
        <w:t xml:space="preserve">2- </w:t>
      </w:r>
      <w:r w:rsidRPr="009C5532">
        <w:rPr>
          <w:rFonts w:ascii="IranSans" w:eastAsia="Times New Roman" w:hAnsi="IranSans" w:cs="Times New Roman"/>
          <w:color w:val="000000"/>
          <w:sz w:val="21"/>
          <w:szCs w:val="21"/>
          <w:rtl/>
        </w:rPr>
        <w:t>بعد از آن</w:t>
      </w:r>
      <w:r w:rsidRPr="009C5532">
        <w:rPr>
          <w:rFonts w:ascii="IranSans" w:eastAsia="Times New Roman" w:hAnsi="IranSans" w:cs="Times New Roman"/>
          <w:color w:val="000000"/>
          <w:sz w:val="21"/>
          <w:szCs w:val="21"/>
        </w:rPr>
        <w:t>.</w:t>
      </w:r>
    </w:p>
    <w:p w:rsidR="009C5532" w:rsidRPr="009C5532" w:rsidRDefault="009C5532" w:rsidP="009C5532">
      <w:pPr>
        <w:spacing w:after="150" w:line="450" w:lineRule="atLeast"/>
        <w:jc w:val="both"/>
        <w:rPr>
          <w:rFonts w:ascii="IranSans" w:eastAsia="Times New Roman" w:hAnsi="IranSans" w:cs="Times New Roman"/>
          <w:color w:val="000000"/>
          <w:sz w:val="21"/>
          <w:szCs w:val="21"/>
        </w:rPr>
      </w:pPr>
      <w:r w:rsidRPr="009C5532">
        <w:rPr>
          <w:rFonts w:ascii="IranSans" w:eastAsia="Times New Roman" w:hAnsi="IranSans" w:cs="Times New Roman"/>
          <w:color w:val="000000"/>
          <w:sz w:val="21"/>
          <w:szCs w:val="21"/>
          <w:rtl/>
        </w:rPr>
        <w:t>در دوره اول عموما امام رضا علیه السلام درصدد معرفی حضرت و بیان لیاقت های فرزندش برای امامت و ابراز شایستگی های وی بود. البته این امر با توجه به فتنه های واقفیه لازم بود. مسعودی از قول زکریا بن آدم در این باره می گوید</w:t>
      </w:r>
      <w:r w:rsidRPr="009C5532">
        <w:rPr>
          <w:rFonts w:ascii="IranSans" w:eastAsia="Times New Roman" w:hAnsi="IranSans" w:cs="Times New Roman"/>
          <w:color w:val="000000"/>
          <w:sz w:val="21"/>
          <w:szCs w:val="21"/>
        </w:rPr>
        <w:t>:</w:t>
      </w:r>
    </w:p>
    <w:p w:rsidR="009C5532" w:rsidRPr="009C5532" w:rsidRDefault="009C5532" w:rsidP="009C5532">
      <w:pPr>
        <w:spacing w:after="150" w:line="450" w:lineRule="atLeast"/>
        <w:jc w:val="both"/>
        <w:rPr>
          <w:rFonts w:ascii="IranSans" w:eastAsia="Times New Roman" w:hAnsi="IranSans" w:cs="Times New Roman"/>
          <w:color w:val="000000"/>
          <w:sz w:val="21"/>
          <w:szCs w:val="21"/>
        </w:rPr>
      </w:pPr>
      <w:r w:rsidRPr="009C5532">
        <w:rPr>
          <w:rFonts w:ascii="IranSans" w:eastAsia="Times New Roman" w:hAnsi="IranSans" w:cs="Times New Roman"/>
          <w:color w:val="000000"/>
          <w:sz w:val="21"/>
          <w:szCs w:val="21"/>
        </w:rPr>
        <w:t>«</w:t>
      </w:r>
      <w:r w:rsidRPr="009C5532">
        <w:rPr>
          <w:rFonts w:ascii="IranSans" w:eastAsia="Times New Roman" w:hAnsi="IranSans" w:cs="Times New Roman"/>
          <w:color w:val="000000"/>
          <w:sz w:val="21"/>
          <w:szCs w:val="21"/>
          <w:rtl/>
        </w:rPr>
        <w:t>در محضر امام رضا علیه السلام بودم، ابوجعفر علیه السلام را که کمتر از چهار سال داشت، آوردند. ابو جعفر در حضور پدر نشست و دست خود را بر زمین زد و سرش را به طرف آسمان بلند نمود و مدتی طولاتی به فکر فرو رفت. امام رو به فرزندش کرد و فرمود</w:t>
      </w:r>
      <w:r w:rsidRPr="009C5532">
        <w:rPr>
          <w:rFonts w:ascii="IranSans" w:eastAsia="Times New Roman" w:hAnsi="IranSans" w:cs="Times New Roman"/>
          <w:color w:val="000000"/>
          <w:sz w:val="21"/>
          <w:szCs w:val="21"/>
        </w:rPr>
        <w:t>:</w:t>
      </w:r>
    </w:p>
    <w:p w:rsidR="009C5532" w:rsidRPr="009C5532" w:rsidRDefault="009C5532" w:rsidP="009C5532">
      <w:pPr>
        <w:spacing w:after="150" w:line="450" w:lineRule="atLeast"/>
        <w:jc w:val="both"/>
        <w:rPr>
          <w:rFonts w:ascii="IranSans" w:eastAsia="Times New Roman" w:hAnsi="IranSans" w:cs="Times New Roman"/>
          <w:color w:val="000000"/>
          <w:sz w:val="21"/>
          <w:szCs w:val="21"/>
        </w:rPr>
      </w:pPr>
      <w:r w:rsidRPr="009C5532">
        <w:rPr>
          <w:rFonts w:ascii="IranSans" w:eastAsia="Times New Roman" w:hAnsi="IranSans" w:cs="Times New Roman"/>
          <w:color w:val="000000"/>
          <w:sz w:val="21"/>
          <w:szCs w:val="21"/>
        </w:rPr>
        <w:t>«</w:t>
      </w:r>
      <w:r w:rsidRPr="009C5532">
        <w:rPr>
          <w:rFonts w:ascii="IranSans" w:eastAsia="Times New Roman" w:hAnsi="IranSans" w:cs="Times New Roman"/>
          <w:color w:val="000000"/>
          <w:sz w:val="21"/>
          <w:szCs w:val="21"/>
          <w:rtl/>
        </w:rPr>
        <w:t>بنفسی انت لم طال فکرک</w:t>
      </w:r>
      <w:proofErr w:type="gramStart"/>
      <w:r w:rsidRPr="009C5532">
        <w:rPr>
          <w:rFonts w:ascii="IranSans" w:eastAsia="Times New Roman" w:hAnsi="IranSans" w:cs="Times New Roman"/>
          <w:color w:val="000000"/>
          <w:sz w:val="21"/>
          <w:szCs w:val="21"/>
          <w:rtl/>
        </w:rPr>
        <w:t>؟ ;</w:t>
      </w:r>
      <w:proofErr w:type="gramEnd"/>
      <w:r w:rsidRPr="009C5532">
        <w:rPr>
          <w:rFonts w:ascii="IranSans" w:eastAsia="Times New Roman" w:hAnsi="IranSans" w:cs="Times New Roman"/>
          <w:color w:val="000000"/>
          <w:sz w:val="21"/>
          <w:szCs w:val="21"/>
          <w:rtl/>
        </w:rPr>
        <w:t xml:space="preserve"> قربانت گردم</w:t>
      </w:r>
      <w:r w:rsidRPr="009C5532">
        <w:rPr>
          <w:rFonts w:ascii="IranSans" w:eastAsia="Times New Roman" w:hAnsi="IranSans" w:cs="Times New Roman"/>
          <w:color w:val="000000"/>
          <w:sz w:val="21"/>
          <w:szCs w:val="21"/>
        </w:rPr>
        <w:t xml:space="preserve">! </w:t>
      </w:r>
      <w:r w:rsidRPr="009C5532">
        <w:rPr>
          <w:rFonts w:ascii="IranSans" w:eastAsia="Times New Roman" w:hAnsi="IranSans" w:cs="Times New Roman"/>
          <w:color w:val="000000"/>
          <w:sz w:val="21"/>
          <w:szCs w:val="21"/>
          <w:rtl/>
        </w:rPr>
        <w:t>چرا این گونه در فکر فرو رفته ای؟</w:t>
      </w:r>
      <w:r w:rsidRPr="009C5532">
        <w:rPr>
          <w:rFonts w:ascii="IranSans" w:eastAsia="Times New Roman" w:hAnsi="IranSans" w:cs="Times New Roman"/>
          <w:color w:val="000000"/>
          <w:sz w:val="21"/>
          <w:szCs w:val="21"/>
        </w:rPr>
        <w:t>»</w:t>
      </w:r>
    </w:p>
    <w:p w:rsidR="009C5532" w:rsidRPr="009C5532" w:rsidRDefault="009C5532" w:rsidP="009C5532">
      <w:pPr>
        <w:spacing w:after="150" w:line="450" w:lineRule="atLeast"/>
        <w:jc w:val="both"/>
        <w:rPr>
          <w:rFonts w:ascii="IranSans" w:eastAsia="Times New Roman" w:hAnsi="IranSans" w:cs="Times New Roman"/>
          <w:color w:val="000000"/>
          <w:sz w:val="21"/>
          <w:szCs w:val="21"/>
        </w:rPr>
      </w:pPr>
      <w:r w:rsidRPr="009C5532">
        <w:rPr>
          <w:rFonts w:ascii="IranSans" w:eastAsia="Times New Roman" w:hAnsi="IranSans" w:cs="Times New Roman"/>
          <w:color w:val="000000"/>
          <w:sz w:val="21"/>
          <w:szCs w:val="21"/>
          <w:rtl/>
        </w:rPr>
        <w:t>حضرت جواد فرمود: به خاطر مصیبت هایی که بر مادرم زهرا علیها السلام وارد شد. سوگند به خدا، آن دو نفر را از قبر بیرون می آورم، سپس با آتش آن ها را می سوزانم و بعد خاکستر آن ها را به طرف دریاها پراکنده می کنم. امام رضا علیه السلام در این لحظه فرزندش را در آغوش کشید; دلداری داد; بین دو چشم او را بوسید و فرمود: پدر و مادرم به فدایت! تو مقام امامت داری</w:t>
      </w:r>
      <w:r w:rsidRPr="009C5532">
        <w:rPr>
          <w:rFonts w:ascii="IranSans" w:eastAsia="Times New Roman" w:hAnsi="IranSans" w:cs="Times New Roman"/>
          <w:color w:val="000000"/>
          <w:sz w:val="21"/>
          <w:szCs w:val="21"/>
        </w:rPr>
        <w:t>.»</w:t>
      </w:r>
    </w:p>
    <w:p w:rsidR="009C5532" w:rsidRPr="009C5532" w:rsidRDefault="009C5532" w:rsidP="009C5532">
      <w:pPr>
        <w:spacing w:after="150" w:line="450" w:lineRule="atLeast"/>
        <w:jc w:val="both"/>
        <w:rPr>
          <w:rFonts w:ascii="IranSans" w:eastAsia="Times New Roman" w:hAnsi="IranSans" w:cs="Times New Roman"/>
          <w:color w:val="000000"/>
          <w:sz w:val="21"/>
          <w:szCs w:val="21"/>
        </w:rPr>
      </w:pPr>
      <w:r w:rsidRPr="009C5532">
        <w:rPr>
          <w:rFonts w:ascii="IranSans" w:eastAsia="Times New Roman" w:hAnsi="IranSans" w:cs="Times New Roman"/>
          <w:color w:val="000000"/>
          <w:sz w:val="21"/>
          <w:szCs w:val="21"/>
          <w:rtl/>
        </w:rPr>
        <w:t>به هر صورت این مقطع زمانی 5 سال طول کشید; یعنی، از سال 195 ه . ق. (تولد امام جواد) تا سال 200 ه . ق. (زمان هجرت امام رضا علیه السلام به خراسان)</w:t>
      </w:r>
    </w:p>
    <w:p w:rsidR="009C5532" w:rsidRPr="009C5532" w:rsidRDefault="009C5532" w:rsidP="009C5532">
      <w:pPr>
        <w:spacing w:before="300" w:after="150" w:line="240" w:lineRule="auto"/>
        <w:jc w:val="both"/>
        <w:outlineLvl w:val="2"/>
        <w:rPr>
          <w:rFonts w:ascii="inherit" w:eastAsia="Times New Roman" w:hAnsi="inherit" w:cs="Times New Roman"/>
          <w:color w:val="1C91E0"/>
          <w:sz w:val="36"/>
          <w:szCs w:val="36"/>
        </w:rPr>
      </w:pPr>
      <w:r w:rsidRPr="009C5532">
        <w:rPr>
          <w:rFonts w:ascii="inherit" w:eastAsia="Times New Roman" w:hAnsi="inherit" w:cs="Times New Roman"/>
          <w:color w:val="1C91E0"/>
          <w:sz w:val="36"/>
          <w:szCs w:val="36"/>
          <w:rtl/>
        </w:rPr>
        <w:t>نگران پدر</w:t>
      </w:r>
    </w:p>
    <w:p w:rsidR="009C5532" w:rsidRPr="009C5532" w:rsidRDefault="009C5532" w:rsidP="009C5532">
      <w:pPr>
        <w:spacing w:after="150" w:line="450" w:lineRule="atLeast"/>
        <w:jc w:val="both"/>
        <w:rPr>
          <w:rFonts w:ascii="IranSans" w:eastAsia="Times New Roman" w:hAnsi="IranSans" w:cs="Times New Roman"/>
          <w:color w:val="000000"/>
          <w:sz w:val="21"/>
          <w:szCs w:val="21"/>
        </w:rPr>
      </w:pPr>
      <w:r w:rsidRPr="009C5532">
        <w:rPr>
          <w:rFonts w:ascii="IranSans" w:eastAsia="Times New Roman" w:hAnsi="IranSans" w:cs="Times New Roman"/>
          <w:color w:val="000000"/>
          <w:sz w:val="21"/>
          <w:szCs w:val="21"/>
          <w:rtl/>
        </w:rPr>
        <w:t>در سال 200 هجری که مامون الرشید امام رضا علیه السلام را به اجبار به خراسان فرا خواند، امام رضا همراه فرزندش جواد الائمه به مکه مشرف شد. امیة بن علی می گوید</w:t>
      </w:r>
      <w:r w:rsidRPr="009C5532">
        <w:rPr>
          <w:rFonts w:ascii="IranSans" w:eastAsia="Times New Roman" w:hAnsi="IranSans" w:cs="Times New Roman"/>
          <w:color w:val="000000"/>
          <w:sz w:val="21"/>
          <w:szCs w:val="21"/>
        </w:rPr>
        <w:t>:</w:t>
      </w:r>
    </w:p>
    <w:p w:rsidR="009C5532" w:rsidRPr="009C5532" w:rsidRDefault="009C5532" w:rsidP="009C5532">
      <w:pPr>
        <w:spacing w:after="150" w:line="450" w:lineRule="atLeast"/>
        <w:jc w:val="both"/>
        <w:rPr>
          <w:rFonts w:ascii="IranSans" w:eastAsia="Times New Roman" w:hAnsi="IranSans" w:cs="Times New Roman"/>
          <w:color w:val="000000"/>
          <w:sz w:val="21"/>
          <w:szCs w:val="21"/>
        </w:rPr>
      </w:pPr>
      <w:r w:rsidRPr="009C5532">
        <w:rPr>
          <w:rFonts w:ascii="IranSans" w:eastAsia="Times New Roman" w:hAnsi="IranSans" w:cs="Times New Roman"/>
          <w:color w:val="000000"/>
          <w:sz w:val="21"/>
          <w:szCs w:val="21"/>
        </w:rPr>
        <w:t>«</w:t>
      </w:r>
      <w:r w:rsidRPr="009C5532">
        <w:rPr>
          <w:rFonts w:ascii="IranSans" w:eastAsia="Times New Roman" w:hAnsi="IranSans" w:cs="Times New Roman"/>
          <w:color w:val="000000"/>
          <w:sz w:val="21"/>
          <w:szCs w:val="21"/>
          <w:rtl/>
        </w:rPr>
        <w:t>من نیز در این سفر همراه امام بودم. وقتی امام طواف وداع را انجام داد و برای خواندن نماز طواف نزد مقام ابراهیم علیه السلام رفت، دیدم که یکی از خدمتگزاران امام رضا علیه السلام ابوجعفر (امام جواد) علیه السلام را روی شانه اش نشانده، طواف می دهد. بعد از طواف ابوجعفر علیه السلام از شانه او پایین آمد و در حجر اسماعیل علیه السلام نشست. مدتی منتظر شدیم. ولی آمدن او طول کشید. موفق، خدمتگزار امام سراغ او رفت و گفت: فدایت شوم! حرکت کنید برویم. اما ابوجعفر علیه السلام از جای خود حرکت نکرد. غم و اندوه در چهره اش نمایان بود. فرمود: از جای خود برنمی خیزم، مگر آن که خدا بخواهد. موفق نزد امام رضا علیه السلام برگشت و موضوع را با حضرت در میان گذاشت. امام خود نزد فرزندش آمد و از او خواست برخیزد ولی او حرکت نکرد و فرمود: از جای خود بلند نمی شوم. چگونه برخیزم! من با چشم خود دیدم چگونه شما با خانه خدا وداع کردی! من فهمیدم که دیگر امیدی به بازگشت ندارید و سرانجام با اصرار پدر از جای برخاست و راهی شد</w:t>
      </w:r>
      <w:r w:rsidRPr="009C5532">
        <w:rPr>
          <w:rFonts w:ascii="IranSans" w:eastAsia="Times New Roman" w:hAnsi="IranSans" w:cs="Times New Roman"/>
          <w:color w:val="000000"/>
          <w:sz w:val="21"/>
          <w:szCs w:val="21"/>
        </w:rPr>
        <w:t>» .</w:t>
      </w:r>
      <w:r w:rsidRPr="009C5532">
        <w:rPr>
          <w:rFonts w:ascii="IranSans" w:eastAsia="Times New Roman" w:hAnsi="IranSans" w:cs="Times New Roman"/>
          <w:color w:val="000000"/>
          <w:sz w:val="16"/>
          <w:szCs w:val="16"/>
          <w:vertAlign w:val="superscript"/>
        </w:rPr>
        <w:t> (7)</w:t>
      </w:r>
    </w:p>
    <w:p w:rsidR="009C5532" w:rsidRPr="009C5532" w:rsidRDefault="009C5532" w:rsidP="009C5532">
      <w:pPr>
        <w:spacing w:after="150" w:line="450" w:lineRule="atLeast"/>
        <w:jc w:val="both"/>
        <w:rPr>
          <w:rFonts w:ascii="IranSans" w:eastAsia="Times New Roman" w:hAnsi="IranSans" w:cs="Times New Roman"/>
          <w:color w:val="000000"/>
          <w:sz w:val="21"/>
          <w:szCs w:val="21"/>
        </w:rPr>
      </w:pPr>
      <w:r w:rsidRPr="009C5532">
        <w:rPr>
          <w:rFonts w:ascii="IranSans" w:eastAsia="Times New Roman" w:hAnsi="IranSans" w:cs="Times New Roman"/>
          <w:color w:val="000000"/>
          <w:sz w:val="21"/>
          <w:szCs w:val="21"/>
          <w:rtl/>
        </w:rPr>
        <w:t xml:space="preserve">آری، امام رضا علیه السلام نیز خود به شهادتش در این سفر آگاه بود. لذا در ابتدای سفر قبل از خروج از مدینه، اعضای خانواده را فراخواند و دستور داد برایش بگریند. آن گاه دست ابوجعفر علیه السلام را گرفت و او را کنار قبر رسول خدا صلی الله علیه و آله آورد. </w:t>
      </w:r>
      <w:r w:rsidRPr="009C5532">
        <w:rPr>
          <w:rFonts w:ascii="IranSans" w:eastAsia="Times New Roman" w:hAnsi="IranSans" w:cs="Times New Roman"/>
          <w:color w:val="000000"/>
          <w:sz w:val="21"/>
          <w:szCs w:val="21"/>
          <w:rtl/>
        </w:rPr>
        <w:lastRenderedPageBreak/>
        <w:t>دست ابوجعفر را روی دیواره قبر رسول خدا صلی الله علیه و آله گذاشت، دست او را به قبر چسباند و از رسول خدا صلی الله علیه و آله خواست فرزندش را حفظ کند ... آن گاه تمام وکلای خود را دعوت کرد و دستور داد از ابوجعفر علیه السلام اطاعت کنند و مخالفتی به خرج ندهند</w:t>
      </w:r>
      <w:r w:rsidRPr="009C5532">
        <w:rPr>
          <w:rFonts w:ascii="IranSans" w:eastAsia="Times New Roman" w:hAnsi="IranSans" w:cs="Times New Roman"/>
          <w:color w:val="000000"/>
          <w:sz w:val="21"/>
          <w:szCs w:val="21"/>
        </w:rPr>
        <w:t>.</w:t>
      </w:r>
      <w:r w:rsidRPr="009C5532">
        <w:rPr>
          <w:rFonts w:ascii="IranSans" w:eastAsia="Times New Roman" w:hAnsi="IranSans" w:cs="Times New Roman"/>
          <w:color w:val="000000"/>
          <w:sz w:val="16"/>
          <w:szCs w:val="16"/>
          <w:vertAlign w:val="superscript"/>
        </w:rPr>
        <w:t> (8)</w:t>
      </w:r>
    </w:p>
    <w:p w:rsidR="009C5532" w:rsidRPr="009C5532" w:rsidRDefault="009C5532" w:rsidP="009C5532">
      <w:pPr>
        <w:spacing w:after="150" w:line="450" w:lineRule="atLeast"/>
        <w:jc w:val="both"/>
        <w:rPr>
          <w:rFonts w:ascii="IranSans" w:eastAsia="Times New Roman" w:hAnsi="IranSans" w:cs="Times New Roman"/>
          <w:color w:val="000000"/>
          <w:sz w:val="21"/>
          <w:szCs w:val="21"/>
        </w:rPr>
      </w:pPr>
      <w:r w:rsidRPr="009C5532">
        <w:rPr>
          <w:rFonts w:ascii="IranSans" w:eastAsia="Times New Roman" w:hAnsi="IranSans" w:cs="Times New Roman"/>
          <w:color w:val="000000"/>
          <w:sz w:val="21"/>
          <w:szCs w:val="21"/>
          <w:rtl/>
        </w:rPr>
        <w:t>به این ترتیب امام رضا علیه السلام راهی خراسان شد. در این دوره (200 ه . ق.) تا زمان شهادت (203 ه . ق.) ارتباط بین امام رضا علیه السلام و فرزندش، جواد علیه السلام، به وسیله نامه صورت می گرفت. در یکی از نامه ها می خوانیم</w:t>
      </w:r>
      <w:r w:rsidRPr="009C5532">
        <w:rPr>
          <w:rFonts w:ascii="IranSans" w:eastAsia="Times New Roman" w:hAnsi="IranSans" w:cs="Times New Roman"/>
          <w:color w:val="000000"/>
          <w:sz w:val="21"/>
          <w:szCs w:val="21"/>
        </w:rPr>
        <w:t>:</w:t>
      </w:r>
    </w:p>
    <w:p w:rsidR="009C5532" w:rsidRPr="009C5532" w:rsidRDefault="009C5532" w:rsidP="009C5532">
      <w:pPr>
        <w:spacing w:after="150" w:line="450" w:lineRule="atLeast"/>
        <w:jc w:val="both"/>
        <w:rPr>
          <w:rFonts w:ascii="IranSans" w:eastAsia="Times New Roman" w:hAnsi="IranSans" w:cs="Times New Roman"/>
          <w:color w:val="000000"/>
          <w:sz w:val="21"/>
          <w:szCs w:val="21"/>
        </w:rPr>
      </w:pPr>
      <w:r w:rsidRPr="009C5532">
        <w:rPr>
          <w:rFonts w:ascii="IranSans" w:eastAsia="Times New Roman" w:hAnsi="IranSans" w:cs="Times New Roman"/>
          <w:color w:val="000000"/>
          <w:sz w:val="21"/>
          <w:szCs w:val="21"/>
          <w:rtl/>
        </w:rPr>
        <w:t>بسم الله الرحمن الرحیم</w:t>
      </w:r>
      <w:r w:rsidRPr="009C5532">
        <w:rPr>
          <w:rFonts w:ascii="IranSans" w:eastAsia="Times New Roman" w:hAnsi="IranSans" w:cs="Times New Roman"/>
          <w:color w:val="000000"/>
          <w:sz w:val="21"/>
          <w:szCs w:val="21"/>
        </w:rPr>
        <w:t>.</w:t>
      </w:r>
    </w:p>
    <w:p w:rsidR="009C5532" w:rsidRPr="009C5532" w:rsidRDefault="009C5532" w:rsidP="009C5532">
      <w:pPr>
        <w:spacing w:after="150" w:line="450" w:lineRule="atLeast"/>
        <w:jc w:val="both"/>
        <w:rPr>
          <w:rFonts w:ascii="IranSans" w:eastAsia="Times New Roman" w:hAnsi="IranSans" w:cs="Times New Roman"/>
          <w:color w:val="000000"/>
          <w:sz w:val="21"/>
          <w:szCs w:val="21"/>
        </w:rPr>
      </w:pPr>
      <w:r w:rsidRPr="009C5532">
        <w:rPr>
          <w:rFonts w:ascii="IranSans" w:eastAsia="Times New Roman" w:hAnsi="IranSans" w:cs="Times New Roman"/>
          <w:color w:val="000000"/>
          <w:sz w:val="21"/>
          <w:szCs w:val="21"/>
          <w:rtl/>
        </w:rPr>
        <w:t>فرزندم! خداوند به تو عمر طولانی عنایت فرماید و تو را از آزار دشمنانت مصون بدارد. فرزند عزیزم! پدرت به قربانت! همه مال و اموال من در اختیار تو است. من اکنون زنده و سر پا هستم اما از فراق تو دلخسته و غمناک می باشم. امیدوارم با رفتار نیک با خویشاوندان و کمک مالی به آنان خداوند راه رشد و صلاح را برای تو فراهم گرداند</w:t>
      </w:r>
      <w:r w:rsidRPr="009C5532">
        <w:rPr>
          <w:rFonts w:ascii="IranSans" w:eastAsia="Times New Roman" w:hAnsi="IranSans" w:cs="Times New Roman"/>
          <w:color w:val="000000"/>
          <w:sz w:val="21"/>
          <w:szCs w:val="21"/>
        </w:rPr>
        <w:t xml:space="preserve"> ... .</w:t>
      </w:r>
      <w:r w:rsidRPr="009C5532">
        <w:rPr>
          <w:rFonts w:ascii="IranSans" w:eastAsia="Times New Roman" w:hAnsi="IranSans" w:cs="Times New Roman"/>
          <w:color w:val="000000"/>
          <w:sz w:val="16"/>
          <w:szCs w:val="16"/>
          <w:vertAlign w:val="superscript"/>
        </w:rPr>
        <w:t> (9)</w:t>
      </w:r>
    </w:p>
    <w:p w:rsidR="009C5532" w:rsidRPr="009C5532" w:rsidRDefault="009C5532" w:rsidP="009C5532">
      <w:pPr>
        <w:spacing w:after="150" w:line="450" w:lineRule="atLeast"/>
        <w:jc w:val="both"/>
        <w:rPr>
          <w:rFonts w:ascii="IranSans" w:eastAsia="Times New Roman" w:hAnsi="IranSans" w:cs="Times New Roman"/>
          <w:color w:val="000000"/>
          <w:sz w:val="21"/>
          <w:szCs w:val="21"/>
        </w:rPr>
      </w:pPr>
      <w:r w:rsidRPr="009C5532">
        <w:rPr>
          <w:rFonts w:ascii="IranSans" w:eastAsia="Times New Roman" w:hAnsi="IranSans" w:cs="Times New Roman"/>
          <w:color w:val="000000"/>
          <w:sz w:val="21"/>
          <w:szCs w:val="21"/>
          <w:rtl/>
        </w:rPr>
        <w:t>آری، این نگرانی و دلتنگی های امام رضا علیه السلام ادامه داشت تا آن که زمان شهادت آن حضرت فرا رسید</w:t>
      </w:r>
      <w:r w:rsidRPr="009C5532">
        <w:rPr>
          <w:rFonts w:ascii="IranSans" w:eastAsia="Times New Roman" w:hAnsi="IranSans" w:cs="Times New Roman"/>
          <w:color w:val="000000"/>
          <w:sz w:val="21"/>
          <w:szCs w:val="21"/>
        </w:rPr>
        <w:t>.</w:t>
      </w:r>
    </w:p>
    <w:p w:rsidR="009C5532" w:rsidRPr="009C5532" w:rsidRDefault="009C5532" w:rsidP="009C5532">
      <w:pPr>
        <w:spacing w:after="150" w:line="450" w:lineRule="atLeast"/>
        <w:jc w:val="both"/>
        <w:rPr>
          <w:rFonts w:ascii="IranSans" w:eastAsia="Times New Roman" w:hAnsi="IranSans" w:cs="Times New Roman"/>
          <w:color w:val="000000"/>
          <w:sz w:val="21"/>
          <w:szCs w:val="21"/>
        </w:rPr>
      </w:pPr>
      <w:r w:rsidRPr="009C5532">
        <w:rPr>
          <w:rFonts w:ascii="IranSans" w:eastAsia="Times New Roman" w:hAnsi="IranSans" w:cs="Times New Roman"/>
          <w:color w:val="000000"/>
          <w:sz w:val="21"/>
          <w:szCs w:val="21"/>
          <w:rtl/>
        </w:rPr>
        <w:t>شیخ طبرسی به نقل از امیة بن علی می نویسد</w:t>
      </w:r>
      <w:r w:rsidRPr="009C5532">
        <w:rPr>
          <w:rFonts w:ascii="IranSans" w:eastAsia="Times New Roman" w:hAnsi="IranSans" w:cs="Times New Roman"/>
          <w:color w:val="000000"/>
          <w:sz w:val="21"/>
          <w:szCs w:val="21"/>
        </w:rPr>
        <w:t>:</w:t>
      </w:r>
    </w:p>
    <w:p w:rsidR="009C5532" w:rsidRPr="009C5532" w:rsidRDefault="009C5532" w:rsidP="009C5532">
      <w:pPr>
        <w:spacing w:after="150" w:line="450" w:lineRule="atLeast"/>
        <w:jc w:val="both"/>
        <w:rPr>
          <w:rFonts w:ascii="IranSans" w:eastAsia="Times New Roman" w:hAnsi="IranSans" w:cs="Times New Roman"/>
          <w:color w:val="000000"/>
          <w:sz w:val="21"/>
          <w:szCs w:val="21"/>
        </w:rPr>
      </w:pPr>
      <w:r w:rsidRPr="009C5532">
        <w:rPr>
          <w:rFonts w:ascii="IranSans" w:eastAsia="Times New Roman" w:hAnsi="IranSans" w:cs="Times New Roman"/>
          <w:color w:val="000000"/>
          <w:sz w:val="21"/>
          <w:szCs w:val="21"/>
        </w:rPr>
        <w:t>«</w:t>
      </w:r>
      <w:r w:rsidRPr="009C5532">
        <w:rPr>
          <w:rFonts w:ascii="IranSans" w:eastAsia="Times New Roman" w:hAnsi="IranSans" w:cs="Times New Roman"/>
          <w:color w:val="000000"/>
          <w:sz w:val="21"/>
          <w:szCs w:val="21"/>
          <w:rtl/>
        </w:rPr>
        <w:t>روزی ابوجعفر علیه السلام خدمتکار خود را خواست و فرمود: اهل خانه را گردآور و بگو برای ماتم آماده شوند. من پرسیدم: برای ماتم چه کسی؟ فرمود: برای ماتم بهترین اهل زمین. و بعد از چند روز خبر رسید که امام رضا علیه السلام در همان روز که امام محمدتقی امر به ماتم کرد، به شهادت رسیده است</w:t>
      </w:r>
      <w:r w:rsidRPr="009C5532">
        <w:rPr>
          <w:rFonts w:ascii="IranSans" w:eastAsia="Times New Roman" w:hAnsi="IranSans" w:cs="Times New Roman"/>
          <w:color w:val="000000"/>
          <w:sz w:val="21"/>
          <w:szCs w:val="21"/>
        </w:rPr>
        <w:t xml:space="preserve"> » .</w:t>
      </w:r>
      <w:r w:rsidRPr="009C5532">
        <w:rPr>
          <w:rFonts w:ascii="IranSans" w:eastAsia="Times New Roman" w:hAnsi="IranSans" w:cs="Times New Roman"/>
          <w:color w:val="000000"/>
          <w:sz w:val="16"/>
          <w:szCs w:val="16"/>
          <w:vertAlign w:val="superscript"/>
        </w:rPr>
        <w:t> (10)</w:t>
      </w:r>
    </w:p>
    <w:p w:rsidR="009C5532" w:rsidRPr="009C5532" w:rsidRDefault="009C5532" w:rsidP="009C5532">
      <w:pPr>
        <w:spacing w:after="150" w:line="450" w:lineRule="atLeast"/>
        <w:jc w:val="both"/>
        <w:rPr>
          <w:rFonts w:ascii="IranSans" w:eastAsia="Times New Roman" w:hAnsi="IranSans" w:cs="Times New Roman"/>
          <w:color w:val="000000"/>
          <w:sz w:val="21"/>
          <w:szCs w:val="21"/>
        </w:rPr>
      </w:pPr>
      <w:r w:rsidRPr="009C5532">
        <w:rPr>
          <w:rFonts w:ascii="IranSans" w:eastAsia="Times New Roman" w:hAnsi="IranSans" w:cs="Times New Roman"/>
          <w:color w:val="000000"/>
          <w:sz w:val="21"/>
          <w:szCs w:val="21"/>
          <w:rtl/>
        </w:rPr>
        <w:t>رویداد / زمان</w:t>
      </w:r>
    </w:p>
    <w:p w:rsidR="009C5532" w:rsidRPr="009C5532" w:rsidRDefault="009C5532" w:rsidP="009C5532">
      <w:pPr>
        <w:spacing w:after="150" w:line="450" w:lineRule="atLeast"/>
        <w:jc w:val="both"/>
        <w:rPr>
          <w:rFonts w:ascii="IranSans" w:eastAsia="Times New Roman" w:hAnsi="IranSans" w:cs="Times New Roman"/>
          <w:color w:val="000000"/>
          <w:sz w:val="21"/>
          <w:szCs w:val="21"/>
        </w:rPr>
      </w:pPr>
      <w:r w:rsidRPr="009C5532">
        <w:rPr>
          <w:rFonts w:ascii="IranSans" w:eastAsia="Times New Roman" w:hAnsi="IranSans" w:cs="Times New Roman"/>
          <w:color w:val="000000"/>
          <w:sz w:val="21"/>
          <w:szCs w:val="21"/>
        </w:rPr>
        <w:t xml:space="preserve">1. </w:t>
      </w:r>
      <w:r w:rsidRPr="009C5532">
        <w:rPr>
          <w:rFonts w:ascii="IranSans" w:eastAsia="Times New Roman" w:hAnsi="IranSans" w:cs="Times New Roman"/>
          <w:color w:val="000000"/>
          <w:sz w:val="21"/>
          <w:szCs w:val="21"/>
          <w:rtl/>
        </w:rPr>
        <w:t xml:space="preserve">تولد امام جواد علیه السلام / 195 </w:t>
      </w:r>
      <w:proofErr w:type="gramStart"/>
      <w:r w:rsidRPr="009C5532">
        <w:rPr>
          <w:rFonts w:ascii="IranSans" w:eastAsia="Times New Roman" w:hAnsi="IranSans" w:cs="Times New Roman"/>
          <w:color w:val="000000"/>
          <w:sz w:val="21"/>
          <w:szCs w:val="21"/>
          <w:rtl/>
        </w:rPr>
        <w:t>ه .</w:t>
      </w:r>
      <w:proofErr w:type="gramEnd"/>
      <w:r w:rsidRPr="009C5532">
        <w:rPr>
          <w:rFonts w:ascii="IranSans" w:eastAsia="Times New Roman" w:hAnsi="IranSans" w:cs="Times New Roman"/>
          <w:color w:val="000000"/>
          <w:sz w:val="21"/>
          <w:szCs w:val="21"/>
          <w:rtl/>
        </w:rPr>
        <w:t xml:space="preserve"> ق</w:t>
      </w:r>
      <w:r w:rsidRPr="009C5532">
        <w:rPr>
          <w:rFonts w:ascii="IranSans" w:eastAsia="Times New Roman" w:hAnsi="IranSans" w:cs="Times New Roman"/>
          <w:color w:val="000000"/>
          <w:sz w:val="21"/>
          <w:szCs w:val="21"/>
        </w:rPr>
        <w:t>.</w:t>
      </w:r>
    </w:p>
    <w:p w:rsidR="009C5532" w:rsidRPr="009C5532" w:rsidRDefault="009C5532" w:rsidP="009C5532">
      <w:pPr>
        <w:spacing w:after="150" w:line="450" w:lineRule="atLeast"/>
        <w:jc w:val="both"/>
        <w:rPr>
          <w:rFonts w:ascii="IranSans" w:eastAsia="Times New Roman" w:hAnsi="IranSans" w:cs="Times New Roman"/>
          <w:color w:val="000000"/>
          <w:sz w:val="21"/>
          <w:szCs w:val="21"/>
        </w:rPr>
      </w:pPr>
      <w:r w:rsidRPr="009C5532">
        <w:rPr>
          <w:rFonts w:ascii="IranSans" w:eastAsia="Times New Roman" w:hAnsi="IranSans" w:cs="Times New Roman"/>
          <w:color w:val="000000"/>
          <w:sz w:val="21"/>
          <w:szCs w:val="21"/>
        </w:rPr>
        <w:t xml:space="preserve">2. </w:t>
      </w:r>
      <w:r w:rsidRPr="009C5532">
        <w:rPr>
          <w:rFonts w:ascii="IranSans" w:eastAsia="Times New Roman" w:hAnsi="IranSans" w:cs="Times New Roman"/>
          <w:color w:val="000000"/>
          <w:sz w:val="21"/>
          <w:szCs w:val="21"/>
          <w:rtl/>
        </w:rPr>
        <w:t xml:space="preserve">هجرت امام رضا علیه السلام به خراسان / 200 </w:t>
      </w:r>
      <w:proofErr w:type="gramStart"/>
      <w:r w:rsidRPr="009C5532">
        <w:rPr>
          <w:rFonts w:ascii="IranSans" w:eastAsia="Times New Roman" w:hAnsi="IranSans" w:cs="Times New Roman"/>
          <w:color w:val="000000"/>
          <w:sz w:val="21"/>
          <w:szCs w:val="21"/>
          <w:rtl/>
        </w:rPr>
        <w:t>ه .</w:t>
      </w:r>
      <w:proofErr w:type="gramEnd"/>
      <w:r w:rsidRPr="009C5532">
        <w:rPr>
          <w:rFonts w:ascii="IranSans" w:eastAsia="Times New Roman" w:hAnsi="IranSans" w:cs="Times New Roman"/>
          <w:color w:val="000000"/>
          <w:sz w:val="21"/>
          <w:szCs w:val="21"/>
          <w:rtl/>
        </w:rPr>
        <w:t xml:space="preserve"> ق</w:t>
      </w:r>
      <w:r w:rsidRPr="009C5532">
        <w:rPr>
          <w:rFonts w:ascii="IranSans" w:eastAsia="Times New Roman" w:hAnsi="IranSans" w:cs="Times New Roman"/>
          <w:color w:val="000000"/>
          <w:sz w:val="21"/>
          <w:szCs w:val="21"/>
        </w:rPr>
        <w:t>.</w:t>
      </w:r>
    </w:p>
    <w:p w:rsidR="009C5532" w:rsidRPr="009C5532" w:rsidRDefault="009C5532" w:rsidP="009C5532">
      <w:pPr>
        <w:spacing w:after="150" w:line="450" w:lineRule="atLeast"/>
        <w:jc w:val="both"/>
        <w:rPr>
          <w:rFonts w:ascii="IranSans" w:eastAsia="Times New Roman" w:hAnsi="IranSans" w:cs="Times New Roman"/>
          <w:color w:val="000000"/>
          <w:sz w:val="21"/>
          <w:szCs w:val="21"/>
        </w:rPr>
      </w:pPr>
      <w:r w:rsidRPr="009C5532">
        <w:rPr>
          <w:rFonts w:ascii="IranSans" w:eastAsia="Times New Roman" w:hAnsi="IranSans" w:cs="Times New Roman"/>
          <w:color w:val="000000"/>
          <w:sz w:val="21"/>
          <w:szCs w:val="21"/>
        </w:rPr>
        <w:t xml:space="preserve">3. </w:t>
      </w:r>
      <w:r w:rsidRPr="009C5532">
        <w:rPr>
          <w:rFonts w:ascii="IranSans" w:eastAsia="Times New Roman" w:hAnsi="IranSans" w:cs="Times New Roman"/>
          <w:color w:val="000000"/>
          <w:sz w:val="21"/>
          <w:szCs w:val="21"/>
          <w:rtl/>
        </w:rPr>
        <w:t>سن امام جواد هنگام هجرت پدر / در حدود 6 سال</w:t>
      </w:r>
    </w:p>
    <w:p w:rsidR="009C5532" w:rsidRPr="009C5532" w:rsidRDefault="009C5532" w:rsidP="009C5532">
      <w:pPr>
        <w:spacing w:after="150" w:line="450" w:lineRule="atLeast"/>
        <w:jc w:val="both"/>
        <w:rPr>
          <w:rFonts w:ascii="IranSans" w:eastAsia="Times New Roman" w:hAnsi="IranSans" w:cs="Times New Roman"/>
          <w:color w:val="000000"/>
          <w:sz w:val="21"/>
          <w:szCs w:val="21"/>
        </w:rPr>
      </w:pPr>
      <w:r w:rsidRPr="009C5532">
        <w:rPr>
          <w:rFonts w:ascii="IranSans" w:eastAsia="Times New Roman" w:hAnsi="IranSans" w:cs="Times New Roman"/>
          <w:color w:val="000000"/>
          <w:sz w:val="21"/>
          <w:szCs w:val="21"/>
        </w:rPr>
        <w:t xml:space="preserve">4. </w:t>
      </w:r>
      <w:r w:rsidRPr="009C5532">
        <w:rPr>
          <w:rFonts w:ascii="IranSans" w:eastAsia="Times New Roman" w:hAnsi="IranSans" w:cs="Times New Roman"/>
          <w:color w:val="000000"/>
          <w:sz w:val="21"/>
          <w:szCs w:val="21"/>
          <w:rtl/>
        </w:rPr>
        <w:t xml:space="preserve">شهادت پدر / 203 </w:t>
      </w:r>
      <w:proofErr w:type="gramStart"/>
      <w:r w:rsidRPr="009C5532">
        <w:rPr>
          <w:rFonts w:ascii="IranSans" w:eastAsia="Times New Roman" w:hAnsi="IranSans" w:cs="Times New Roman"/>
          <w:color w:val="000000"/>
          <w:sz w:val="21"/>
          <w:szCs w:val="21"/>
          <w:rtl/>
        </w:rPr>
        <w:t>ه .</w:t>
      </w:r>
      <w:proofErr w:type="gramEnd"/>
      <w:r w:rsidRPr="009C5532">
        <w:rPr>
          <w:rFonts w:ascii="IranSans" w:eastAsia="Times New Roman" w:hAnsi="IranSans" w:cs="Times New Roman"/>
          <w:color w:val="000000"/>
          <w:sz w:val="21"/>
          <w:szCs w:val="21"/>
          <w:rtl/>
        </w:rPr>
        <w:t xml:space="preserve"> ق</w:t>
      </w:r>
      <w:r w:rsidRPr="009C5532">
        <w:rPr>
          <w:rFonts w:ascii="IranSans" w:eastAsia="Times New Roman" w:hAnsi="IranSans" w:cs="Times New Roman"/>
          <w:color w:val="000000"/>
          <w:sz w:val="21"/>
          <w:szCs w:val="21"/>
        </w:rPr>
        <w:t>.</w:t>
      </w:r>
    </w:p>
    <w:p w:rsidR="009C5532" w:rsidRPr="009C5532" w:rsidRDefault="009C5532" w:rsidP="009C5532">
      <w:pPr>
        <w:spacing w:after="150" w:line="450" w:lineRule="atLeast"/>
        <w:jc w:val="both"/>
        <w:rPr>
          <w:rFonts w:ascii="IranSans" w:eastAsia="Times New Roman" w:hAnsi="IranSans" w:cs="Times New Roman"/>
          <w:color w:val="000000"/>
          <w:sz w:val="21"/>
          <w:szCs w:val="21"/>
        </w:rPr>
      </w:pPr>
      <w:r w:rsidRPr="009C5532">
        <w:rPr>
          <w:rFonts w:ascii="IranSans" w:eastAsia="Times New Roman" w:hAnsi="IranSans" w:cs="Times New Roman"/>
          <w:color w:val="000000"/>
          <w:sz w:val="21"/>
          <w:szCs w:val="21"/>
        </w:rPr>
        <w:t xml:space="preserve">5. </w:t>
      </w:r>
      <w:r w:rsidRPr="009C5532">
        <w:rPr>
          <w:rFonts w:ascii="IranSans" w:eastAsia="Times New Roman" w:hAnsi="IranSans" w:cs="Times New Roman"/>
          <w:color w:val="000000"/>
          <w:sz w:val="21"/>
          <w:szCs w:val="21"/>
          <w:rtl/>
        </w:rPr>
        <w:t>سن امام هنگام شهادت پدر / حدود هشت تا نه سال</w:t>
      </w:r>
      <w:r w:rsidRPr="009C5532">
        <w:rPr>
          <w:rFonts w:ascii="IranSans" w:eastAsia="Times New Roman" w:hAnsi="IranSans" w:cs="Times New Roman"/>
          <w:color w:val="000000"/>
          <w:sz w:val="21"/>
          <w:szCs w:val="21"/>
        </w:rPr>
        <w:t xml:space="preserve"> (×)</w:t>
      </w:r>
    </w:p>
    <w:p w:rsidR="009C5532" w:rsidRPr="009C5532" w:rsidRDefault="009C5532" w:rsidP="009C5532">
      <w:pPr>
        <w:spacing w:after="150" w:line="450" w:lineRule="atLeast"/>
        <w:jc w:val="both"/>
        <w:rPr>
          <w:rFonts w:ascii="IranSans" w:eastAsia="Times New Roman" w:hAnsi="IranSans" w:cs="Times New Roman"/>
          <w:color w:val="000000"/>
          <w:sz w:val="21"/>
          <w:szCs w:val="21"/>
        </w:rPr>
      </w:pPr>
      <w:r w:rsidRPr="009C5532">
        <w:rPr>
          <w:rFonts w:ascii="IranSans" w:eastAsia="Times New Roman" w:hAnsi="IranSans" w:cs="Times New Roman"/>
          <w:color w:val="000000"/>
          <w:sz w:val="21"/>
          <w:szCs w:val="21"/>
        </w:rPr>
        <w:t xml:space="preserve">6. </w:t>
      </w:r>
      <w:r w:rsidRPr="009C5532">
        <w:rPr>
          <w:rFonts w:ascii="IranSans" w:eastAsia="Times New Roman" w:hAnsi="IranSans" w:cs="Times New Roman"/>
          <w:color w:val="000000"/>
          <w:sz w:val="21"/>
          <w:szCs w:val="21"/>
          <w:rtl/>
        </w:rPr>
        <w:t xml:space="preserve">هجرت امام جواد به بغداد / 204 </w:t>
      </w:r>
      <w:proofErr w:type="gramStart"/>
      <w:r w:rsidRPr="009C5532">
        <w:rPr>
          <w:rFonts w:ascii="IranSans" w:eastAsia="Times New Roman" w:hAnsi="IranSans" w:cs="Times New Roman"/>
          <w:color w:val="000000"/>
          <w:sz w:val="21"/>
          <w:szCs w:val="21"/>
          <w:rtl/>
        </w:rPr>
        <w:t>ه .</w:t>
      </w:r>
      <w:proofErr w:type="gramEnd"/>
      <w:r w:rsidRPr="009C5532">
        <w:rPr>
          <w:rFonts w:ascii="IranSans" w:eastAsia="Times New Roman" w:hAnsi="IranSans" w:cs="Times New Roman"/>
          <w:color w:val="000000"/>
          <w:sz w:val="21"/>
          <w:szCs w:val="21"/>
          <w:rtl/>
        </w:rPr>
        <w:t xml:space="preserve"> ق (10 سالگی)</w:t>
      </w:r>
    </w:p>
    <w:p w:rsidR="009C5532" w:rsidRPr="009C5532" w:rsidRDefault="009C5532" w:rsidP="009C5532">
      <w:pPr>
        <w:spacing w:after="150" w:line="450" w:lineRule="atLeast"/>
        <w:jc w:val="both"/>
        <w:rPr>
          <w:rFonts w:ascii="IranSans" w:eastAsia="Times New Roman" w:hAnsi="IranSans" w:cs="Times New Roman"/>
          <w:color w:val="000000"/>
          <w:sz w:val="21"/>
          <w:szCs w:val="21"/>
        </w:rPr>
      </w:pPr>
      <w:r w:rsidRPr="009C5532">
        <w:rPr>
          <w:rFonts w:ascii="IranSans" w:eastAsia="Times New Roman" w:hAnsi="IranSans" w:cs="Times New Roman"/>
          <w:color w:val="000000"/>
          <w:sz w:val="21"/>
          <w:szCs w:val="21"/>
        </w:rPr>
        <w:t xml:space="preserve">7. </w:t>
      </w:r>
      <w:r w:rsidRPr="009C5532">
        <w:rPr>
          <w:rFonts w:ascii="IranSans" w:eastAsia="Times New Roman" w:hAnsi="IranSans" w:cs="Times New Roman"/>
          <w:color w:val="000000"/>
          <w:sz w:val="21"/>
          <w:szCs w:val="21"/>
          <w:rtl/>
        </w:rPr>
        <w:t xml:space="preserve">شهادت امام جواد / 220 </w:t>
      </w:r>
      <w:proofErr w:type="gramStart"/>
      <w:r w:rsidRPr="009C5532">
        <w:rPr>
          <w:rFonts w:ascii="IranSans" w:eastAsia="Times New Roman" w:hAnsi="IranSans" w:cs="Times New Roman"/>
          <w:color w:val="000000"/>
          <w:sz w:val="21"/>
          <w:szCs w:val="21"/>
          <w:rtl/>
        </w:rPr>
        <w:t>ه .</w:t>
      </w:r>
      <w:proofErr w:type="gramEnd"/>
      <w:r w:rsidRPr="009C5532">
        <w:rPr>
          <w:rFonts w:ascii="IranSans" w:eastAsia="Times New Roman" w:hAnsi="IranSans" w:cs="Times New Roman"/>
          <w:color w:val="000000"/>
          <w:sz w:val="21"/>
          <w:szCs w:val="21"/>
          <w:rtl/>
        </w:rPr>
        <w:t xml:space="preserve"> ق آخر ذی قعده (25 سالگی) 25 سال و دو ماه و 18 روز</w:t>
      </w:r>
      <w:r w:rsidRPr="009C5532">
        <w:rPr>
          <w:rFonts w:ascii="IranSans" w:eastAsia="Times New Roman" w:hAnsi="IranSans" w:cs="Times New Roman"/>
          <w:color w:val="000000"/>
          <w:sz w:val="21"/>
          <w:szCs w:val="21"/>
        </w:rPr>
        <w:t xml:space="preserve"> (××)</w:t>
      </w:r>
    </w:p>
    <w:p w:rsidR="009C5532" w:rsidRPr="009C5532" w:rsidRDefault="009C5532" w:rsidP="009C5532">
      <w:pPr>
        <w:spacing w:after="150" w:line="450" w:lineRule="atLeast"/>
        <w:jc w:val="both"/>
        <w:rPr>
          <w:rFonts w:ascii="IranSans" w:eastAsia="Times New Roman" w:hAnsi="IranSans" w:cs="Times New Roman"/>
          <w:color w:val="000000"/>
          <w:sz w:val="21"/>
          <w:szCs w:val="21"/>
        </w:rPr>
      </w:pPr>
      <w:r w:rsidRPr="009C5532">
        <w:rPr>
          <w:rFonts w:ascii="IranSans" w:eastAsia="Times New Roman" w:hAnsi="IranSans" w:cs="Times New Roman"/>
          <w:color w:val="000000"/>
          <w:sz w:val="21"/>
          <w:szCs w:val="21"/>
        </w:rPr>
        <w:t xml:space="preserve">8. </w:t>
      </w:r>
      <w:r w:rsidRPr="009C5532">
        <w:rPr>
          <w:rFonts w:ascii="IranSans" w:eastAsia="Times New Roman" w:hAnsi="IranSans" w:cs="Times New Roman"/>
          <w:color w:val="000000"/>
          <w:sz w:val="21"/>
          <w:szCs w:val="21"/>
          <w:rtl/>
        </w:rPr>
        <w:t>مدت امامت حضرت جواد / 17 سال</w:t>
      </w:r>
    </w:p>
    <w:p w:rsidR="009C5532" w:rsidRPr="009C5532" w:rsidRDefault="009C5532" w:rsidP="009C5532">
      <w:pPr>
        <w:spacing w:after="150" w:line="450" w:lineRule="atLeast"/>
        <w:jc w:val="both"/>
        <w:rPr>
          <w:rFonts w:ascii="IranSans" w:eastAsia="Times New Roman" w:hAnsi="IranSans" w:cs="Times New Roman"/>
          <w:color w:val="000000"/>
          <w:sz w:val="21"/>
          <w:szCs w:val="21"/>
        </w:rPr>
      </w:pPr>
      <w:r w:rsidRPr="009C5532">
        <w:rPr>
          <w:rFonts w:ascii="IranSans" w:eastAsia="Times New Roman" w:hAnsi="IranSans" w:cs="Times New Roman"/>
          <w:color w:val="000000"/>
          <w:sz w:val="21"/>
          <w:szCs w:val="21"/>
          <w:rtl/>
        </w:rPr>
        <w:t xml:space="preserve">بعد از این مرحله نوبت آن بود که امام نوجوان، ابو جعفر، محمدتقی علیه السلام بر سر جنازه پدر حاضر شود; او را غسل دهد; دفن کند و نماز بخواند زیرا تنها معصوم را معصوم به خاک می سپارد و نماز می خواند. اما این واقعه چگونه روی داد و امام محمدتقی هشت، نه </w:t>
      </w:r>
      <w:r w:rsidRPr="009C5532">
        <w:rPr>
          <w:rFonts w:ascii="IranSans" w:eastAsia="Times New Roman" w:hAnsi="IranSans" w:cs="Times New Roman"/>
          <w:color w:val="000000"/>
          <w:sz w:val="21"/>
          <w:szCs w:val="21"/>
          <w:rtl/>
        </w:rPr>
        <w:lastRenderedPageBreak/>
        <w:t>ساله چگونه از مدینه به خراسان آمد! حمیری و قطب راوندی به سند صحیح از معمر بن خلاد نقل کرده اند که: «امام محمدتقی روزی به من فرمود: ای معمر! سوار شو</w:t>
      </w:r>
      <w:r w:rsidRPr="009C5532">
        <w:rPr>
          <w:rFonts w:ascii="IranSans" w:eastAsia="Times New Roman" w:hAnsi="IranSans" w:cs="Times New Roman"/>
          <w:color w:val="000000"/>
          <w:sz w:val="21"/>
          <w:szCs w:val="21"/>
        </w:rPr>
        <w:t>.</w:t>
      </w:r>
    </w:p>
    <w:p w:rsidR="009C5532" w:rsidRPr="009C5532" w:rsidRDefault="009C5532" w:rsidP="009C5532">
      <w:pPr>
        <w:spacing w:after="150" w:line="450" w:lineRule="atLeast"/>
        <w:jc w:val="both"/>
        <w:rPr>
          <w:rFonts w:ascii="IranSans" w:eastAsia="Times New Roman" w:hAnsi="IranSans" w:cs="Times New Roman"/>
          <w:color w:val="000000"/>
          <w:sz w:val="21"/>
          <w:szCs w:val="21"/>
        </w:rPr>
      </w:pPr>
      <w:r w:rsidRPr="009C5532">
        <w:rPr>
          <w:rFonts w:ascii="IranSans" w:eastAsia="Times New Roman" w:hAnsi="IranSans" w:cs="Times New Roman"/>
          <w:color w:val="000000"/>
          <w:sz w:val="21"/>
          <w:szCs w:val="21"/>
          <w:rtl/>
        </w:rPr>
        <w:t>گفتم: به کجا؟ فرمود: سوار شو و کاری نداشته باش. چون با حضرت به صحرا رسیدم، فرمود: این جا بایست. آن جناب ناپدید شد و بعد از ساعتی برگشت. پرسیدم: فدای تو شوم! کجا بودی؟ فرمود: به خراسان رفتم و پدر مظلوم و غریبم را دفن کردم</w:t>
      </w:r>
      <w:r w:rsidRPr="009C5532">
        <w:rPr>
          <w:rFonts w:ascii="IranSans" w:eastAsia="Times New Roman" w:hAnsi="IranSans" w:cs="Times New Roman"/>
          <w:color w:val="000000"/>
          <w:sz w:val="21"/>
          <w:szCs w:val="21"/>
        </w:rPr>
        <w:t xml:space="preserve"> » .</w:t>
      </w:r>
      <w:r w:rsidRPr="009C5532">
        <w:rPr>
          <w:rFonts w:ascii="IranSans" w:eastAsia="Times New Roman" w:hAnsi="IranSans" w:cs="Times New Roman"/>
          <w:color w:val="000000"/>
          <w:sz w:val="16"/>
          <w:szCs w:val="16"/>
          <w:vertAlign w:val="superscript"/>
        </w:rPr>
        <w:t> (11)</w:t>
      </w:r>
    </w:p>
    <w:p w:rsidR="009C5532" w:rsidRPr="009C5532" w:rsidRDefault="009C5532" w:rsidP="009C5532">
      <w:pPr>
        <w:spacing w:after="150" w:line="450" w:lineRule="atLeast"/>
        <w:jc w:val="both"/>
        <w:rPr>
          <w:rFonts w:ascii="IranSans" w:eastAsia="Times New Roman" w:hAnsi="IranSans" w:cs="Times New Roman"/>
          <w:color w:val="000000"/>
          <w:sz w:val="21"/>
          <w:szCs w:val="21"/>
        </w:rPr>
      </w:pPr>
      <w:r w:rsidRPr="009C5532">
        <w:rPr>
          <w:rFonts w:ascii="IranSans" w:eastAsia="Times New Roman" w:hAnsi="IranSans" w:cs="Times New Roman"/>
          <w:color w:val="000000"/>
          <w:sz w:val="21"/>
          <w:szCs w:val="21"/>
          <w:rtl/>
        </w:rPr>
        <w:t>از آخر صفر (203 ه . ق.) زمانی که امام رضا علیه السلام در 55 سالگی به شهادت رسید، </w:t>
      </w:r>
      <w:r w:rsidRPr="009C5532">
        <w:rPr>
          <w:rFonts w:ascii="IranSans" w:eastAsia="Times New Roman" w:hAnsi="IranSans" w:cs="Times New Roman"/>
          <w:color w:val="000000"/>
          <w:sz w:val="16"/>
          <w:szCs w:val="16"/>
          <w:vertAlign w:val="superscript"/>
        </w:rPr>
        <w:t>(12) </w:t>
      </w:r>
      <w:r w:rsidRPr="009C5532">
        <w:rPr>
          <w:rFonts w:ascii="IranSans" w:eastAsia="Times New Roman" w:hAnsi="IranSans" w:cs="Times New Roman"/>
          <w:color w:val="000000"/>
          <w:sz w:val="21"/>
          <w:szCs w:val="21"/>
          <w:rtl/>
        </w:rPr>
        <w:t>حضرت ابوجعفر علیه السلام به عنوان نهمین امام معصوم در هشت سالگی عهده دار هدایت شیعیان شد. هرچند در این دوره خطیر، توصیه ها و وصایای امام رضا علیه السلام می توانست موجبات پذیرش امامت امام جواد از سوی شیعیان را فراهم سازد; مطالعه دقیق کتب تاریخی نشان می دهد که این توصیه ها تنها در خواص یاران مؤثر بود و عموم مردم ظاهربین منتظر دلایل عقل پسندی بودند. به این خاطر نوعی بحران دردآوری پیرامون پذیرش امامت جواد الائمه در حال شکل گرفتن بود که حتی به تدریج برخی یاران خاص را نیز شامل می شد. از این روی امام باید صاحب ویژگی هایی باشد تا بتواند گروه های مختلف را مجاب کند و آنان را به سوی پذیرش خورشید حقیقت راهنمایی کند</w:t>
      </w:r>
      <w:r w:rsidRPr="009C5532">
        <w:rPr>
          <w:rFonts w:ascii="IranSans" w:eastAsia="Times New Roman" w:hAnsi="IranSans" w:cs="Times New Roman"/>
          <w:color w:val="000000"/>
          <w:sz w:val="21"/>
          <w:szCs w:val="21"/>
        </w:rPr>
        <w:t>.</w:t>
      </w:r>
    </w:p>
    <w:p w:rsidR="009C5532" w:rsidRPr="009C5532" w:rsidRDefault="009C5532" w:rsidP="009C5532">
      <w:pPr>
        <w:spacing w:after="150" w:line="450" w:lineRule="atLeast"/>
        <w:jc w:val="both"/>
        <w:rPr>
          <w:rFonts w:ascii="IranSans" w:eastAsia="Times New Roman" w:hAnsi="IranSans" w:cs="Times New Roman"/>
          <w:color w:val="000000"/>
          <w:sz w:val="21"/>
          <w:szCs w:val="21"/>
        </w:rPr>
      </w:pPr>
      <w:r w:rsidRPr="009C5532">
        <w:rPr>
          <w:rFonts w:ascii="IranSans" w:eastAsia="Times New Roman" w:hAnsi="IranSans" w:cs="Times New Roman"/>
          <w:color w:val="000000"/>
          <w:sz w:val="21"/>
          <w:szCs w:val="21"/>
          <w:rtl/>
        </w:rPr>
        <w:t>علم بی پایان امامت شاخصه ای بود که به تدریج این گروه ها و دل های پراکنده را گرد آورد</w:t>
      </w:r>
      <w:r w:rsidRPr="009C5532">
        <w:rPr>
          <w:rFonts w:ascii="IranSans" w:eastAsia="Times New Roman" w:hAnsi="IranSans" w:cs="Times New Roman"/>
          <w:color w:val="000000"/>
          <w:sz w:val="21"/>
          <w:szCs w:val="21"/>
        </w:rPr>
        <w:t>.</w:t>
      </w:r>
    </w:p>
    <w:p w:rsidR="009C5532" w:rsidRPr="009C5532" w:rsidRDefault="009C5532" w:rsidP="009C5532">
      <w:pPr>
        <w:spacing w:after="150" w:line="450" w:lineRule="atLeast"/>
        <w:jc w:val="both"/>
        <w:rPr>
          <w:rFonts w:ascii="IranSans" w:eastAsia="Times New Roman" w:hAnsi="IranSans" w:cs="Times New Roman"/>
          <w:color w:val="000000"/>
          <w:sz w:val="21"/>
          <w:szCs w:val="21"/>
        </w:rPr>
      </w:pPr>
      <w:r w:rsidRPr="009C5532">
        <w:rPr>
          <w:rFonts w:ascii="IranSans" w:eastAsia="Times New Roman" w:hAnsi="IranSans" w:cs="Times New Roman"/>
          <w:color w:val="000000"/>
          <w:sz w:val="21"/>
          <w:szCs w:val="21"/>
          <w:rtl/>
        </w:rPr>
        <w:t>علامه محمدباقر مجلسی می نویسد</w:t>
      </w:r>
      <w:r w:rsidRPr="009C5532">
        <w:rPr>
          <w:rFonts w:ascii="IranSans" w:eastAsia="Times New Roman" w:hAnsi="IranSans" w:cs="Times New Roman"/>
          <w:color w:val="000000"/>
          <w:sz w:val="21"/>
          <w:szCs w:val="21"/>
        </w:rPr>
        <w:t>:</w:t>
      </w:r>
    </w:p>
    <w:p w:rsidR="009C5532" w:rsidRPr="009C5532" w:rsidRDefault="009C5532" w:rsidP="009C5532">
      <w:pPr>
        <w:spacing w:after="150" w:line="450" w:lineRule="atLeast"/>
        <w:jc w:val="both"/>
        <w:rPr>
          <w:rFonts w:ascii="IranSans" w:eastAsia="Times New Roman" w:hAnsi="IranSans" w:cs="Times New Roman"/>
          <w:color w:val="000000"/>
          <w:sz w:val="21"/>
          <w:szCs w:val="21"/>
        </w:rPr>
      </w:pPr>
      <w:r w:rsidRPr="009C5532">
        <w:rPr>
          <w:rFonts w:ascii="IranSans" w:eastAsia="Times New Roman" w:hAnsi="IranSans" w:cs="Times New Roman"/>
          <w:color w:val="000000"/>
          <w:sz w:val="21"/>
          <w:szCs w:val="21"/>
        </w:rPr>
        <w:t>«</w:t>
      </w:r>
      <w:r w:rsidRPr="009C5532">
        <w:rPr>
          <w:rFonts w:ascii="IranSans" w:eastAsia="Times New Roman" w:hAnsi="IranSans" w:cs="Times New Roman"/>
          <w:color w:val="000000"/>
          <w:sz w:val="21"/>
          <w:szCs w:val="21"/>
          <w:rtl/>
        </w:rPr>
        <w:t>وقتی امام رضا علیه السلام شهید شد، ابوجعفر علیه السلام حدود هفت سال و چند ماه داشت. مردم بغداد و حوالی، درباره امامت آن حضرت اختلاف پیدا کردند. لذا بزرگانی مانند: ریان بن صلت، صفوان بن یحیی، محمد بن حکیم، عبدالرحمان بن حجاج، یونس بن عبدالرحمان و ... در خانه عبدالرحمان بن حجاج گرد آمدند و به یکدیگر تسلیت گفتند. در بین مجلس یونس بن عبدالرحمان برخاست وگفت: گریه بس است! تکلیف امامت چه می شود؟ مسائل دین را از چه کسی باید پرسید و تا کی باید صبر کرد که ابوجعفر بزرگ شود و بتواند پاسخگوی مسائل و ادای حق امامت باشد؟ ریان بن صلت که از شنیدن چنین سخنی اراحت شده بود، از جا برخاست و گلوی یونس را گرفت و داد زد: معلوم شد ایمان تو ظاهری بوده، در باطن درباره امامت گرفتار شک هستی. اگر امام جواد با عنایت خدا به این مقام رسیده است، اگر کودک یک روزه هم باشد، مانند پیرمرد کهنسالی دارای علم و فضیلت خواهد بود. اگر از جانب خدا نباشد، اگر هزار سال هم عمر کند، مانند یکی از مردم خواهد بود. ... سرانجام موعد حج رسید و فقیهان، دانشمندان بغداد و ... در قالب گروه هشتاد نفری عازم حج شدند. آنان به مدینه وارد شدند و راهی خانه امام صادق علیه السلام - که غیر مسکونی بود - شدند و مجلس بزرگی تشکیل دادند. ابتدا عبدالله فرزند موسی بن جعفر علیه السلام و عموی امام جواد وارد شد و خود را در معرض دیگران قرار داد اما به زودی معلوم شد چیزی از علم ندارد. طولی نکشید که موفق بن هارون خدمتگزار امام خبر ورود حضرت را داد. امام علیه السلام حاضر شد و تمام مسائل را جواب داد و به عمویش هم گفت</w:t>
      </w:r>
      <w:r w:rsidRPr="009C5532">
        <w:rPr>
          <w:rFonts w:ascii="IranSans" w:eastAsia="Times New Roman" w:hAnsi="IranSans" w:cs="Times New Roman"/>
          <w:color w:val="000000"/>
          <w:sz w:val="21"/>
          <w:szCs w:val="21"/>
        </w:rPr>
        <w:t>:</w:t>
      </w:r>
    </w:p>
    <w:p w:rsidR="009C5532" w:rsidRPr="009C5532" w:rsidRDefault="009C5532" w:rsidP="009C5532">
      <w:pPr>
        <w:spacing w:after="150" w:line="450" w:lineRule="atLeast"/>
        <w:jc w:val="both"/>
        <w:rPr>
          <w:rFonts w:ascii="IranSans" w:eastAsia="Times New Roman" w:hAnsi="IranSans" w:cs="Times New Roman"/>
          <w:color w:val="000000"/>
          <w:sz w:val="21"/>
          <w:szCs w:val="21"/>
        </w:rPr>
      </w:pPr>
      <w:r w:rsidRPr="009C5532">
        <w:rPr>
          <w:rFonts w:ascii="IranSans" w:eastAsia="Times New Roman" w:hAnsi="IranSans" w:cs="Times New Roman"/>
          <w:color w:val="000000"/>
          <w:sz w:val="21"/>
          <w:szCs w:val="21"/>
        </w:rPr>
        <w:t>«</w:t>
      </w:r>
      <w:r w:rsidRPr="009C5532">
        <w:rPr>
          <w:rFonts w:ascii="IranSans" w:eastAsia="Times New Roman" w:hAnsi="IranSans" w:cs="Times New Roman"/>
          <w:color w:val="000000"/>
          <w:sz w:val="21"/>
          <w:szCs w:val="21"/>
          <w:rtl/>
        </w:rPr>
        <w:t>لم تفتی عبادی بما لم تعلم و من الامة فی هو اعلم منک</w:t>
      </w:r>
      <w:proofErr w:type="gramStart"/>
      <w:r w:rsidRPr="009C5532">
        <w:rPr>
          <w:rFonts w:ascii="IranSans" w:eastAsia="Times New Roman" w:hAnsi="IranSans" w:cs="Times New Roman"/>
          <w:color w:val="000000"/>
          <w:sz w:val="21"/>
          <w:szCs w:val="21"/>
          <w:rtl/>
        </w:rPr>
        <w:t>؟ ;</w:t>
      </w:r>
      <w:proofErr w:type="gramEnd"/>
      <w:r w:rsidRPr="009C5532">
        <w:rPr>
          <w:rFonts w:ascii="IranSans" w:eastAsia="Times New Roman" w:hAnsi="IranSans" w:cs="Times New Roman"/>
          <w:color w:val="000000"/>
          <w:sz w:val="21"/>
          <w:szCs w:val="21"/>
          <w:rtl/>
        </w:rPr>
        <w:t xml:space="preserve"> چرا برای بندگان من به چیزی که آگاهی نداشتی، فتوا دادی؟ در حالی که میان امت اعلم از تو وجود داشت</w:t>
      </w:r>
      <w:r w:rsidRPr="009C5532">
        <w:rPr>
          <w:rFonts w:ascii="IranSans" w:eastAsia="Times New Roman" w:hAnsi="IranSans" w:cs="Times New Roman"/>
          <w:color w:val="000000"/>
          <w:sz w:val="21"/>
          <w:szCs w:val="21"/>
        </w:rPr>
        <w:t xml:space="preserve"> » .</w:t>
      </w:r>
      <w:r w:rsidRPr="009C5532">
        <w:rPr>
          <w:rFonts w:ascii="IranSans" w:eastAsia="Times New Roman" w:hAnsi="IranSans" w:cs="Times New Roman"/>
          <w:color w:val="000000"/>
          <w:sz w:val="16"/>
          <w:szCs w:val="16"/>
          <w:vertAlign w:val="superscript"/>
        </w:rPr>
        <w:t> (13)</w:t>
      </w:r>
    </w:p>
    <w:p w:rsidR="009C5532" w:rsidRPr="009C5532" w:rsidRDefault="009C5532" w:rsidP="009C5532">
      <w:pPr>
        <w:spacing w:after="150" w:line="450" w:lineRule="atLeast"/>
        <w:jc w:val="both"/>
        <w:rPr>
          <w:rFonts w:ascii="IranSans" w:eastAsia="Times New Roman" w:hAnsi="IranSans" w:cs="Times New Roman"/>
          <w:color w:val="000000"/>
          <w:sz w:val="21"/>
          <w:szCs w:val="21"/>
        </w:rPr>
      </w:pPr>
      <w:r w:rsidRPr="009C5532">
        <w:rPr>
          <w:rFonts w:ascii="IranSans" w:eastAsia="Times New Roman" w:hAnsi="IranSans" w:cs="Times New Roman"/>
          <w:color w:val="000000"/>
          <w:sz w:val="21"/>
          <w:szCs w:val="21"/>
          <w:rtl/>
        </w:rPr>
        <w:t>آری حتی مرحوم کلینی و ابن شهرآشوب نقل کرده اند که در یک مجلس یا چند روز متوالی، سی هزار مساله از سخت ترین مسائل پرسیدند و امام علیه السلام همه را جواب داد</w:t>
      </w:r>
      <w:r w:rsidRPr="009C5532">
        <w:rPr>
          <w:rFonts w:ascii="IranSans" w:eastAsia="Times New Roman" w:hAnsi="IranSans" w:cs="Times New Roman"/>
          <w:color w:val="000000"/>
          <w:sz w:val="21"/>
          <w:szCs w:val="21"/>
        </w:rPr>
        <w:t>.</w:t>
      </w:r>
      <w:r w:rsidRPr="009C5532">
        <w:rPr>
          <w:rFonts w:ascii="IranSans" w:eastAsia="Times New Roman" w:hAnsi="IranSans" w:cs="Times New Roman"/>
          <w:color w:val="000000"/>
          <w:sz w:val="16"/>
          <w:szCs w:val="16"/>
          <w:vertAlign w:val="superscript"/>
        </w:rPr>
        <w:t>(14)</w:t>
      </w:r>
    </w:p>
    <w:p w:rsidR="009C5532" w:rsidRPr="009C5532" w:rsidRDefault="009C5532" w:rsidP="009C5532">
      <w:pPr>
        <w:spacing w:before="300" w:after="150" w:line="240" w:lineRule="auto"/>
        <w:jc w:val="both"/>
        <w:outlineLvl w:val="2"/>
        <w:rPr>
          <w:rFonts w:ascii="inherit" w:eastAsia="Times New Roman" w:hAnsi="inherit" w:cs="Times New Roman"/>
          <w:color w:val="1C91E0"/>
          <w:sz w:val="36"/>
          <w:szCs w:val="36"/>
        </w:rPr>
      </w:pPr>
      <w:r w:rsidRPr="009C5532">
        <w:rPr>
          <w:rFonts w:ascii="inherit" w:eastAsia="Times New Roman" w:hAnsi="inherit" w:cs="Times New Roman"/>
          <w:color w:val="1C91E0"/>
          <w:sz w:val="36"/>
          <w:szCs w:val="36"/>
          <w:rtl/>
        </w:rPr>
        <w:lastRenderedPageBreak/>
        <w:t>هجرت اجباری به بغداد</w:t>
      </w:r>
    </w:p>
    <w:p w:rsidR="009C5532" w:rsidRPr="009C5532" w:rsidRDefault="009C5532" w:rsidP="009C5532">
      <w:pPr>
        <w:spacing w:after="150" w:line="450" w:lineRule="atLeast"/>
        <w:jc w:val="both"/>
        <w:rPr>
          <w:rFonts w:ascii="IranSans" w:eastAsia="Times New Roman" w:hAnsi="IranSans" w:cs="Times New Roman"/>
          <w:color w:val="000000"/>
          <w:sz w:val="21"/>
          <w:szCs w:val="21"/>
        </w:rPr>
      </w:pPr>
      <w:r w:rsidRPr="009C5532">
        <w:rPr>
          <w:rFonts w:ascii="IranSans" w:eastAsia="Times New Roman" w:hAnsi="IranSans" w:cs="Times New Roman"/>
          <w:color w:val="000000"/>
          <w:sz w:val="21"/>
          <w:szCs w:val="21"/>
          <w:rtl/>
        </w:rPr>
        <w:t>به این ترتیب به مرور بستری آرام برای پذیرش امامت وی ایجاد شد. این امر برای خلیفه عباسی ناخوشایند بود. چون بار دیگر مشروعیت وی - همان گونه که در عصر امام رضا زیر سؤال رفت - زیر سؤال می رفت. از این روی وی کوشید قبل از آن که این نهال علوی به خوبی ریشه در دل شیعیان بدواند، وی را به خراسان فرا خواند و مانع از ایجاد ثبات و آرامش در زندگی و فعالیت های او شود. از این روی یک سال</w:t>
      </w:r>
      <w:r w:rsidRPr="009C5532">
        <w:rPr>
          <w:rFonts w:ascii="IranSans" w:eastAsia="Times New Roman" w:hAnsi="IranSans" w:cs="Times New Roman"/>
          <w:color w:val="000000"/>
          <w:sz w:val="16"/>
          <w:szCs w:val="16"/>
          <w:vertAlign w:val="superscript"/>
          <w:rtl/>
        </w:rPr>
        <w:t> </w:t>
      </w:r>
      <w:r w:rsidRPr="009C5532">
        <w:rPr>
          <w:rFonts w:ascii="IranSans" w:eastAsia="Times New Roman" w:hAnsi="IranSans" w:cs="Times New Roman"/>
          <w:color w:val="000000"/>
          <w:sz w:val="16"/>
          <w:szCs w:val="16"/>
          <w:vertAlign w:val="superscript"/>
        </w:rPr>
        <w:t>(15) </w:t>
      </w:r>
      <w:r w:rsidRPr="009C5532">
        <w:rPr>
          <w:rFonts w:ascii="IranSans" w:eastAsia="Times New Roman" w:hAnsi="IranSans" w:cs="Times New Roman"/>
          <w:color w:val="000000"/>
          <w:sz w:val="21"/>
          <w:szCs w:val="21"/>
          <w:rtl/>
        </w:rPr>
        <w:t>بعد از شهادت امام رضا علیه السلام مامون برای آن که در ظاهر خود را از جرم و خطای کشتن امام رضا تبرئه کند و نادم نشان دهد، وقتی از سفر خراسان به بغداد آمد، نامه ای خدمت امام محمدتقی علیه السلام نوشت و با اعزاز و اکرام ظاهری وی را طلبید</w:t>
      </w:r>
      <w:r w:rsidRPr="009C5532">
        <w:rPr>
          <w:rFonts w:ascii="IranSans" w:eastAsia="Times New Roman" w:hAnsi="IranSans" w:cs="Times New Roman"/>
          <w:color w:val="000000"/>
          <w:sz w:val="21"/>
          <w:szCs w:val="21"/>
        </w:rPr>
        <w:t>.</w:t>
      </w:r>
      <w:r w:rsidRPr="009C5532">
        <w:rPr>
          <w:rFonts w:ascii="IranSans" w:eastAsia="Times New Roman" w:hAnsi="IranSans" w:cs="Times New Roman"/>
          <w:color w:val="000000"/>
          <w:sz w:val="16"/>
          <w:szCs w:val="16"/>
          <w:vertAlign w:val="superscript"/>
        </w:rPr>
        <w:t> (16)</w:t>
      </w:r>
    </w:p>
    <w:p w:rsidR="009C5532" w:rsidRPr="009C5532" w:rsidRDefault="009C5532" w:rsidP="009C5532">
      <w:pPr>
        <w:spacing w:after="150" w:line="450" w:lineRule="atLeast"/>
        <w:jc w:val="both"/>
        <w:rPr>
          <w:rFonts w:ascii="IranSans" w:eastAsia="Times New Roman" w:hAnsi="IranSans" w:cs="Times New Roman"/>
          <w:color w:val="000000"/>
          <w:sz w:val="21"/>
          <w:szCs w:val="21"/>
        </w:rPr>
      </w:pPr>
      <w:r w:rsidRPr="009C5532">
        <w:rPr>
          <w:rFonts w:ascii="IranSans" w:eastAsia="Times New Roman" w:hAnsi="IranSans" w:cs="Times New Roman"/>
          <w:color w:val="000000"/>
          <w:sz w:val="21"/>
          <w:szCs w:val="21"/>
          <w:rtl/>
        </w:rPr>
        <w:t>خلفای عصر امام / زمان / دوره</w:t>
      </w:r>
    </w:p>
    <w:p w:rsidR="009C5532" w:rsidRPr="009C5532" w:rsidRDefault="009C5532" w:rsidP="009C5532">
      <w:pPr>
        <w:spacing w:after="150" w:line="450" w:lineRule="atLeast"/>
        <w:jc w:val="both"/>
        <w:rPr>
          <w:rFonts w:ascii="IranSans" w:eastAsia="Times New Roman" w:hAnsi="IranSans" w:cs="Times New Roman"/>
          <w:color w:val="000000"/>
          <w:sz w:val="21"/>
          <w:szCs w:val="21"/>
        </w:rPr>
      </w:pPr>
      <w:r w:rsidRPr="009C5532">
        <w:rPr>
          <w:rFonts w:ascii="IranSans" w:eastAsia="Times New Roman" w:hAnsi="IranSans" w:cs="Times New Roman"/>
          <w:color w:val="000000"/>
          <w:sz w:val="21"/>
          <w:szCs w:val="21"/>
        </w:rPr>
        <w:t xml:space="preserve">1. </w:t>
      </w:r>
      <w:r w:rsidRPr="009C5532">
        <w:rPr>
          <w:rFonts w:ascii="IranSans" w:eastAsia="Times New Roman" w:hAnsi="IranSans" w:cs="Times New Roman"/>
          <w:color w:val="000000"/>
          <w:sz w:val="21"/>
          <w:szCs w:val="21"/>
          <w:rtl/>
        </w:rPr>
        <w:t>محمد امین بن هارون / تا 198 / قبل از امامت</w:t>
      </w:r>
    </w:p>
    <w:p w:rsidR="009C5532" w:rsidRPr="009C5532" w:rsidRDefault="009C5532" w:rsidP="009C5532">
      <w:pPr>
        <w:spacing w:after="150" w:line="450" w:lineRule="atLeast"/>
        <w:jc w:val="both"/>
        <w:rPr>
          <w:rFonts w:ascii="IranSans" w:eastAsia="Times New Roman" w:hAnsi="IranSans" w:cs="Times New Roman"/>
          <w:color w:val="000000"/>
          <w:sz w:val="21"/>
          <w:szCs w:val="21"/>
        </w:rPr>
      </w:pPr>
      <w:r w:rsidRPr="009C5532">
        <w:rPr>
          <w:rFonts w:ascii="IranSans" w:eastAsia="Times New Roman" w:hAnsi="IranSans" w:cs="Times New Roman"/>
          <w:color w:val="000000"/>
          <w:sz w:val="21"/>
          <w:szCs w:val="21"/>
        </w:rPr>
        <w:t xml:space="preserve">2. </w:t>
      </w:r>
      <w:r w:rsidRPr="009C5532">
        <w:rPr>
          <w:rFonts w:ascii="IranSans" w:eastAsia="Times New Roman" w:hAnsi="IranSans" w:cs="Times New Roman"/>
          <w:color w:val="000000"/>
          <w:sz w:val="21"/>
          <w:szCs w:val="21"/>
          <w:rtl/>
        </w:rPr>
        <w:t>مامون بن هارون / از 198 تا 218 / تا سال 203 (قبل از امامت) از 203 تا 218 بعد از امامت</w:t>
      </w:r>
    </w:p>
    <w:p w:rsidR="009C5532" w:rsidRPr="009C5532" w:rsidRDefault="009C5532" w:rsidP="009C5532">
      <w:pPr>
        <w:spacing w:after="150" w:line="450" w:lineRule="atLeast"/>
        <w:jc w:val="both"/>
        <w:rPr>
          <w:rFonts w:ascii="IranSans" w:eastAsia="Times New Roman" w:hAnsi="IranSans" w:cs="Times New Roman"/>
          <w:color w:val="000000"/>
          <w:sz w:val="21"/>
          <w:szCs w:val="21"/>
        </w:rPr>
      </w:pPr>
      <w:r w:rsidRPr="009C5532">
        <w:rPr>
          <w:rFonts w:ascii="IranSans" w:eastAsia="Times New Roman" w:hAnsi="IranSans" w:cs="Times New Roman"/>
          <w:color w:val="000000"/>
          <w:sz w:val="21"/>
          <w:szCs w:val="21"/>
        </w:rPr>
        <w:t xml:space="preserve">3. </w:t>
      </w:r>
      <w:r w:rsidRPr="009C5532">
        <w:rPr>
          <w:rFonts w:ascii="IranSans" w:eastAsia="Times New Roman" w:hAnsi="IranSans" w:cs="Times New Roman"/>
          <w:color w:val="000000"/>
          <w:sz w:val="21"/>
          <w:szCs w:val="21"/>
          <w:rtl/>
        </w:rPr>
        <w:t>معتصم عباسی / از 17 رجب یا شعبان 218 به بعد / بعد از امامت</w:t>
      </w:r>
    </w:p>
    <w:p w:rsidR="009C5532" w:rsidRPr="009C5532" w:rsidRDefault="009C5532" w:rsidP="009C5532">
      <w:pPr>
        <w:spacing w:before="300" w:after="150" w:line="240" w:lineRule="auto"/>
        <w:jc w:val="both"/>
        <w:outlineLvl w:val="2"/>
        <w:rPr>
          <w:rFonts w:ascii="inherit" w:eastAsia="Times New Roman" w:hAnsi="inherit" w:cs="Times New Roman"/>
          <w:color w:val="1C91E0"/>
          <w:sz w:val="36"/>
          <w:szCs w:val="36"/>
        </w:rPr>
      </w:pPr>
      <w:r w:rsidRPr="009C5532">
        <w:rPr>
          <w:rFonts w:ascii="inherit" w:eastAsia="Times New Roman" w:hAnsi="inherit" w:cs="Times New Roman"/>
          <w:color w:val="1C91E0"/>
          <w:sz w:val="36"/>
          <w:szCs w:val="36"/>
          <w:rtl/>
        </w:rPr>
        <w:t>خلفای عصر امام و تقابل حضرت با آنان</w:t>
      </w:r>
    </w:p>
    <w:p w:rsidR="009C5532" w:rsidRPr="009C5532" w:rsidRDefault="009C5532" w:rsidP="009C5532">
      <w:pPr>
        <w:spacing w:after="150" w:line="450" w:lineRule="atLeast"/>
        <w:jc w:val="both"/>
        <w:rPr>
          <w:rFonts w:ascii="IranSans" w:eastAsia="Times New Roman" w:hAnsi="IranSans" w:cs="Times New Roman"/>
          <w:color w:val="000000"/>
          <w:sz w:val="21"/>
          <w:szCs w:val="21"/>
        </w:rPr>
      </w:pPr>
      <w:r w:rsidRPr="009C5532">
        <w:rPr>
          <w:rFonts w:ascii="IranSans" w:eastAsia="Times New Roman" w:hAnsi="IranSans" w:cs="Times New Roman"/>
          <w:color w:val="000000"/>
          <w:sz w:val="21"/>
          <w:szCs w:val="21"/>
          <w:rtl/>
        </w:rPr>
        <w:t>به طور کلی حضرت جواد الائمه علیه السلام در طول امامت خود با دو خلیفه عباسی روبه رو بود که مفصل ترین آن، دوره مامون یعنی، 15 سال و بقیه عمر یعنی، تنها 2 سال در دوره معتصم عباسی بود. مامون به دلیل این که با قتل امام رضا علیه السلام دچار بدنامی و تزلزل شده بود، صلاح نمی دید که بیش از آن به آزار امام بپردازد. لذا به دلیل قدرت شیعیان در آن روزگار، تمام سعی خود را بر آرام نگه داشتن اوضاع مصروف می داشت</w:t>
      </w:r>
      <w:r w:rsidRPr="009C5532">
        <w:rPr>
          <w:rFonts w:ascii="IranSans" w:eastAsia="Times New Roman" w:hAnsi="IranSans" w:cs="Times New Roman"/>
          <w:color w:val="000000"/>
          <w:sz w:val="21"/>
          <w:szCs w:val="21"/>
        </w:rPr>
        <w:t>.</w:t>
      </w:r>
    </w:p>
    <w:p w:rsidR="009C5532" w:rsidRPr="009C5532" w:rsidRDefault="009C5532" w:rsidP="009C5532">
      <w:pPr>
        <w:spacing w:after="150" w:line="450" w:lineRule="atLeast"/>
        <w:jc w:val="both"/>
        <w:rPr>
          <w:rFonts w:ascii="IranSans" w:eastAsia="Times New Roman" w:hAnsi="IranSans" w:cs="Times New Roman"/>
          <w:color w:val="000000"/>
          <w:sz w:val="21"/>
          <w:szCs w:val="21"/>
        </w:rPr>
      </w:pPr>
      <w:r w:rsidRPr="009C5532">
        <w:rPr>
          <w:rFonts w:ascii="IranSans" w:eastAsia="Times New Roman" w:hAnsi="IranSans" w:cs="Times New Roman"/>
          <w:color w:val="000000"/>
          <w:sz w:val="21"/>
          <w:szCs w:val="21"/>
          <w:rtl/>
        </w:rPr>
        <w:t>یکی از شواهد موجود پیرامون قدرت شیعیان در آن دوره را می توان در زمانی مطالعه کرد که امام جواد علیه السلام به شهادت رسید و شیعیان پیکر مطهرش را از خانه بیرون آوردند در حالی که شمشیر بر شانه داشتند و با هم پیمان مرگ بستند و تصمیم خلیفه مبنی بر ممانعت از تشییع جنازه را در نطفه خفه کردند. علامه محمدحسین مظفر می نویسد: «از امثال چنین حادثه ای می توان فهمید که شیعه بغداد در آن روزگاران شمار زیادی را تشکیل می داد و از اقتدار و شوکتی برخوردار بودند</w:t>
      </w:r>
      <w:r w:rsidRPr="009C5532">
        <w:rPr>
          <w:rFonts w:ascii="IranSans" w:eastAsia="Times New Roman" w:hAnsi="IranSans" w:cs="Times New Roman"/>
          <w:color w:val="000000"/>
          <w:sz w:val="21"/>
          <w:szCs w:val="21"/>
        </w:rPr>
        <w:t>» .</w:t>
      </w:r>
      <w:r w:rsidRPr="009C5532">
        <w:rPr>
          <w:rFonts w:ascii="IranSans" w:eastAsia="Times New Roman" w:hAnsi="IranSans" w:cs="Times New Roman"/>
          <w:color w:val="000000"/>
          <w:sz w:val="16"/>
          <w:szCs w:val="16"/>
          <w:vertAlign w:val="superscript"/>
        </w:rPr>
        <w:t> (17)</w:t>
      </w:r>
    </w:p>
    <w:p w:rsidR="009C5532" w:rsidRPr="009C5532" w:rsidRDefault="009C5532" w:rsidP="009C5532">
      <w:pPr>
        <w:spacing w:after="150" w:line="450" w:lineRule="atLeast"/>
        <w:jc w:val="both"/>
        <w:rPr>
          <w:rFonts w:ascii="IranSans" w:eastAsia="Times New Roman" w:hAnsi="IranSans" w:cs="Times New Roman"/>
          <w:color w:val="000000"/>
          <w:sz w:val="21"/>
          <w:szCs w:val="21"/>
        </w:rPr>
      </w:pPr>
      <w:r w:rsidRPr="009C5532">
        <w:rPr>
          <w:rFonts w:ascii="IranSans" w:eastAsia="Times New Roman" w:hAnsi="IranSans" w:cs="Times New Roman"/>
          <w:color w:val="000000"/>
          <w:sz w:val="21"/>
          <w:szCs w:val="21"/>
          <w:rtl/>
        </w:rPr>
        <w:t>اساسا ضعف حکومت مرکزی و شورش های موجود باعث شد تا مامون مرکز خلافت را به بغداد منتقل کند، </w:t>
      </w:r>
      <w:r w:rsidRPr="009C5532">
        <w:rPr>
          <w:rFonts w:ascii="IranSans" w:eastAsia="Times New Roman" w:hAnsi="IranSans" w:cs="Times New Roman"/>
          <w:color w:val="000000"/>
          <w:sz w:val="16"/>
          <w:szCs w:val="16"/>
          <w:vertAlign w:val="superscript"/>
        </w:rPr>
        <w:t>(18) </w:t>
      </w:r>
      <w:r w:rsidRPr="009C5532">
        <w:rPr>
          <w:rFonts w:ascii="IranSans" w:eastAsia="Times New Roman" w:hAnsi="IranSans" w:cs="Times New Roman"/>
          <w:color w:val="000000"/>
          <w:sz w:val="21"/>
          <w:szCs w:val="21"/>
          <w:rtl/>
        </w:rPr>
        <w:t>این گویای ضعیت شکننده خلیفه بود که او را وادار به تحمل امام می کرد. بنابراین ملاطفت خلیفه نه از روی دلسوزی و حفظ آبروی ظاهری که از ترس ایجاد تزلزل در ارکان حکومت خود در آن عصر خطرناک و شورش خیز بود. و بر همین اساس پذیرش این امور از سوی امام نیز به معنای بازی خوردن و آلت دست بودن حضرت جواد از سوی خلیفه نخواهد بود</w:t>
      </w:r>
      <w:r w:rsidRPr="009C5532">
        <w:rPr>
          <w:rFonts w:ascii="IranSans" w:eastAsia="Times New Roman" w:hAnsi="IranSans" w:cs="Times New Roman"/>
          <w:color w:val="000000"/>
          <w:sz w:val="21"/>
          <w:szCs w:val="21"/>
        </w:rPr>
        <w:t>.</w:t>
      </w:r>
    </w:p>
    <w:p w:rsidR="009C5532" w:rsidRPr="009C5532" w:rsidRDefault="009C5532" w:rsidP="009C5532">
      <w:pPr>
        <w:spacing w:after="150" w:line="450" w:lineRule="atLeast"/>
        <w:jc w:val="both"/>
        <w:rPr>
          <w:rFonts w:ascii="IranSans" w:eastAsia="Times New Roman" w:hAnsi="IranSans" w:cs="Times New Roman"/>
          <w:color w:val="000000"/>
          <w:sz w:val="21"/>
          <w:szCs w:val="21"/>
        </w:rPr>
      </w:pPr>
      <w:r w:rsidRPr="009C5532">
        <w:rPr>
          <w:rFonts w:ascii="IranSans" w:eastAsia="Times New Roman" w:hAnsi="IranSans" w:cs="Times New Roman"/>
          <w:color w:val="000000"/>
          <w:sz w:val="21"/>
          <w:szCs w:val="21"/>
          <w:rtl/>
        </w:rPr>
        <w:t xml:space="preserve">آری امام جواد چنان جایگاه و پایگاهی در بین شیعیان خود در سراسر جهان اسلام دارد که خلیفه از ترس آن ناچار می شود حضرت جواد علیه السلام را مانند پدرش امام رضا علیه السلام در قدرت سهیم کند. لذا امام این موضوع را می پذیرد و ولایتعهدی را قبول می کند با این شرط که هرگز در کاری دخالت نکند، قضاوت نکند، عزل و نصبی نکند و ... و این امر مشروع بودن کومت خلیفه را با سؤال روبه </w:t>
      </w:r>
      <w:r w:rsidRPr="009C5532">
        <w:rPr>
          <w:rFonts w:ascii="IranSans" w:eastAsia="Times New Roman" w:hAnsi="IranSans" w:cs="Times New Roman"/>
          <w:color w:val="000000"/>
          <w:sz w:val="21"/>
          <w:szCs w:val="21"/>
          <w:rtl/>
        </w:rPr>
        <w:lastRenderedPageBreak/>
        <w:t>رو می کند. بنابراین هرچند این بازی از سوی خلیفه آغاز می شود، نشان از عجز و ناچاری وی در برابر نفوذ امام در دل ها دارد. حضرت با گذاشتن شروطی مبنی بر دخالت نکردن در امور، عملا ناچار شدن خود را به پذیرش به نمایش می گذارد و نقشه خلیفه را که با این هدف در صدد کسب مشروعیت است، ناکام می گذارد</w:t>
      </w:r>
      <w:r w:rsidRPr="009C5532">
        <w:rPr>
          <w:rFonts w:ascii="IranSans" w:eastAsia="Times New Roman" w:hAnsi="IranSans" w:cs="Times New Roman"/>
          <w:color w:val="000000"/>
          <w:sz w:val="21"/>
          <w:szCs w:val="21"/>
        </w:rPr>
        <w:t>.</w:t>
      </w:r>
      <w:r w:rsidRPr="009C5532">
        <w:rPr>
          <w:rFonts w:ascii="IranSans" w:eastAsia="Times New Roman" w:hAnsi="IranSans" w:cs="Times New Roman"/>
          <w:color w:val="000000"/>
          <w:sz w:val="16"/>
          <w:szCs w:val="16"/>
          <w:vertAlign w:val="superscript"/>
        </w:rPr>
        <w:t> (19) </w:t>
      </w:r>
      <w:r w:rsidRPr="009C5532">
        <w:rPr>
          <w:rFonts w:ascii="IranSans" w:eastAsia="Times New Roman" w:hAnsi="IranSans" w:cs="Times New Roman"/>
          <w:color w:val="000000"/>
          <w:sz w:val="21"/>
          <w:szCs w:val="21"/>
          <w:rtl/>
        </w:rPr>
        <w:t>با این تحلیل به راحتی می توان ماهیت اساسی ازدواج اجباری امام را نیز با دختر خلیفه درک کرد. ازدواجی که در ظاهر به خاطر اعجاب خلیفه از علم و دانش امام صورت می گیرد. برخی نیز معتقدند این نرمشی بود که امام به خاطر امنیت و محفوظ ماندن شیعیان از آن بهره برد. حداقل صلاح چهل وچهار هزار نفر از سادات علوی و بنی هاشم را - که در آن عصر در حجاز، عراق، شامات و ایران پراکنده بودند و مامون هم آنان را به مرو فراخوانده و به نوعی کارگزار خود کرده بود - در نظر گرفت</w:t>
      </w:r>
      <w:r w:rsidRPr="009C5532">
        <w:rPr>
          <w:rFonts w:ascii="IranSans" w:eastAsia="Times New Roman" w:hAnsi="IranSans" w:cs="Times New Roman"/>
          <w:color w:val="000000"/>
          <w:sz w:val="21"/>
          <w:szCs w:val="21"/>
        </w:rPr>
        <w:t>.</w:t>
      </w:r>
      <w:r w:rsidRPr="009C5532">
        <w:rPr>
          <w:rFonts w:ascii="IranSans" w:eastAsia="Times New Roman" w:hAnsi="IranSans" w:cs="Times New Roman"/>
          <w:color w:val="000000"/>
          <w:sz w:val="16"/>
          <w:szCs w:val="16"/>
          <w:vertAlign w:val="superscript"/>
        </w:rPr>
        <w:t> (20)</w:t>
      </w:r>
    </w:p>
    <w:p w:rsidR="009C5532" w:rsidRPr="009C5532" w:rsidRDefault="009C5532" w:rsidP="009C5532">
      <w:pPr>
        <w:spacing w:before="300" w:after="150" w:line="240" w:lineRule="auto"/>
        <w:jc w:val="both"/>
        <w:outlineLvl w:val="2"/>
        <w:rPr>
          <w:rFonts w:ascii="inherit" w:eastAsia="Times New Roman" w:hAnsi="inherit" w:cs="Times New Roman"/>
          <w:color w:val="1C91E0"/>
          <w:sz w:val="36"/>
          <w:szCs w:val="36"/>
        </w:rPr>
      </w:pPr>
      <w:r w:rsidRPr="009C5532">
        <w:rPr>
          <w:rFonts w:ascii="inherit" w:eastAsia="Times New Roman" w:hAnsi="inherit" w:cs="Times New Roman"/>
          <w:color w:val="1C91E0"/>
          <w:sz w:val="36"/>
          <w:szCs w:val="36"/>
          <w:rtl/>
        </w:rPr>
        <w:t>خباثت تام</w:t>
      </w:r>
    </w:p>
    <w:p w:rsidR="009C5532" w:rsidRPr="009C5532" w:rsidRDefault="009C5532" w:rsidP="009C5532">
      <w:pPr>
        <w:spacing w:before="300" w:after="150" w:line="240" w:lineRule="auto"/>
        <w:jc w:val="both"/>
        <w:outlineLvl w:val="2"/>
        <w:rPr>
          <w:rFonts w:ascii="inherit" w:eastAsia="Times New Roman" w:hAnsi="inherit" w:cs="Times New Roman"/>
          <w:color w:val="1C91E0"/>
          <w:sz w:val="36"/>
          <w:szCs w:val="36"/>
        </w:rPr>
      </w:pPr>
      <w:r w:rsidRPr="009C5532">
        <w:rPr>
          <w:rFonts w:ascii="inherit" w:eastAsia="Times New Roman" w:hAnsi="inherit" w:cs="Times New Roman"/>
          <w:color w:val="1C91E0"/>
          <w:sz w:val="36"/>
          <w:szCs w:val="36"/>
        </w:rPr>
        <w:t xml:space="preserve">1- </w:t>
      </w:r>
      <w:r w:rsidRPr="009C5532">
        <w:rPr>
          <w:rFonts w:ascii="inherit" w:eastAsia="Times New Roman" w:hAnsi="inherit" w:cs="Times New Roman"/>
          <w:color w:val="1C91E0"/>
          <w:sz w:val="36"/>
          <w:szCs w:val="36"/>
          <w:rtl/>
        </w:rPr>
        <w:t>ترور شخصیت</w:t>
      </w:r>
    </w:p>
    <w:p w:rsidR="009C5532" w:rsidRPr="009C5532" w:rsidRDefault="009C5532" w:rsidP="009C5532">
      <w:pPr>
        <w:spacing w:after="150" w:line="450" w:lineRule="atLeast"/>
        <w:jc w:val="both"/>
        <w:rPr>
          <w:rFonts w:ascii="IranSans" w:eastAsia="Times New Roman" w:hAnsi="IranSans" w:cs="Times New Roman"/>
          <w:color w:val="000000"/>
          <w:sz w:val="21"/>
          <w:szCs w:val="21"/>
        </w:rPr>
      </w:pPr>
      <w:r w:rsidRPr="009C5532">
        <w:rPr>
          <w:rFonts w:ascii="IranSans" w:eastAsia="Times New Roman" w:hAnsi="IranSans" w:cs="Times New Roman"/>
          <w:color w:val="000000"/>
          <w:sz w:val="21"/>
          <w:szCs w:val="21"/>
          <w:rtl/>
        </w:rPr>
        <w:t>هرچند خلیفه مجبور بود در ظاهر با امام با ملاطفت برخورد کند، سراسر اعمال وی بوی خباثت می داد و او هر لحظه در صدد ضربه زدن به امام بود و برای این هدف پلید از هیچ کوششی دریغ نمی ورزید</w:t>
      </w:r>
      <w:r w:rsidRPr="009C5532">
        <w:rPr>
          <w:rFonts w:ascii="IranSans" w:eastAsia="Times New Roman" w:hAnsi="IranSans" w:cs="Times New Roman"/>
          <w:color w:val="000000"/>
          <w:sz w:val="21"/>
          <w:szCs w:val="21"/>
        </w:rPr>
        <w:t>.</w:t>
      </w:r>
    </w:p>
    <w:p w:rsidR="009C5532" w:rsidRPr="009C5532" w:rsidRDefault="009C5532" w:rsidP="009C5532">
      <w:pPr>
        <w:spacing w:after="150" w:line="450" w:lineRule="atLeast"/>
        <w:jc w:val="both"/>
        <w:rPr>
          <w:rFonts w:ascii="IranSans" w:eastAsia="Times New Roman" w:hAnsi="IranSans" w:cs="Times New Roman"/>
          <w:color w:val="000000"/>
          <w:sz w:val="21"/>
          <w:szCs w:val="21"/>
        </w:rPr>
      </w:pPr>
      <w:r w:rsidRPr="009C5532">
        <w:rPr>
          <w:rFonts w:ascii="IranSans" w:eastAsia="Times New Roman" w:hAnsi="IranSans" w:cs="Times New Roman"/>
          <w:color w:val="000000"/>
          <w:sz w:val="21"/>
          <w:szCs w:val="21"/>
          <w:rtl/>
        </w:rPr>
        <w:t>ابن ابی داود در این باره به نزدیکانش گفت: «خلیفه به این فکر افتاده است که ابوجعفر را نزد شیعیانش زشت و مست و آلوده به عطریات زنان نشان دهد. نظر شما چیست؟ اطرافیان جواب دادند: این کار دلیل شیعیان را و حجت آنان را از بین خواهد برد! در این بین یکی برخاست و گفت: جاسوس هایی از میان شیعیان، برای من خبر آورده اند که شیعیان می گویند: در هر زمان باید حجتی الهی باشد و هرگاه حکومت متعرض فردی که چنین مقامی نزد آنان دارد بشود، خود بهترین دلیل است بر این که او جت خداست</w:t>
      </w:r>
      <w:r w:rsidRPr="009C5532">
        <w:rPr>
          <w:rFonts w:ascii="IranSans" w:eastAsia="Times New Roman" w:hAnsi="IranSans" w:cs="Times New Roman"/>
          <w:color w:val="000000"/>
          <w:sz w:val="21"/>
          <w:szCs w:val="21"/>
        </w:rPr>
        <w:t>.</w:t>
      </w:r>
    </w:p>
    <w:p w:rsidR="009C5532" w:rsidRPr="009C5532" w:rsidRDefault="009C5532" w:rsidP="009C5532">
      <w:pPr>
        <w:spacing w:after="150" w:line="450" w:lineRule="atLeast"/>
        <w:jc w:val="both"/>
        <w:rPr>
          <w:rFonts w:ascii="IranSans" w:eastAsia="Times New Roman" w:hAnsi="IranSans" w:cs="Times New Roman"/>
          <w:color w:val="000000"/>
          <w:sz w:val="21"/>
          <w:szCs w:val="21"/>
        </w:rPr>
      </w:pPr>
      <w:r w:rsidRPr="009C5532">
        <w:rPr>
          <w:rFonts w:ascii="IranSans" w:eastAsia="Times New Roman" w:hAnsi="IranSans" w:cs="Times New Roman"/>
          <w:color w:val="000000"/>
          <w:sz w:val="21"/>
          <w:szCs w:val="21"/>
          <w:rtl/>
        </w:rPr>
        <w:t>ابن ابی داود نتیجه مذاکرات خود را به خلیفه گزارش کرد و او گفت: امروز درباره این ها هیچ چاره و حیله ای وجود ندارد، ابوجعفر را اذیت نکنید</w:t>
      </w:r>
      <w:r w:rsidRPr="009C5532">
        <w:rPr>
          <w:rFonts w:ascii="IranSans" w:eastAsia="Times New Roman" w:hAnsi="IranSans" w:cs="Times New Roman"/>
          <w:color w:val="000000"/>
          <w:sz w:val="21"/>
          <w:szCs w:val="21"/>
        </w:rPr>
        <w:t>!» </w:t>
      </w:r>
      <w:r w:rsidRPr="009C5532">
        <w:rPr>
          <w:rFonts w:ascii="IranSans" w:eastAsia="Times New Roman" w:hAnsi="IranSans" w:cs="Times New Roman"/>
          <w:color w:val="000000"/>
          <w:sz w:val="16"/>
          <w:szCs w:val="16"/>
          <w:vertAlign w:val="superscript"/>
        </w:rPr>
        <w:t>(21) </w:t>
      </w:r>
      <w:r w:rsidRPr="009C5532">
        <w:rPr>
          <w:rFonts w:ascii="IranSans" w:eastAsia="Times New Roman" w:hAnsi="IranSans" w:cs="Times New Roman"/>
          <w:color w:val="000000"/>
          <w:sz w:val="21"/>
          <w:szCs w:val="21"/>
          <w:rtl/>
        </w:rPr>
        <w:t>و جالب این است که این همه نقشه ریختن ها بعد از آن است که حضرت به اصطلاح داماد خلیفه شده است</w:t>
      </w:r>
      <w:r w:rsidRPr="009C5532">
        <w:rPr>
          <w:rFonts w:ascii="IranSans" w:eastAsia="Times New Roman" w:hAnsi="IranSans" w:cs="Times New Roman"/>
          <w:color w:val="000000"/>
          <w:sz w:val="21"/>
          <w:szCs w:val="21"/>
        </w:rPr>
        <w:t>.</w:t>
      </w:r>
    </w:p>
    <w:p w:rsidR="009C5532" w:rsidRPr="009C5532" w:rsidRDefault="009C5532" w:rsidP="009C5532">
      <w:pPr>
        <w:spacing w:before="300" w:after="150" w:line="240" w:lineRule="auto"/>
        <w:jc w:val="both"/>
        <w:outlineLvl w:val="2"/>
        <w:rPr>
          <w:rFonts w:ascii="inherit" w:eastAsia="Times New Roman" w:hAnsi="inherit" w:cs="Times New Roman"/>
          <w:color w:val="1C91E0"/>
          <w:sz w:val="36"/>
          <w:szCs w:val="36"/>
        </w:rPr>
      </w:pPr>
      <w:r w:rsidRPr="009C5532">
        <w:rPr>
          <w:rFonts w:ascii="inherit" w:eastAsia="Times New Roman" w:hAnsi="inherit" w:cs="Times New Roman"/>
          <w:color w:val="1C91E0"/>
          <w:sz w:val="36"/>
          <w:szCs w:val="36"/>
        </w:rPr>
        <w:t xml:space="preserve">2- </w:t>
      </w:r>
      <w:r w:rsidRPr="009C5532">
        <w:rPr>
          <w:rFonts w:ascii="inherit" w:eastAsia="Times New Roman" w:hAnsi="inherit" w:cs="Times New Roman"/>
          <w:color w:val="1C91E0"/>
          <w:sz w:val="36"/>
          <w:szCs w:val="36"/>
          <w:rtl/>
        </w:rPr>
        <w:t>ایجاد نقصان در چهره علمی</w:t>
      </w:r>
    </w:p>
    <w:p w:rsidR="009C5532" w:rsidRPr="009C5532" w:rsidRDefault="009C5532" w:rsidP="009C5532">
      <w:pPr>
        <w:spacing w:after="150" w:line="450" w:lineRule="atLeast"/>
        <w:jc w:val="both"/>
        <w:rPr>
          <w:rFonts w:ascii="IranSans" w:eastAsia="Times New Roman" w:hAnsi="IranSans" w:cs="Times New Roman"/>
          <w:color w:val="000000"/>
          <w:sz w:val="21"/>
          <w:szCs w:val="21"/>
        </w:rPr>
      </w:pPr>
      <w:r w:rsidRPr="009C5532">
        <w:rPr>
          <w:rFonts w:ascii="IranSans" w:eastAsia="Times New Roman" w:hAnsi="IranSans" w:cs="Times New Roman"/>
          <w:color w:val="000000"/>
          <w:sz w:val="21"/>
          <w:szCs w:val="21"/>
          <w:rtl/>
        </w:rPr>
        <w:t>ابزار دیگری که خلیفه برای مخدوش کردن چهره حضرت به کار می بندد، ترتیب دادن مناظره های مختلف برای یافتن حتی یک نقطه ضعف است. وی این هدف پلید خود را در مناظراتی که برای امام رضا علیه السلام نیز ترتیب می داد، پی گیری می کرد. لذا به حمید بن مهران که می خواست با امام رضا علیه السلام مناظره کند، گفت: «نزد من هیچ چیز از کاهش منزلت وی (امام رضا علیه السلام) دوست داشتنی تر نیست</w:t>
      </w:r>
      <w:r w:rsidRPr="009C5532">
        <w:rPr>
          <w:rFonts w:ascii="IranSans" w:eastAsia="Times New Roman" w:hAnsi="IranSans" w:cs="Times New Roman"/>
          <w:color w:val="000000"/>
          <w:sz w:val="21"/>
          <w:szCs w:val="21"/>
        </w:rPr>
        <w:t xml:space="preserve"> » </w:t>
      </w:r>
      <w:r w:rsidRPr="009C5532">
        <w:rPr>
          <w:rFonts w:ascii="IranSans" w:eastAsia="Times New Roman" w:hAnsi="IranSans" w:cs="Times New Roman"/>
          <w:color w:val="000000"/>
          <w:sz w:val="21"/>
          <w:szCs w:val="21"/>
          <w:rtl/>
        </w:rPr>
        <w:t>، </w:t>
      </w:r>
      <w:r w:rsidRPr="009C5532">
        <w:rPr>
          <w:rFonts w:ascii="IranSans" w:eastAsia="Times New Roman" w:hAnsi="IranSans" w:cs="Times New Roman"/>
          <w:color w:val="000000"/>
          <w:sz w:val="16"/>
          <w:szCs w:val="16"/>
          <w:vertAlign w:val="superscript"/>
        </w:rPr>
        <w:t>(22) </w:t>
      </w:r>
      <w:r w:rsidRPr="009C5532">
        <w:rPr>
          <w:rFonts w:ascii="IranSans" w:eastAsia="Times New Roman" w:hAnsi="IranSans" w:cs="Times New Roman"/>
          <w:color w:val="000000"/>
          <w:sz w:val="21"/>
          <w:szCs w:val="21"/>
          <w:rtl/>
        </w:rPr>
        <w:t>و به سلیمان مروزی می گوید: «به خاطر شناخت خود از قدرت علمی ات تو را برای مباحثه با او (امام رضا علیه السلام) می فرستم و هدفی ندارم جز این که او را فقط در یک مورد محکوم کنی</w:t>
      </w:r>
      <w:r w:rsidRPr="009C5532">
        <w:rPr>
          <w:rFonts w:ascii="IranSans" w:eastAsia="Times New Roman" w:hAnsi="IranSans" w:cs="Times New Roman"/>
          <w:color w:val="000000"/>
          <w:sz w:val="21"/>
          <w:szCs w:val="21"/>
        </w:rPr>
        <w:t xml:space="preserve"> » .</w:t>
      </w:r>
      <w:r w:rsidRPr="009C5532">
        <w:rPr>
          <w:rFonts w:ascii="IranSans" w:eastAsia="Times New Roman" w:hAnsi="IranSans" w:cs="Times New Roman"/>
          <w:color w:val="000000"/>
          <w:sz w:val="16"/>
          <w:szCs w:val="16"/>
          <w:vertAlign w:val="superscript"/>
        </w:rPr>
        <w:t> (23)</w:t>
      </w:r>
    </w:p>
    <w:p w:rsidR="009C5532" w:rsidRPr="009C5532" w:rsidRDefault="009C5532" w:rsidP="009C5532">
      <w:pPr>
        <w:spacing w:after="150" w:line="450" w:lineRule="atLeast"/>
        <w:jc w:val="both"/>
        <w:rPr>
          <w:rFonts w:ascii="IranSans" w:eastAsia="Times New Roman" w:hAnsi="IranSans" w:cs="Times New Roman"/>
          <w:color w:val="000000"/>
          <w:sz w:val="21"/>
          <w:szCs w:val="21"/>
        </w:rPr>
      </w:pPr>
      <w:r w:rsidRPr="009C5532">
        <w:rPr>
          <w:rFonts w:ascii="IranSans" w:eastAsia="Times New Roman" w:hAnsi="IranSans" w:cs="Times New Roman"/>
          <w:color w:val="000000"/>
          <w:sz w:val="21"/>
          <w:szCs w:val="21"/>
          <w:rtl/>
        </w:rPr>
        <w:t>و البته در تمام مناظرات هر دو امام علیه السلام (حضرت رضا و جواد الائمه علیهما السلام) پیروز میدان بودند و چیزی جز خشم و حسادت برای مامون و علمای درباری نمی ماند. یکی از این مناظرات مشهور مربوط به سؤالات یحیی بن اکثم است که در مجلس خواستگاری صورت گرفت و به رسوایی عالمان درباری انجامید</w:t>
      </w:r>
      <w:r w:rsidRPr="009C5532">
        <w:rPr>
          <w:rFonts w:ascii="IranSans" w:eastAsia="Times New Roman" w:hAnsi="IranSans" w:cs="Times New Roman"/>
          <w:color w:val="000000"/>
          <w:sz w:val="21"/>
          <w:szCs w:val="21"/>
        </w:rPr>
        <w:t>.</w:t>
      </w:r>
    </w:p>
    <w:p w:rsidR="009C5532" w:rsidRPr="009C5532" w:rsidRDefault="009C5532" w:rsidP="009C5532">
      <w:pPr>
        <w:spacing w:after="150" w:line="450" w:lineRule="atLeast"/>
        <w:jc w:val="both"/>
        <w:rPr>
          <w:rFonts w:ascii="IranSans" w:eastAsia="Times New Roman" w:hAnsi="IranSans" w:cs="Times New Roman"/>
          <w:color w:val="000000"/>
          <w:sz w:val="21"/>
          <w:szCs w:val="21"/>
        </w:rPr>
      </w:pPr>
      <w:r w:rsidRPr="009C5532">
        <w:rPr>
          <w:rFonts w:ascii="IranSans" w:eastAsia="Times New Roman" w:hAnsi="IranSans" w:cs="Times New Roman"/>
          <w:color w:val="000000"/>
          <w:sz w:val="21"/>
          <w:szCs w:val="21"/>
          <w:rtl/>
        </w:rPr>
        <w:t>یحیی پرسید: «تکلیف کسی که در حال احرام شکار کند و آن شکار کشته شود، چیست؟</w:t>
      </w:r>
      <w:r w:rsidRPr="009C5532">
        <w:rPr>
          <w:rFonts w:ascii="IranSans" w:eastAsia="Times New Roman" w:hAnsi="IranSans" w:cs="Times New Roman"/>
          <w:color w:val="000000"/>
          <w:sz w:val="21"/>
          <w:szCs w:val="21"/>
        </w:rPr>
        <w:t>»</w:t>
      </w:r>
    </w:p>
    <w:p w:rsidR="009C5532" w:rsidRPr="009C5532" w:rsidRDefault="009C5532" w:rsidP="009C5532">
      <w:pPr>
        <w:spacing w:after="150" w:line="450" w:lineRule="atLeast"/>
        <w:jc w:val="both"/>
        <w:rPr>
          <w:rFonts w:ascii="IranSans" w:eastAsia="Times New Roman" w:hAnsi="IranSans" w:cs="Times New Roman"/>
          <w:color w:val="000000"/>
          <w:sz w:val="21"/>
          <w:szCs w:val="21"/>
        </w:rPr>
      </w:pPr>
      <w:r w:rsidRPr="009C5532">
        <w:rPr>
          <w:rFonts w:ascii="IranSans" w:eastAsia="Times New Roman" w:hAnsi="IranSans" w:cs="Times New Roman"/>
          <w:color w:val="000000"/>
          <w:sz w:val="21"/>
          <w:szCs w:val="21"/>
          <w:rtl/>
        </w:rPr>
        <w:lastRenderedPageBreak/>
        <w:t>امام جواد فرمود</w:t>
      </w:r>
      <w:r w:rsidRPr="009C5532">
        <w:rPr>
          <w:rFonts w:ascii="IranSans" w:eastAsia="Times New Roman" w:hAnsi="IranSans" w:cs="Times New Roman"/>
          <w:color w:val="000000"/>
          <w:sz w:val="21"/>
          <w:szCs w:val="21"/>
        </w:rPr>
        <w:t>:</w:t>
      </w:r>
    </w:p>
    <w:p w:rsidR="009C5532" w:rsidRPr="009C5532" w:rsidRDefault="009C5532" w:rsidP="009C5532">
      <w:pPr>
        <w:spacing w:after="150" w:line="450" w:lineRule="atLeast"/>
        <w:jc w:val="both"/>
        <w:rPr>
          <w:rFonts w:ascii="IranSans" w:eastAsia="Times New Roman" w:hAnsi="IranSans" w:cs="Times New Roman"/>
          <w:color w:val="000000"/>
          <w:sz w:val="21"/>
          <w:szCs w:val="21"/>
        </w:rPr>
      </w:pPr>
      <w:r w:rsidRPr="009C5532">
        <w:rPr>
          <w:rFonts w:ascii="IranSans" w:eastAsia="Times New Roman" w:hAnsi="IranSans" w:cs="Times New Roman"/>
          <w:color w:val="000000"/>
          <w:sz w:val="21"/>
          <w:szCs w:val="21"/>
        </w:rPr>
        <w:t xml:space="preserve">«1- </w:t>
      </w:r>
      <w:r w:rsidRPr="009C5532">
        <w:rPr>
          <w:rFonts w:ascii="IranSans" w:eastAsia="Times New Roman" w:hAnsi="IranSans" w:cs="Times New Roman"/>
          <w:color w:val="000000"/>
          <w:sz w:val="21"/>
          <w:szCs w:val="21"/>
          <w:rtl/>
        </w:rPr>
        <w:t>این خطا در محدوده حرم صورت گرفته است یا خارج از آن؟</w:t>
      </w:r>
    </w:p>
    <w:p w:rsidR="009C5532" w:rsidRPr="009C5532" w:rsidRDefault="009C5532" w:rsidP="009C5532">
      <w:pPr>
        <w:spacing w:after="150" w:line="450" w:lineRule="atLeast"/>
        <w:jc w:val="both"/>
        <w:rPr>
          <w:rFonts w:ascii="IranSans" w:eastAsia="Times New Roman" w:hAnsi="IranSans" w:cs="Times New Roman"/>
          <w:color w:val="000000"/>
          <w:sz w:val="21"/>
          <w:szCs w:val="21"/>
        </w:rPr>
      </w:pPr>
      <w:r w:rsidRPr="009C5532">
        <w:rPr>
          <w:rFonts w:ascii="IranSans" w:eastAsia="Times New Roman" w:hAnsi="IranSans" w:cs="Times New Roman"/>
          <w:color w:val="000000"/>
          <w:sz w:val="21"/>
          <w:szCs w:val="21"/>
        </w:rPr>
        <w:t xml:space="preserve">2- </w:t>
      </w:r>
      <w:r w:rsidRPr="009C5532">
        <w:rPr>
          <w:rFonts w:ascii="IranSans" w:eastAsia="Times New Roman" w:hAnsi="IranSans" w:cs="Times New Roman"/>
          <w:color w:val="000000"/>
          <w:sz w:val="21"/>
          <w:szCs w:val="21"/>
          <w:rtl/>
        </w:rPr>
        <w:t>این شخص به حکم مساله عالم بود یا جاهل؟</w:t>
      </w:r>
    </w:p>
    <w:p w:rsidR="009C5532" w:rsidRPr="009C5532" w:rsidRDefault="009C5532" w:rsidP="009C5532">
      <w:pPr>
        <w:spacing w:after="150" w:line="450" w:lineRule="atLeast"/>
        <w:jc w:val="both"/>
        <w:rPr>
          <w:rFonts w:ascii="IranSans" w:eastAsia="Times New Roman" w:hAnsi="IranSans" w:cs="Times New Roman"/>
          <w:color w:val="000000"/>
          <w:sz w:val="21"/>
          <w:szCs w:val="21"/>
        </w:rPr>
      </w:pPr>
      <w:r w:rsidRPr="009C5532">
        <w:rPr>
          <w:rFonts w:ascii="IranSans" w:eastAsia="Times New Roman" w:hAnsi="IranSans" w:cs="Times New Roman"/>
          <w:color w:val="000000"/>
          <w:sz w:val="21"/>
          <w:szCs w:val="21"/>
        </w:rPr>
        <w:t xml:space="preserve">3- </w:t>
      </w:r>
      <w:r w:rsidRPr="009C5532">
        <w:rPr>
          <w:rFonts w:ascii="IranSans" w:eastAsia="Times New Roman" w:hAnsi="IranSans" w:cs="Times New Roman"/>
          <w:color w:val="000000"/>
          <w:sz w:val="21"/>
          <w:szCs w:val="21"/>
          <w:rtl/>
        </w:rPr>
        <w:t>این عمل را از روی عمد انجام داد یا اشتباه؟</w:t>
      </w:r>
    </w:p>
    <w:p w:rsidR="009C5532" w:rsidRPr="009C5532" w:rsidRDefault="009C5532" w:rsidP="009C5532">
      <w:pPr>
        <w:spacing w:after="150" w:line="450" w:lineRule="atLeast"/>
        <w:jc w:val="both"/>
        <w:rPr>
          <w:rFonts w:ascii="IranSans" w:eastAsia="Times New Roman" w:hAnsi="IranSans" w:cs="Times New Roman"/>
          <w:color w:val="000000"/>
          <w:sz w:val="21"/>
          <w:szCs w:val="21"/>
        </w:rPr>
      </w:pPr>
      <w:r w:rsidRPr="009C5532">
        <w:rPr>
          <w:rFonts w:ascii="IranSans" w:eastAsia="Times New Roman" w:hAnsi="IranSans" w:cs="Times New Roman"/>
          <w:color w:val="000000"/>
          <w:sz w:val="21"/>
          <w:szCs w:val="21"/>
        </w:rPr>
        <w:t xml:space="preserve">4- </w:t>
      </w:r>
      <w:r w:rsidRPr="009C5532">
        <w:rPr>
          <w:rFonts w:ascii="IranSans" w:eastAsia="Times New Roman" w:hAnsi="IranSans" w:cs="Times New Roman"/>
          <w:color w:val="000000"/>
          <w:sz w:val="21"/>
          <w:szCs w:val="21"/>
          <w:rtl/>
        </w:rPr>
        <w:t>این شخص برده بود یا آزاد؟</w:t>
      </w:r>
    </w:p>
    <w:p w:rsidR="009C5532" w:rsidRPr="009C5532" w:rsidRDefault="009C5532" w:rsidP="009C5532">
      <w:pPr>
        <w:spacing w:after="150" w:line="450" w:lineRule="atLeast"/>
        <w:jc w:val="both"/>
        <w:rPr>
          <w:rFonts w:ascii="IranSans" w:eastAsia="Times New Roman" w:hAnsi="IranSans" w:cs="Times New Roman"/>
          <w:color w:val="000000"/>
          <w:sz w:val="21"/>
          <w:szCs w:val="21"/>
        </w:rPr>
      </w:pPr>
      <w:r w:rsidRPr="009C5532">
        <w:rPr>
          <w:rFonts w:ascii="IranSans" w:eastAsia="Times New Roman" w:hAnsi="IranSans" w:cs="Times New Roman"/>
          <w:color w:val="000000"/>
          <w:sz w:val="21"/>
          <w:szCs w:val="21"/>
        </w:rPr>
        <w:t xml:space="preserve">5- </w:t>
      </w:r>
      <w:r w:rsidRPr="009C5532">
        <w:rPr>
          <w:rFonts w:ascii="IranSans" w:eastAsia="Times New Roman" w:hAnsi="IranSans" w:cs="Times New Roman"/>
          <w:color w:val="000000"/>
          <w:sz w:val="21"/>
          <w:szCs w:val="21"/>
          <w:rtl/>
        </w:rPr>
        <w:t>این شخص صغیر بود یا کبیر؟</w:t>
      </w:r>
    </w:p>
    <w:p w:rsidR="009C5532" w:rsidRPr="009C5532" w:rsidRDefault="009C5532" w:rsidP="009C5532">
      <w:pPr>
        <w:spacing w:after="150" w:line="450" w:lineRule="atLeast"/>
        <w:jc w:val="both"/>
        <w:rPr>
          <w:rFonts w:ascii="IranSans" w:eastAsia="Times New Roman" w:hAnsi="IranSans" w:cs="Times New Roman"/>
          <w:color w:val="000000"/>
          <w:sz w:val="21"/>
          <w:szCs w:val="21"/>
        </w:rPr>
      </w:pPr>
      <w:r w:rsidRPr="009C5532">
        <w:rPr>
          <w:rFonts w:ascii="IranSans" w:eastAsia="Times New Roman" w:hAnsi="IranSans" w:cs="Times New Roman"/>
          <w:color w:val="000000"/>
          <w:sz w:val="21"/>
          <w:szCs w:val="21"/>
        </w:rPr>
        <w:t xml:space="preserve">6- </w:t>
      </w:r>
      <w:r w:rsidRPr="009C5532">
        <w:rPr>
          <w:rFonts w:ascii="IranSans" w:eastAsia="Times New Roman" w:hAnsi="IranSans" w:cs="Times New Roman"/>
          <w:color w:val="000000"/>
          <w:sz w:val="21"/>
          <w:szCs w:val="21"/>
          <w:rtl/>
        </w:rPr>
        <w:t>برای اولین بار مرتکب شد یا سابقه هم داشت؟</w:t>
      </w:r>
    </w:p>
    <w:p w:rsidR="009C5532" w:rsidRPr="009C5532" w:rsidRDefault="009C5532" w:rsidP="009C5532">
      <w:pPr>
        <w:spacing w:after="150" w:line="450" w:lineRule="atLeast"/>
        <w:jc w:val="both"/>
        <w:rPr>
          <w:rFonts w:ascii="IranSans" w:eastAsia="Times New Roman" w:hAnsi="IranSans" w:cs="Times New Roman"/>
          <w:color w:val="000000"/>
          <w:sz w:val="21"/>
          <w:szCs w:val="21"/>
        </w:rPr>
      </w:pPr>
      <w:r w:rsidRPr="009C5532">
        <w:rPr>
          <w:rFonts w:ascii="IranSans" w:eastAsia="Times New Roman" w:hAnsi="IranSans" w:cs="Times New Roman"/>
          <w:color w:val="000000"/>
          <w:sz w:val="21"/>
          <w:szCs w:val="21"/>
        </w:rPr>
        <w:t xml:space="preserve">7- </w:t>
      </w:r>
      <w:r w:rsidRPr="009C5532">
        <w:rPr>
          <w:rFonts w:ascii="IranSans" w:eastAsia="Times New Roman" w:hAnsi="IranSans" w:cs="Times New Roman"/>
          <w:color w:val="000000"/>
          <w:sz w:val="21"/>
          <w:szCs w:val="21"/>
          <w:rtl/>
        </w:rPr>
        <w:t>شکار، پرنده بود یا غیرپرنده؟</w:t>
      </w:r>
    </w:p>
    <w:p w:rsidR="009C5532" w:rsidRPr="009C5532" w:rsidRDefault="009C5532" w:rsidP="009C5532">
      <w:pPr>
        <w:spacing w:after="150" w:line="450" w:lineRule="atLeast"/>
        <w:jc w:val="both"/>
        <w:rPr>
          <w:rFonts w:ascii="IranSans" w:eastAsia="Times New Roman" w:hAnsi="IranSans" w:cs="Times New Roman"/>
          <w:color w:val="000000"/>
          <w:sz w:val="21"/>
          <w:szCs w:val="21"/>
        </w:rPr>
      </w:pPr>
      <w:r w:rsidRPr="009C5532">
        <w:rPr>
          <w:rFonts w:ascii="IranSans" w:eastAsia="Times New Roman" w:hAnsi="IranSans" w:cs="Times New Roman"/>
          <w:color w:val="000000"/>
          <w:sz w:val="21"/>
          <w:szCs w:val="21"/>
        </w:rPr>
        <w:t xml:space="preserve">8- </w:t>
      </w:r>
      <w:r w:rsidRPr="009C5532">
        <w:rPr>
          <w:rFonts w:ascii="IranSans" w:eastAsia="Times New Roman" w:hAnsi="IranSans" w:cs="Times New Roman"/>
          <w:color w:val="000000"/>
          <w:sz w:val="21"/>
          <w:szCs w:val="21"/>
          <w:rtl/>
        </w:rPr>
        <w:t>شکار کوچک بود یا درشت؟</w:t>
      </w:r>
    </w:p>
    <w:p w:rsidR="009C5532" w:rsidRPr="009C5532" w:rsidRDefault="009C5532" w:rsidP="009C5532">
      <w:pPr>
        <w:spacing w:after="150" w:line="450" w:lineRule="atLeast"/>
        <w:jc w:val="both"/>
        <w:rPr>
          <w:rFonts w:ascii="IranSans" w:eastAsia="Times New Roman" w:hAnsi="IranSans" w:cs="Times New Roman"/>
          <w:color w:val="000000"/>
          <w:sz w:val="21"/>
          <w:szCs w:val="21"/>
        </w:rPr>
      </w:pPr>
      <w:r w:rsidRPr="009C5532">
        <w:rPr>
          <w:rFonts w:ascii="IranSans" w:eastAsia="Times New Roman" w:hAnsi="IranSans" w:cs="Times New Roman"/>
          <w:color w:val="000000"/>
          <w:sz w:val="21"/>
          <w:szCs w:val="21"/>
        </w:rPr>
        <w:t xml:space="preserve">9- </w:t>
      </w:r>
      <w:r w:rsidRPr="009C5532">
        <w:rPr>
          <w:rFonts w:ascii="IranSans" w:eastAsia="Times New Roman" w:hAnsi="IranSans" w:cs="Times New Roman"/>
          <w:color w:val="000000"/>
          <w:sz w:val="21"/>
          <w:szCs w:val="21"/>
          <w:rtl/>
        </w:rPr>
        <w:t>او به کار خود اصرار داشت یا پشیمان بود؟</w:t>
      </w:r>
    </w:p>
    <w:p w:rsidR="009C5532" w:rsidRPr="009C5532" w:rsidRDefault="009C5532" w:rsidP="009C5532">
      <w:pPr>
        <w:spacing w:after="150" w:line="450" w:lineRule="atLeast"/>
        <w:jc w:val="both"/>
        <w:rPr>
          <w:rFonts w:ascii="IranSans" w:eastAsia="Times New Roman" w:hAnsi="IranSans" w:cs="Times New Roman"/>
          <w:color w:val="000000"/>
          <w:sz w:val="21"/>
          <w:szCs w:val="21"/>
        </w:rPr>
      </w:pPr>
      <w:r w:rsidRPr="009C5532">
        <w:rPr>
          <w:rFonts w:ascii="IranSans" w:eastAsia="Times New Roman" w:hAnsi="IranSans" w:cs="Times New Roman"/>
          <w:color w:val="000000"/>
          <w:sz w:val="21"/>
          <w:szCs w:val="21"/>
        </w:rPr>
        <w:t xml:space="preserve">10- </w:t>
      </w:r>
      <w:r w:rsidRPr="009C5532">
        <w:rPr>
          <w:rFonts w:ascii="IranSans" w:eastAsia="Times New Roman" w:hAnsi="IranSans" w:cs="Times New Roman"/>
          <w:color w:val="000000"/>
          <w:sz w:val="21"/>
          <w:szCs w:val="21"/>
          <w:rtl/>
        </w:rPr>
        <w:t>روز شکار کرد یا شب؟</w:t>
      </w:r>
    </w:p>
    <w:p w:rsidR="009C5532" w:rsidRPr="009C5532" w:rsidRDefault="009C5532" w:rsidP="009C5532">
      <w:pPr>
        <w:spacing w:after="150" w:line="450" w:lineRule="atLeast"/>
        <w:jc w:val="both"/>
        <w:rPr>
          <w:rFonts w:ascii="IranSans" w:eastAsia="Times New Roman" w:hAnsi="IranSans" w:cs="Times New Roman"/>
          <w:color w:val="000000"/>
          <w:sz w:val="21"/>
          <w:szCs w:val="21"/>
        </w:rPr>
      </w:pPr>
      <w:r w:rsidRPr="009C5532">
        <w:rPr>
          <w:rFonts w:ascii="IranSans" w:eastAsia="Times New Roman" w:hAnsi="IranSans" w:cs="Times New Roman"/>
          <w:color w:val="000000"/>
          <w:sz w:val="21"/>
          <w:szCs w:val="21"/>
        </w:rPr>
        <w:t xml:space="preserve">11- </w:t>
      </w:r>
      <w:r w:rsidRPr="009C5532">
        <w:rPr>
          <w:rFonts w:ascii="IranSans" w:eastAsia="Times New Roman" w:hAnsi="IranSans" w:cs="Times New Roman"/>
          <w:color w:val="000000"/>
          <w:sz w:val="21"/>
          <w:szCs w:val="21"/>
          <w:rtl/>
        </w:rPr>
        <w:t>در حال احرام عمره بود یا احرام حج؟</w:t>
      </w:r>
      <w:r w:rsidRPr="009C5532">
        <w:rPr>
          <w:rFonts w:ascii="IranSans" w:eastAsia="Times New Roman" w:hAnsi="IranSans" w:cs="Times New Roman"/>
          <w:color w:val="000000"/>
          <w:sz w:val="21"/>
          <w:szCs w:val="21"/>
        </w:rPr>
        <w:t>»</w:t>
      </w:r>
    </w:p>
    <w:p w:rsidR="009C5532" w:rsidRPr="009C5532" w:rsidRDefault="009C5532" w:rsidP="009C5532">
      <w:pPr>
        <w:spacing w:after="150" w:line="450" w:lineRule="atLeast"/>
        <w:jc w:val="both"/>
        <w:rPr>
          <w:rFonts w:ascii="IranSans" w:eastAsia="Times New Roman" w:hAnsi="IranSans" w:cs="Times New Roman"/>
          <w:color w:val="000000"/>
          <w:sz w:val="21"/>
          <w:szCs w:val="21"/>
        </w:rPr>
      </w:pPr>
      <w:r w:rsidRPr="009C5532">
        <w:rPr>
          <w:rFonts w:ascii="IranSans" w:eastAsia="Times New Roman" w:hAnsi="IranSans" w:cs="Times New Roman"/>
          <w:color w:val="000000"/>
          <w:sz w:val="21"/>
          <w:szCs w:val="21"/>
          <w:rtl/>
        </w:rPr>
        <w:t>یحیی بن اکثم متحیر و سرگردان ماند و نتوانست پاسخ دهد و خلیفه بعد از خلوت شدن، جواب مسائل را از امام پرسید</w:t>
      </w:r>
      <w:r w:rsidRPr="009C5532">
        <w:rPr>
          <w:rFonts w:ascii="IranSans" w:eastAsia="Times New Roman" w:hAnsi="IranSans" w:cs="Times New Roman"/>
          <w:color w:val="000000"/>
          <w:sz w:val="21"/>
          <w:szCs w:val="21"/>
        </w:rPr>
        <w:t>.</w:t>
      </w:r>
    </w:p>
    <w:p w:rsidR="009C5532" w:rsidRPr="009C5532" w:rsidRDefault="009C5532" w:rsidP="009C5532">
      <w:pPr>
        <w:spacing w:after="150" w:line="450" w:lineRule="atLeast"/>
        <w:jc w:val="both"/>
        <w:rPr>
          <w:rFonts w:ascii="IranSans" w:eastAsia="Times New Roman" w:hAnsi="IranSans" w:cs="Times New Roman"/>
          <w:color w:val="000000"/>
          <w:sz w:val="21"/>
          <w:szCs w:val="21"/>
        </w:rPr>
      </w:pPr>
      <w:r w:rsidRPr="009C5532">
        <w:rPr>
          <w:rFonts w:ascii="IranSans" w:eastAsia="Times New Roman" w:hAnsi="IranSans" w:cs="Times New Roman"/>
          <w:color w:val="000000"/>
          <w:sz w:val="21"/>
          <w:szCs w:val="21"/>
          <w:rtl/>
        </w:rPr>
        <w:t>امام فرمود</w:t>
      </w:r>
      <w:r w:rsidRPr="009C5532">
        <w:rPr>
          <w:rFonts w:ascii="IranSans" w:eastAsia="Times New Roman" w:hAnsi="IranSans" w:cs="Times New Roman"/>
          <w:color w:val="000000"/>
          <w:sz w:val="21"/>
          <w:szCs w:val="21"/>
        </w:rPr>
        <w:t>:</w:t>
      </w:r>
    </w:p>
    <w:p w:rsidR="009C5532" w:rsidRPr="009C5532" w:rsidRDefault="009C5532" w:rsidP="009C5532">
      <w:pPr>
        <w:spacing w:after="150" w:line="450" w:lineRule="atLeast"/>
        <w:jc w:val="both"/>
        <w:rPr>
          <w:rFonts w:ascii="IranSans" w:eastAsia="Times New Roman" w:hAnsi="IranSans" w:cs="Times New Roman"/>
          <w:color w:val="000000"/>
          <w:sz w:val="21"/>
          <w:szCs w:val="21"/>
        </w:rPr>
      </w:pPr>
      <w:r w:rsidRPr="009C5532">
        <w:rPr>
          <w:rFonts w:ascii="IranSans" w:eastAsia="Times New Roman" w:hAnsi="IranSans" w:cs="Times New Roman"/>
          <w:color w:val="000000"/>
          <w:sz w:val="21"/>
          <w:szCs w:val="21"/>
        </w:rPr>
        <w:t xml:space="preserve">«1- </w:t>
      </w:r>
      <w:r w:rsidRPr="009C5532">
        <w:rPr>
          <w:rFonts w:ascii="IranSans" w:eastAsia="Times New Roman" w:hAnsi="IranSans" w:cs="Times New Roman"/>
          <w:color w:val="000000"/>
          <w:sz w:val="21"/>
          <w:szCs w:val="21"/>
          <w:rtl/>
        </w:rPr>
        <w:t>اگر شخص محرم، در بیرون حرم شکار کند، شکار کشته شود و آن شکار پرنده بزرگ باشد، باید یک گوسفند کفاره بدهد</w:t>
      </w:r>
      <w:r w:rsidRPr="009C5532">
        <w:rPr>
          <w:rFonts w:ascii="IranSans" w:eastAsia="Times New Roman" w:hAnsi="IranSans" w:cs="Times New Roman"/>
          <w:color w:val="000000"/>
          <w:sz w:val="21"/>
          <w:szCs w:val="21"/>
        </w:rPr>
        <w:t>.</w:t>
      </w:r>
    </w:p>
    <w:p w:rsidR="009C5532" w:rsidRPr="009C5532" w:rsidRDefault="009C5532" w:rsidP="009C5532">
      <w:pPr>
        <w:spacing w:after="150" w:line="450" w:lineRule="atLeast"/>
        <w:jc w:val="both"/>
        <w:rPr>
          <w:rFonts w:ascii="IranSans" w:eastAsia="Times New Roman" w:hAnsi="IranSans" w:cs="Times New Roman"/>
          <w:color w:val="000000"/>
          <w:sz w:val="21"/>
          <w:szCs w:val="21"/>
        </w:rPr>
      </w:pPr>
      <w:r w:rsidRPr="009C5532">
        <w:rPr>
          <w:rFonts w:ascii="IranSans" w:eastAsia="Times New Roman" w:hAnsi="IranSans" w:cs="Times New Roman"/>
          <w:color w:val="000000"/>
          <w:sz w:val="21"/>
          <w:szCs w:val="21"/>
        </w:rPr>
        <w:t xml:space="preserve">2- </w:t>
      </w:r>
      <w:r w:rsidRPr="009C5532">
        <w:rPr>
          <w:rFonts w:ascii="IranSans" w:eastAsia="Times New Roman" w:hAnsi="IranSans" w:cs="Times New Roman"/>
          <w:color w:val="000000"/>
          <w:sz w:val="21"/>
          <w:szCs w:val="21"/>
          <w:rtl/>
        </w:rPr>
        <w:t>اگر همین شکار با خصوصیت مذکور در محدوده حرم صورت گیرد، دو گوسفند کفاره بدهد</w:t>
      </w:r>
      <w:r w:rsidRPr="009C5532">
        <w:rPr>
          <w:rFonts w:ascii="IranSans" w:eastAsia="Times New Roman" w:hAnsi="IranSans" w:cs="Times New Roman"/>
          <w:color w:val="000000"/>
          <w:sz w:val="21"/>
          <w:szCs w:val="21"/>
        </w:rPr>
        <w:t>.</w:t>
      </w:r>
    </w:p>
    <w:p w:rsidR="009C5532" w:rsidRPr="009C5532" w:rsidRDefault="009C5532" w:rsidP="009C5532">
      <w:pPr>
        <w:spacing w:after="150" w:line="450" w:lineRule="atLeast"/>
        <w:jc w:val="both"/>
        <w:rPr>
          <w:rFonts w:ascii="IranSans" w:eastAsia="Times New Roman" w:hAnsi="IranSans" w:cs="Times New Roman"/>
          <w:color w:val="000000"/>
          <w:sz w:val="21"/>
          <w:szCs w:val="21"/>
        </w:rPr>
      </w:pPr>
      <w:r w:rsidRPr="009C5532">
        <w:rPr>
          <w:rFonts w:ascii="IranSans" w:eastAsia="Times New Roman" w:hAnsi="IranSans" w:cs="Times New Roman"/>
          <w:color w:val="000000"/>
          <w:sz w:val="21"/>
          <w:szCs w:val="21"/>
        </w:rPr>
        <w:t xml:space="preserve">3- </w:t>
      </w:r>
      <w:r w:rsidRPr="009C5532">
        <w:rPr>
          <w:rFonts w:ascii="IranSans" w:eastAsia="Times New Roman" w:hAnsi="IranSans" w:cs="Times New Roman"/>
          <w:color w:val="000000"/>
          <w:sz w:val="21"/>
          <w:szCs w:val="21"/>
          <w:rtl/>
        </w:rPr>
        <w:t>اگر شکار جوجه پرنده باشد و در بیرون حرم واقع شود، یک گوسفند تازه از شیر گرفته شده، کفاره بدهد</w:t>
      </w:r>
      <w:r w:rsidRPr="009C5532">
        <w:rPr>
          <w:rFonts w:ascii="IranSans" w:eastAsia="Times New Roman" w:hAnsi="IranSans" w:cs="Times New Roman"/>
          <w:color w:val="000000"/>
          <w:sz w:val="21"/>
          <w:szCs w:val="21"/>
        </w:rPr>
        <w:t>.</w:t>
      </w:r>
    </w:p>
    <w:p w:rsidR="009C5532" w:rsidRPr="009C5532" w:rsidRDefault="009C5532" w:rsidP="009C5532">
      <w:pPr>
        <w:spacing w:after="150" w:line="450" w:lineRule="atLeast"/>
        <w:jc w:val="both"/>
        <w:rPr>
          <w:rFonts w:ascii="IranSans" w:eastAsia="Times New Roman" w:hAnsi="IranSans" w:cs="Times New Roman"/>
          <w:color w:val="000000"/>
          <w:sz w:val="21"/>
          <w:szCs w:val="21"/>
        </w:rPr>
      </w:pPr>
      <w:r w:rsidRPr="009C5532">
        <w:rPr>
          <w:rFonts w:ascii="IranSans" w:eastAsia="Times New Roman" w:hAnsi="IranSans" w:cs="Times New Roman"/>
          <w:color w:val="000000"/>
          <w:sz w:val="21"/>
          <w:szCs w:val="21"/>
        </w:rPr>
        <w:t xml:space="preserve">4- </w:t>
      </w:r>
      <w:r w:rsidRPr="009C5532">
        <w:rPr>
          <w:rFonts w:ascii="IranSans" w:eastAsia="Times New Roman" w:hAnsi="IranSans" w:cs="Times New Roman"/>
          <w:color w:val="000000"/>
          <w:sz w:val="21"/>
          <w:szCs w:val="21"/>
          <w:rtl/>
        </w:rPr>
        <w:t>اگر همان جوجه در حرم شکار شود، کفاره اش یک گوسفند تازه از شیر گرفته به اضافه پرداخت قیمت آن جوجه است</w:t>
      </w:r>
      <w:r w:rsidRPr="009C5532">
        <w:rPr>
          <w:rFonts w:ascii="IranSans" w:eastAsia="Times New Roman" w:hAnsi="IranSans" w:cs="Times New Roman"/>
          <w:color w:val="000000"/>
          <w:sz w:val="21"/>
          <w:szCs w:val="21"/>
        </w:rPr>
        <w:t>.</w:t>
      </w:r>
    </w:p>
    <w:p w:rsidR="009C5532" w:rsidRPr="009C5532" w:rsidRDefault="009C5532" w:rsidP="009C5532">
      <w:pPr>
        <w:spacing w:after="150" w:line="450" w:lineRule="atLeast"/>
        <w:jc w:val="both"/>
        <w:rPr>
          <w:rFonts w:ascii="IranSans" w:eastAsia="Times New Roman" w:hAnsi="IranSans" w:cs="Times New Roman"/>
          <w:color w:val="000000"/>
          <w:sz w:val="21"/>
          <w:szCs w:val="21"/>
        </w:rPr>
      </w:pPr>
      <w:r w:rsidRPr="009C5532">
        <w:rPr>
          <w:rFonts w:ascii="IranSans" w:eastAsia="Times New Roman" w:hAnsi="IranSans" w:cs="Times New Roman"/>
          <w:color w:val="000000"/>
          <w:sz w:val="21"/>
          <w:szCs w:val="21"/>
        </w:rPr>
        <w:t xml:space="preserve">5- </w:t>
      </w:r>
      <w:r w:rsidRPr="009C5532">
        <w:rPr>
          <w:rFonts w:ascii="IranSans" w:eastAsia="Times New Roman" w:hAnsi="IranSans" w:cs="Times New Roman"/>
          <w:color w:val="000000"/>
          <w:sz w:val="21"/>
          <w:szCs w:val="21"/>
          <w:rtl/>
        </w:rPr>
        <w:t>اگر شکار از حیوانات و حتی مانند گوره خر بود، کفاره اش یک گاو است</w:t>
      </w:r>
      <w:r w:rsidRPr="009C5532">
        <w:rPr>
          <w:rFonts w:ascii="IranSans" w:eastAsia="Times New Roman" w:hAnsi="IranSans" w:cs="Times New Roman"/>
          <w:color w:val="000000"/>
          <w:sz w:val="21"/>
          <w:szCs w:val="21"/>
        </w:rPr>
        <w:t>.</w:t>
      </w:r>
    </w:p>
    <w:p w:rsidR="009C5532" w:rsidRPr="009C5532" w:rsidRDefault="009C5532" w:rsidP="009C5532">
      <w:pPr>
        <w:spacing w:after="150" w:line="450" w:lineRule="atLeast"/>
        <w:jc w:val="both"/>
        <w:rPr>
          <w:rFonts w:ascii="IranSans" w:eastAsia="Times New Roman" w:hAnsi="IranSans" w:cs="Times New Roman"/>
          <w:color w:val="000000"/>
          <w:sz w:val="21"/>
          <w:szCs w:val="21"/>
        </w:rPr>
      </w:pPr>
      <w:r w:rsidRPr="009C5532">
        <w:rPr>
          <w:rFonts w:ascii="IranSans" w:eastAsia="Times New Roman" w:hAnsi="IranSans" w:cs="Times New Roman"/>
          <w:color w:val="000000"/>
          <w:sz w:val="21"/>
          <w:szCs w:val="21"/>
        </w:rPr>
        <w:t xml:space="preserve">6- </w:t>
      </w:r>
      <w:r w:rsidRPr="009C5532">
        <w:rPr>
          <w:rFonts w:ascii="IranSans" w:eastAsia="Times New Roman" w:hAnsi="IranSans" w:cs="Times New Roman"/>
          <w:color w:val="000000"/>
          <w:sz w:val="21"/>
          <w:szCs w:val="21"/>
          <w:rtl/>
        </w:rPr>
        <w:t>اگر شکار شترمرغ باشد، کفاره اش یک شتر است</w:t>
      </w:r>
      <w:r w:rsidRPr="009C5532">
        <w:rPr>
          <w:rFonts w:ascii="IranSans" w:eastAsia="Times New Roman" w:hAnsi="IranSans" w:cs="Times New Roman"/>
          <w:color w:val="000000"/>
          <w:sz w:val="21"/>
          <w:szCs w:val="21"/>
        </w:rPr>
        <w:t>.</w:t>
      </w:r>
    </w:p>
    <w:p w:rsidR="009C5532" w:rsidRPr="009C5532" w:rsidRDefault="009C5532" w:rsidP="009C5532">
      <w:pPr>
        <w:spacing w:after="150" w:line="450" w:lineRule="atLeast"/>
        <w:jc w:val="both"/>
        <w:rPr>
          <w:rFonts w:ascii="IranSans" w:eastAsia="Times New Roman" w:hAnsi="IranSans" w:cs="Times New Roman"/>
          <w:color w:val="000000"/>
          <w:sz w:val="21"/>
          <w:szCs w:val="21"/>
        </w:rPr>
      </w:pPr>
      <w:r w:rsidRPr="009C5532">
        <w:rPr>
          <w:rFonts w:ascii="IranSans" w:eastAsia="Times New Roman" w:hAnsi="IranSans" w:cs="Times New Roman"/>
          <w:color w:val="000000"/>
          <w:sz w:val="21"/>
          <w:szCs w:val="21"/>
        </w:rPr>
        <w:t xml:space="preserve">7- </w:t>
      </w:r>
      <w:r w:rsidRPr="009C5532">
        <w:rPr>
          <w:rFonts w:ascii="IranSans" w:eastAsia="Times New Roman" w:hAnsi="IranSans" w:cs="Times New Roman"/>
          <w:color w:val="000000"/>
          <w:sz w:val="21"/>
          <w:szCs w:val="21"/>
          <w:rtl/>
        </w:rPr>
        <w:t>اگر شکار آهو بود، کفاره اش یک گوسفند است</w:t>
      </w:r>
      <w:r w:rsidRPr="009C5532">
        <w:rPr>
          <w:rFonts w:ascii="IranSans" w:eastAsia="Times New Roman" w:hAnsi="IranSans" w:cs="Times New Roman"/>
          <w:color w:val="000000"/>
          <w:sz w:val="21"/>
          <w:szCs w:val="21"/>
        </w:rPr>
        <w:t>.</w:t>
      </w:r>
    </w:p>
    <w:p w:rsidR="009C5532" w:rsidRPr="009C5532" w:rsidRDefault="009C5532" w:rsidP="009C5532">
      <w:pPr>
        <w:spacing w:after="150" w:line="450" w:lineRule="atLeast"/>
        <w:jc w:val="both"/>
        <w:rPr>
          <w:rFonts w:ascii="IranSans" w:eastAsia="Times New Roman" w:hAnsi="IranSans" w:cs="Times New Roman"/>
          <w:color w:val="000000"/>
          <w:sz w:val="21"/>
          <w:szCs w:val="21"/>
        </w:rPr>
      </w:pPr>
      <w:r w:rsidRPr="009C5532">
        <w:rPr>
          <w:rFonts w:ascii="IranSans" w:eastAsia="Times New Roman" w:hAnsi="IranSans" w:cs="Times New Roman"/>
          <w:color w:val="000000"/>
          <w:sz w:val="21"/>
          <w:szCs w:val="21"/>
        </w:rPr>
        <w:t xml:space="preserve">8- </w:t>
      </w:r>
      <w:r w:rsidRPr="009C5532">
        <w:rPr>
          <w:rFonts w:ascii="IranSans" w:eastAsia="Times New Roman" w:hAnsi="IranSans" w:cs="Times New Roman"/>
          <w:color w:val="000000"/>
          <w:sz w:val="21"/>
          <w:szCs w:val="21"/>
          <w:rtl/>
        </w:rPr>
        <w:t>اگر شکار حیوان های سه گانه مذکور باشد و در محدوده حرم صورت گیرد، کفاره هر یک دو برابر می شود</w:t>
      </w:r>
      <w:r w:rsidRPr="009C5532">
        <w:rPr>
          <w:rFonts w:ascii="IranSans" w:eastAsia="Times New Roman" w:hAnsi="IranSans" w:cs="Times New Roman"/>
          <w:color w:val="000000"/>
          <w:sz w:val="21"/>
          <w:szCs w:val="21"/>
        </w:rPr>
        <w:t>.</w:t>
      </w:r>
    </w:p>
    <w:p w:rsidR="009C5532" w:rsidRPr="009C5532" w:rsidRDefault="009C5532" w:rsidP="009C5532">
      <w:pPr>
        <w:spacing w:after="150" w:line="450" w:lineRule="atLeast"/>
        <w:jc w:val="both"/>
        <w:rPr>
          <w:rFonts w:ascii="IranSans" w:eastAsia="Times New Roman" w:hAnsi="IranSans" w:cs="Times New Roman"/>
          <w:color w:val="000000"/>
          <w:sz w:val="21"/>
          <w:szCs w:val="21"/>
        </w:rPr>
      </w:pPr>
      <w:r w:rsidRPr="009C5532">
        <w:rPr>
          <w:rFonts w:ascii="IranSans" w:eastAsia="Times New Roman" w:hAnsi="IranSans" w:cs="Times New Roman"/>
          <w:color w:val="000000"/>
          <w:sz w:val="21"/>
          <w:szCs w:val="21"/>
        </w:rPr>
        <w:lastRenderedPageBreak/>
        <w:t xml:space="preserve">9- </w:t>
      </w:r>
      <w:r w:rsidRPr="009C5532">
        <w:rPr>
          <w:rFonts w:ascii="IranSans" w:eastAsia="Times New Roman" w:hAnsi="IranSans" w:cs="Times New Roman"/>
          <w:color w:val="000000"/>
          <w:sz w:val="21"/>
          <w:szCs w:val="21"/>
          <w:rtl/>
        </w:rPr>
        <w:t>اگر شخص مرتکب خطایی شود که موجب کفاره می گردد، چنانچه خطا در احرام حج باشد، قربانی آن در «منا» و اگر در احرام عمره خطا صورت گیرد، قربانی آن در مکه باید انجام شود</w:t>
      </w:r>
      <w:r w:rsidRPr="009C5532">
        <w:rPr>
          <w:rFonts w:ascii="IranSans" w:eastAsia="Times New Roman" w:hAnsi="IranSans" w:cs="Times New Roman"/>
          <w:color w:val="000000"/>
          <w:sz w:val="21"/>
          <w:szCs w:val="21"/>
        </w:rPr>
        <w:t>.</w:t>
      </w:r>
    </w:p>
    <w:p w:rsidR="009C5532" w:rsidRPr="009C5532" w:rsidRDefault="009C5532" w:rsidP="009C5532">
      <w:pPr>
        <w:spacing w:after="150" w:line="450" w:lineRule="atLeast"/>
        <w:jc w:val="both"/>
        <w:rPr>
          <w:rFonts w:ascii="IranSans" w:eastAsia="Times New Roman" w:hAnsi="IranSans" w:cs="Times New Roman"/>
          <w:color w:val="000000"/>
          <w:sz w:val="21"/>
          <w:szCs w:val="21"/>
        </w:rPr>
      </w:pPr>
      <w:r w:rsidRPr="009C5532">
        <w:rPr>
          <w:rFonts w:ascii="IranSans" w:eastAsia="Times New Roman" w:hAnsi="IranSans" w:cs="Times New Roman"/>
          <w:color w:val="000000"/>
          <w:sz w:val="21"/>
          <w:szCs w:val="21"/>
        </w:rPr>
        <w:t xml:space="preserve">10- </w:t>
      </w:r>
      <w:r w:rsidRPr="009C5532">
        <w:rPr>
          <w:rFonts w:ascii="IranSans" w:eastAsia="Times New Roman" w:hAnsi="IranSans" w:cs="Times New Roman"/>
          <w:color w:val="000000"/>
          <w:sz w:val="21"/>
          <w:szCs w:val="21"/>
          <w:rtl/>
        </w:rPr>
        <w:t>شکارکننده دانا به مساله و جاهل یکسان است ولی اگر عمدا شکار کند، هم کفاره دارد هم گناه کرده، در صورت غیرعمد گناهی ندارد</w:t>
      </w:r>
      <w:r w:rsidRPr="009C5532">
        <w:rPr>
          <w:rFonts w:ascii="IranSans" w:eastAsia="Times New Roman" w:hAnsi="IranSans" w:cs="Times New Roman"/>
          <w:color w:val="000000"/>
          <w:sz w:val="21"/>
          <w:szCs w:val="21"/>
        </w:rPr>
        <w:t>.</w:t>
      </w:r>
    </w:p>
    <w:p w:rsidR="009C5532" w:rsidRPr="009C5532" w:rsidRDefault="009C5532" w:rsidP="009C5532">
      <w:pPr>
        <w:spacing w:after="150" w:line="450" w:lineRule="atLeast"/>
        <w:jc w:val="both"/>
        <w:rPr>
          <w:rFonts w:ascii="IranSans" w:eastAsia="Times New Roman" w:hAnsi="IranSans" w:cs="Times New Roman"/>
          <w:color w:val="000000"/>
          <w:sz w:val="21"/>
          <w:szCs w:val="21"/>
        </w:rPr>
      </w:pPr>
      <w:r w:rsidRPr="009C5532">
        <w:rPr>
          <w:rFonts w:ascii="IranSans" w:eastAsia="Times New Roman" w:hAnsi="IranSans" w:cs="Times New Roman"/>
          <w:color w:val="000000"/>
          <w:sz w:val="21"/>
          <w:szCs w:val="21"/>
        </w:rPr>
        <w:t xml:space="preserve">11- </w:t>
      </w:r>
      <w:r w:rsidRPr="009C5532">
        <w:rPr>
          <w:rFonts w:ascii="IranSans" w:eastAsia="Times New Roman" w:hAnsi="IranSans" w:cs="Times New Roman"/>
          <w:color w:val="000000"/>
          <w:sz w:val="21"/>
          <w:szCs w:val="21"/>
          <w:rtl/>
        </w:rPr>
        <w:t>اگر به شخص آزاد کفاره تعلق گیرد، خودش باید آن را بدهد و اگر برده بود، صاحبش بدهد</w:t>
      </w:r>
      <w:r w:rsidRPr="009C5532">
        <w:rPr>
          <w:rFonts w:ascii="IranSans" w:eastAsia="Times New Roman" w:hAnsi="IranSans" w:cs="Times New Roman"/>
          <w:color w:val="000000"/>
          <w:sz w:val="21"/>
          <w:szCs w:val="21"/>
        </w:rPr>
        <w:t>.</w:t>
      </w:r>
    </w:p>
    <w:p w:rsidR="009C5532" w:rsidRPr="009C5532" w:rsidRDefault="009C5532" w:rsidP="009C5532">
      <w:pPr>
        <w:spacing w:after="150" w:line="450" w:lineRule="atLeast"/>
        <w:jc w:val="both"/>
        <w:rPr>
          <w:rFonts w:ascii="IranSans" w:eastAsia="Times New Roman" w:hAnsi="IranSans" w:cs="Times New Roman"/>
          <w:color w:val="000000"/>
          <w:sz w:val="21"/>
          <w:szCs w:val="21"/>
        </w:rPr>
      </w:pPr>
      <w:r w:rsidRPr="009C5532">
        <w:rPr>
          <w:rFonts w:ascii="IranSans" w:eastAsia="Times New Roman" w:hAnsi="IranSans" w:cs="Times New Roman"/>
          <w:color w:val="000000"/>
          <w:sz w:val="21"/>
          <w:szCs w:val="21"/>
        </w:rPr>
        <w:t xml:space="preserve">12- </w:t>
      </w:r>
      <w:r w:rsidRPr="009C5532">
        <w:rPr>
          <w:rFonts w:ascii="IranSans" w:eastAsia="Times New Roman" w:hAnsi="IranSans" w:cs="Times New Roman"/>
          <w:color w:val="000000"/>
          <w:sz w:val="21"/>
          <w:szCs w:val="21"/>
          <w:rtl/>
        </w:rPr>
        <w:t>اگر صغیر خطا کرد، کفاره ندارد، بر عهده خطاکار کبیر کفاره واجب است</w:t>
      </w:r>
      <w:r w:rsidRPr="009C5532">
        <w:rPr>
          <w:rFonts w:ascii="IranSans" w:eastAsia="Times New Roman" w:hAnsi="IranSans" w:cs="Times New Roman"/>
          <w:color w:val="000000"/>
          <w:sz w:val="21"/>
          <w:szCs w:val="21"/>
        </w:rPr>
        <w:t>.</w:t>
      </w:r>
    </w:p>
    <w:p w:rsidR="009C5532" w:rsidRPr="009C5532" w:rsidRDefault="009C5532" w:rsidP="009C5532">
      <w:pPr>
        <w:spacing w:after="150" w:line="450" w:lineRule="atLeast"/>
        <w:jc w:val="both"/>
        <w:rPr>
          <w:rFonts w:ascii="IranSans" w:eastAsia="Times New Roman" w:hAnsi="IranSans" w:cs="Times New Roman"/>
          <w:color w:val="000000"/>
          <w:sz w:val="21"/>
          <w:szCs w:val="21"/>
        </w:rPr>
      </w:pPr>
      <w:r w:rsidRPr="009C5532">
        <w:rPr>
          <w:rFonts w:ascii="IranSans" w:eastAsia="Times New Roman" w:hAnsi="IranSans" w:cs="Times New Roman"/>
          <w:color w:val="000000"/>
          <w:sz w:val="21"/>
          <w:szCs w:val="21"/>
        </w:rPr>
        <w:t xml:space="preserve">13- </w:t>
      </w:r>
      <w:r w:rsidRPr="009C5532">
        <w:rPr>
          <w:rFonts w:ascii="IranSans" w:eastAsia="Times New Roman" w:hAnsi="IranSans" w:cs="Times New Roman"/>
          <w:color w:val="000000"/>
          <w:sz w:val="21"/>
          <w:szCs w:val="21"/>
          <w:rtl/>
        </w:rPr>
        <w:t>اگر خطاکار توبه کند، مجازات آخرت ندارد. اگر اصرار بر خطا کند، مجازات آخرت هم دارد</w:t>
      </w:r>
      <w:r w:rsidRPr="009C5532">
        <w:rPr>
          <w:rFonts w:ascii="IranSans" w:eastAsia="Times New Roman" w:hAnsi="IranSans" w:cs="Times New Roman"/>
          <w:color w:val="000000"/>
          <w:sz w:val="21"/>
          <w:szCs w:val="21"/>
        </w:rPr>
        <w:t>.»</w:t>
      </w:r>
    </w:p>
    <w:p w:rsidR="009C5532" w:rsidRPr="009C5532" w:rsidRDefault="009C5532" w:rsidP="009C5532">
      <w:pPr>
        <w:spacing w:after="150" w:line="450" w:lineRule="atLeast"/>
        <w:jc w:val="both"/>
        <w:rPr>
          <w:rFonts w:ascii="IranSans" w:eastAsia="Times New Roman" w:hAnsi="IranSans" w:cs="Times New Roman"/>
          <w:color w:val="000000"/>
          <w:sz w:val="21"/>
          <w:szCs w:val="21"/>
        </w:rPr>
      </w:pPr>
      <w:r w:rsidRPr="009C5532">
        <w:rPr>
          <w:rFonts w:ascii="IranSans" w:eastAsia="Times New Roman" w:hAnsi="IranSans" w:cs="Times New Roman"/>
          <w:color w:val="000000"/>
          <w:sz w:val="21"/>
          <w:szCs w:val="21"/>
          <w:rtl/>
        </w:rPr>
        <w:t>بعد از آن، امام از وی سؤالی می کند که یحیی بن اکثم نمی تواند پاسخ دهد. زمانی که امام علیه السلام خود جواب می دهد، خلیفه بر می خیزد و این گونه سخن می گوید: وای بر حال شما! افراد این خانواده در فضیلت بر همه خلق برتری دارند و کمی سن و سال از فضایل آنان کم نمی کند. آیا نمی دانید رسول خدا صلی الله علیه و آله دعوت خویش را به اسلام با دعوت امیرمؤمنان علی بن ابی طالب علیهما السلام آغاز کرد. با این که او ده ساله بود، اسلام او را پذیرفت ... رسول خدا بیعت حسن و حسین را پذیرفت با این که کمتر از شش سال داشتند در حالی که بیعت کودکان را نمی پذیرفت</w:t>
      </w:r>
      <w:r w:rsidRPr="009C5532">
        <w:rPr>
          <w:rFonts w:ascii="IranSans" w:eastAsia="Times New Roman" w:hAnsi="IranSans" w:cs="Times New Roman"/>
          <w:color w:val="000000"/>
          <w:sz w:val="21"/>
          <w:szCs w:val="21"/>
        </w:rPr>
        <w:t xml:space="preserve"> ... .</w:t>
      </w:r>
      <w:r w:rsidRPr="009C5532">
        <w:rPr>
          <w:rFonts w:ascii="IranSans" w:eastAsia="Times New Roman" w:hAnsi="IranSans" w:cs="Times New Roman"/>
          <w:color w:val="000000"/>
          <w:sz w:val="16"/>
          <w:szCs w:val="16"/>
          <w:vertAlign w:val="superscript"/>
        </w:rPr>
        <w:t> (24)</w:t>
      </w:r>
    </w:p>
    <w:p w:rsidR="009C5532" w:rsidRPr="009C5532" w:rsidRDefault="009C5532" w:rsidP="009C5532">
      <w:pPr>
        <w:spacing w:after="150" w:line="450" w:lineRule="atLeast"/>
        <w:jc w:val="both"/>
        <w:rPr>
          <w:rFonts w:ascii="IranSans" w:eastAsia="Times New Roman" w:hAnsi="IranSans" w:cs="Times New Roman"/>
          <w:color w:val="000000"/>
          <w:sz w:val="21"/>
          <w:szCs w:val="21"/>
        </w:rPr>
      </w:pPr>
      <w:r w:rsidRPr="009C5532">
        <w:rPr>
          <w:rFonts w:ascii="IranSans" w:eastAsia="Times New Roman" w:hAnsi="IranSans" w:cs="Times New Roman"/>
          <w:color w:val="000000"/>
          <w:sz w:val="21"/>
          <w:szCs w:val="21"/>
          <w:rtl/>
        </w:rPr>
        <w:t>در هر صورت بعد از آن که دختر خلیفه به عقد امام جواد علیه السلام درآمد و مدتی نیز آنان نزد خلیفه ماندند، امام از مامون رخصت خواست و به سوی حج بیت الله الحرام رفت و از آن جا نیز راهی مدینة الرسول صلی الله علیه و آله شد و تا سال 218 ه .ق. که مامون مرد، در همان جا ماندگار شد</w:t>
      </w:r>
      <w:r w:rsidRPr="009C5532">
        <w:rPr>
          <w:rFonts w:ascii="IranSans" w:eastAsia="Times New Roman" w:hAnsi="IranSans" w:cs="Times New Roman"/>
          <w:color w:val="000000"/>
          <w:sz w:val="16"/>
          <w:szCs w:val="16"/>
          <w:vertAlign w:val="superscript"/>
          <w:rtl/>
        </w:rPr>
        <w:t> </w:t>
      </w:r>
      <w:r w:rsidRPr="009C5532">
        <w:rPr>
          <w:rFonts w:ascii="IranSans" w:eastAsia="Times New Roman" w:hAnsi="IranSans" w:cs="Times New Roman"/>
          <w:color w:val="000000"/>
          <w:sz w:val="16"/>
          <w:szCs w:val="16"/>
          <w:vertAlign w:val="superscript"/>
        </w:rPr>
        <w:t>(25) </w:t>
      </w:r>
      <w:r w:rsidRPr="009C5532">
        <w:rPr>
          <w:rFonts w:ascii="IranSans" w:eastAsia="Times New Roman" w:hAnsi="IranSans" w:cs="Times New Roman"/>
          <w:color w:val="000000"/>
          <w:sz w:val="21"/>
          <w:szCs w:val="21"/>
          <w:rtl/>
        </w:rPr>
        <w:t>و به تربیت خاندان و شاگردان خود همت گماشت</w:t>
      </w:r>
      <w:r w:rsidRPr="009C5532">
        <w:rPr>
          <w:rFonts w:ascii="IranSans" w:eastAsia="Times New Roman" w:hAnsi="IranSans" w:cs="Times New Roman"/>
          <w:color w:val="000000"/>
          <w:sz w:val="21"/>
          <w:szCs w:val="21"/>
        </w:rPr>
        <w:t>.</w:t>
      </w:r>
    </w:p>
    <w:p w:rsidR="009C5532" w:rsidRPr="009C5532" w:rsidRDefault="009C5532" w:rsidP="009C5532">
      <w:pPr>
        <w:spacing w:before="300" w:after="150" w:line="240" w:lineRule="auto"/>
        <w:jc w:val="both"/>
        <w:outlineLvl w:val="2"/>
        <w:rPr>
          <w:rFonts w:ascii="inherit" w:eastAsia="Times New Roman" w:hAnsi="inherit" w:cs="Times New Roman"/>
          <w:color w:val="1C91E0"/>
          <w:sz w:val="36"/>
          <w:szCs w:val="36"/>
        </w:rPr>
      </w:pPr>
      <w:r w:rsidRPr="009C5532">
        <w:rPr>
          <w:rFonts w:ascii="inherit" w:eastAsia="Times New Roman" w:hAnsi="inherit" w:cs="Times New Roman"/>
          <w:color w:val="1C91E0"/>
          <w:sz w:val="36"/>
          <w:szCs w:val="36"/>
          <w:rtl/>
        </w:rPr>
        <w:t>دوران معتصم</w:t>
      </w:r>
    </w:p>
    <w:p w:rsidR="009C5532" w:rsidRPr="009C5532" w:rsidRDefault="009C5532" w:rsidP="009C5532">
      <w:pPr>
        <w:spacing w:after="150" w:line="450" w:lineRule="atLeast"/>
        <w:jc w:val="both"/>
        <w:rPr>
          <w:rFonts w:ascii="IranSans" w:eastAsia="Times New Roman" w:hAnsi="IranSans" w:cs="Times New Roman"/>
          <w:color w:val="000000"/>
          <w:sz w:val="21"/>
          <w:szCs w:val="21"/>
        </w:rPr>
      </w:pPr>
      <w:r w:rsidRPr="009C5532">
        <w:rPr>
          <w:rFonts w:ascii="IranSans" w:eastAsia="Times New Roman" w:hAnsi="IranSans" w:cs="Times New Roman"/>
          <w:color w:val="000000"/>
          <w:sz w:val="21"/>
          <w:szCs w:val="21"/>
          <w:rtl/>
        </w:rPr>
        <w:t>پنجشنبه هفدهم رجب یا شعبان 218 ه . ق. با مرگ مامون، برادرش معتصم، تاج خلافت را بر سر گذاشت</w:t>
      </w:r>
      <w:r w:rsidRPr="009C5532">
        <w:rPr>
          <w:rFonts w:ascii="IranSans" w:eastAsia="Times New Roman" w:hAnsi="IranSans" w:cs="Times New Roman"/>
          <w:color w:val="000000"/>
          <w:sz w:val="21"/>
          <w:szCs w:val="21"/>
        </w:rPr>
        <w:t>.</w:t>
      </w:r>
      <w:r w:rsidRPr="009C5532">
        <w:rPr>
          <w:rFonts w:ascii="IranSans" w:eastAsia="Times New Roman" w:hAnsi="IranSans" w:cs="Times New Roman"/>
          <w:color w:val="000000"/>
          <w:sz w:val="16"/>
          <w:szCs w:val="16"/>
          <w:vertAlign w:val="superscript"/>
        </w:rPr>
        <w:t> (26) </w:t>
      </w:r>
      <w:r w:rsidRPr="009C5532">
        <w:rPr>
          <w:rFonts w:ascii="IranSans" w:eastAsia="Times New Roman" w:hAnsi="IranSans" w:cs="Times New Roman"/>
          <w:color w:val="000000"/>
          <w:sz w:val="21"/>
          <w:szCs w:val="21"/>
          <w:rtl/>
        </w:rPr>
        <w:t>و پس از ثبات نسبی حکومتش سراغ امام جواد را گرفت. وی به محمد بن عبدالملک زیات - که وزیر معتصم در مدینه بود. - نوشت: ابوجعفر را همراه ام فضل از جانب من دعوت کن و با احترام به بغداد بفرست. او نیز نامه را به علی بن یقطین داد و او را مامور تجهیز امام علیه السلام ساخت</w:t>
      </w:r>
      <w:r w:rsidRPr="009C5532">
        <w:rPr>
          <w:rFonts w:ascii="IranSans" w:eastAsia="Times New Roman" w:hAnsi="IranSans" w:cs="Times New Roman"/>
          <w:color w:val="000000"/>
          <w:sz w:val="16"/>
          <w:szCs w:val="16"/>
          <w:vertAlign w:val="superscript"/>
          <w:rtl/>
        </w:rPr>
        <w:t> </w:t>
      </w:r>
      <w:r w:rsidRPr="009C5532">
        <w:rPr>
          <w:rFonts w:ascii="IranSans" w:eastAsia="Times New Roman" w:hAnsi="IranSans" w:cs="Times New Roman"/>
          <w:color w:val="000000"/>
          <w:sz w:val="16"/>
          <w:szCs w:val="16"/>
          <w:vertAlign w:val="superscript"/>
        </w:rPr>
        <w:t>(27) </w:t>
      </w:r>
      <w:r w:rsidRPr="009C5532">
        <w:rPr>
          <w:rFonts w:ascii="IranSans" w:eastAsia="Times New Roman" w:hAnsi="IranSans" w:cs="Times New Roman"/>
          <w:color w:val="000000"/>
          <w:sz w:val="21"/>
          <w:szCs w:val="21"/>
          <w:rtl/>
        </w:rPr>
        <w:t>و به این ترتیب امام علیه السلام آخرین سفر خویش را پیش روی دید</w:t>
      </w:r>
      <w:r w:rsidRPr="009C5532">
        <w:rPr>
          <w:rFonts w:ascii="IranSans" w:eastAsia="Times New Roman" w:hAnsi="IranSans" w:cs="Times New Roman"/>
          <w:color w:val="000000"/>
          <w:sz w:val="21"/>
          <w:szCs w:val="21"/>
        </w:rPr>
        <w:t>.</w:t>
      </w:r>
    </w:p>
    <w:p w:rsidR="009C5532" w:rsidRPr="009C5532" w:rsidRDefault="009C5532" w:rsidP="009C5532">
      <w:pPr>
        <w:spacing w:after="150" w:line="450" w:lineRule="atLeast"/>
        <w:jc w:val="both"/>
        <w:rPr>
          <w:rFonts w:ascii="IranSans" w:eastAsia="Times New Roman" w:hAnsi="IranSans" w:cs="Times New Roman"/>
          <w:color w:val="000000"/>
          <w:sz w:val="21"/>
          <w:szCs w:val="21"/>
        </w:rPr>
      </w:pPr>
      <w:r w:rsidRPr="009C5532">
        <w:rPr>
          <w:rFonts w:ascii="IranSans" w:eastAsia="Times New Roman" w:hAnsi="IranSans" w:cs="Times New Roman"/>
          <w:color w:val="000000"/>
          <w:sz w:val="21"/>
          <w:szCs w:val="21"/>
          <w:rtl/>
        </w:rPr>
        <w:t>اسماعیل بن مهران می گوید: «در اولین سفری که امام جواد از مدینه خارج می شد، گفتم: ای مولای من، قربانت گردم، من برای شما نگرانم! تکلیف ما چیست و امام بعد از تو کیست؟ امام لبخندی زد و فرمود</w:t>
      </w:r>
      <w:r w:rsidRPr="009C5532">
        <w:rPr>
          <w:rFonts w:ascii="IranSans" w:eastAsia="Times New Roman" w:hAnsi="IranSans" w:cs="Times New Roman"/>
          <w:color w:val="000000"/>
          <w:sz w:val="21"/>
          <w:szCs w:val="21"/>
        </w:rPr>
        <w:t>:</w:t>
      </w:r>
    </w:p>
    <w:p w:rsidR="009C5532" w:rsidRPr="009C5532" w:rsidRDefault="009C5532" w:rsidP="009C5532">
      <w:pPr>
        <w:spacing w:after="150" w:line="450" w:lineRule="atLeast"/>
        <w:jc w:val="both"/>
        <w:rPr>
          <w:rFonts w:ascii="IranSans" w:eastAsia="Times New Roman" w:hAnsi="IranSans" w:cs="Times New Roman"/>
          <w:color w:val="000000"/>
          <w:sz w:val="21"/>
          <w:szCs w:val="21"/>
        </w:rPr>
      </w:pPr>
      <w:r w:rsidRPr="009C5532">
        <w:rPr>
          <w:rFonts w:ascii="IranSans" w:eastAsia="Times New Roman" w:hAnsi="IranSans" w:cs="Times New Roman"/>
          <w:color w:val="000000"/>
          <w:sz w:val="21"/>
          <w:szCs w:val="21"/>
        </w:rPr>
        <w:t>«</w:t>
      </w:r>
      <w:r w:rsidRPr="009C5532">
        <w:rPr>
          <w:rFonts w:ascii="IranSans" w:eastAsia="Times New Roman" w:hAnsi="IranSans" w:cs="Times New Roman"/>
          <w:color w:val="000000"/>
          <w:sz w:val="21"/>
          <w:szCs w:val="21"/>
          <w:rtl/>
        </w:rPr>
        <w:t xml:space="preserve">لیس حیث ظننت فی هذه السنة; آنچه گمان داری در این سال </w:t>
      </w:r>
      <w:proofErr w:type="gramStart"/>
      <w:r w:rsidRPr="009C5532">
        <w:rPr>
          <w:rFonts w:ascii="IranSans" w:eastAsia="Times New Roman" w:hAnsi="IranSans" w:cs="Times New Roman"/>
          <w:color w:val="000000"/>
          <w:sz w:val="21"/>
          <w:szCs w:val="21"/>
          <w:rtl/>
        </w:rPr>
        <w:t>نیست</w:t>
      </w:r>
      <w:r w:rsidRPr="009C5532">
        <w:rPr>
          <w:rFonts w:ascii="IranSans" w:eastAsia="Times New Roman" w:hAnsi="IranSans" w:cs="Times New Roman"/>
          <w:color w:val="000000"/>
          <w:sz w:val="21"/>
          <w:szCs w:val="21"/>
        </w:rPr>
        <w:t>.»</w:t>
      </w:r>
      <w:proofErr w:type="gramEnd"/>
    </w:p>
    <w:p w:rsidR="009C5532" w:rsidRPr="009C5532" w:rsidRDefault="009C5532" w:rsidP="009C5532">
      <w:pPr>
        <w:spacing w:after="150" w:line="450" w:lineRule="atLeast"/>
        <w:jc w:val="both"/>
        <w:rPr>
          <w:rFonts w:ascii="IranSans" w:eastAsia="Times New Roman" w:hAnsi="IranSans" w:cs="Times New Roman"/>
          <w:color w:val="000000"/>
          <w:sz w:val="21"/>
          <w:szCs w:val="21"/>
        </w:rPr>
      </w:pPr>
      <w:r w:rsidRPr="009C5532">
        <w:rPr>
          <w:rFonts w:ascii="IranSans" w:eastAsia="Times New Roman" w:hAnsi="IranSans" w:cs="Times New Roman"/>
          <w:color w:val="000000"/>
          <w:sz w:val="21"/>
          <w:szCs w:val="21"/>
          <w:rtl/>
        </w:rPr>
        <w:t>اما در سفر دوم که راهی بغداد بود، همین مطلب را گفتم</w:t>
      </w:r>
      <w:r w:rsidRPr="009C5532">
        <w:rPr>
          <w:rFonts w:ascii="IranSans" w:eastAsia="Times New Roman" w:hAnsi="IranSans" w:cs="Times New Roman"/>
          <w:color w:val="000000"/>
          <w:sz w:val="21"/>
          <w:szCs w:val="21"/>
        </w:rPr>
        <w:t>.</w:t>
      </w:r>
    </w:p>
    <w:p w:rsidR="009C5532" w:rsidRPr="009C5532" w:rsidRDefault="009C5532" w:rsidP="009C5532">
      <w:pPr>
        <w:spacing w:after="150" w:line="450" w:lineRule="atLeast"/>
        <w:jc w:val="both"/>
        <w:rPr>
          <w:rFonts w:ascii="IranSans" w:eastAsia="Times New Roman" w:hAnsi="IranSans" w:cs="Times New Roman"/>
          <w:color w:val="000000"/>
          <w:sz w:val="21"/>
          <w:szCs w:val="21"/>
        </w:rPr>
      </w:pPr>
      <w:r w:rsidRPr="009C5532">
        <w:rPr>
          <w:rFonts w:ascii="IranSans" w:eastAsia="Times New Roman" w:hAnsi="IranSans" w:cs="Times New Roman"/>
          <w:color w:val="000000"/>
          <w:sz w:val="21"/>
          <w:szCs w:val="21"/>
          <w:rtl/>
        </w:rPr>
        <w:t>امام در پاسخ آن قدر گریه کرد که اشک چشمانش، محاسنش را خیس کرد و فرمود: این سفر خطرناکی است و امامت بعد از من بر عهده فرزندم علی است</w:t>
      </w:r>
      <w:r w:rsidRPr="009C5532">
        <w:rPr>
          <w:rFonts w:ascii="IranSans" w:eastAsia="Times New Roman" w:hAnsi="IranSans" w:cs="Times New Roman"/>
          <w:color w:val="000000"/>
          <w:sz w:val="21"/>
          <w:szCs w:val="21"/>
        </w:rPr>
        <w:t xml:space="preserve"> » .</w:t>
      </w:r>
      <w:r w:rsidRPr="009C5532">
        <w:rPr>
          <w:rFonts w:ascii="IranSans" w:eastAsia="Times New Roman" w:hAnsi="IranSans" w:cs="Times New Roman"/>
          <w:color w:val="000000"/>
          <w:sz w:val="16"/>
          <w:szCs w:val="16"/>
          <w:vertAlign w:val="superscript"/>
        </w:rPr>
        <w:t> (28)</w:t>
      </w:r>
    </w:p>
    <w:p w:rsidR="009C5532" w:rsidRPr="009C5532" w:rsidRDefault="009C5532" w:rsidP="009C5532">
      <w:pPr>
        <w:spacing w:after="150" w:line="450" w:lineRule="atLeast"/>
        <w:jc w:val="both"/>
        <w:rPr>
          <w:rFonts w:ascii="IranSans" w:eastAsia="Times New Roman" w:hAnsi="IranSans" w:cs="Times New Roman"/>
          <w:color w:val="000000"/>
          <w:sz w:val="21"/>
          <w:szCs w:val="21"/>
        </w:rPr>
      </w:pPr>
      <w:r w:rsidRPr="009C5532">
        <w:rPr>
          <w:rFonts w:ascii="IranSans" w:eastAsia="Times New Roman" w:hAnsi="IranSans" w:cs="Times New Roman"/>
          <w:color w:val="000000"/>
          <w:sz w:val="21"/>
          <w:szCs w:val="21"/>
          <w:rtl/>
        </w:rPr>
        <w:lastRenderedPageBreak/>
        <w:t>آری این بار نیز در ظاهر امام را با اکرام و تجلیل وارد شهر کردند و در نزدیکی کاخ، در مکانی تحت نظر گرفتند. در این دوره نیز علم امام علیه السلام همه، حتی خلیفه را تحت تاثیر قرار داده بود. از این جهت خواسته یا ناخواسته تبلیغات عملی مناسبی به نفع امام علیه السلام صورت گرفته بود. چنان که نگرانی از این جایگاه رفیع اجتماعی امام را بعدها در سخنان ابی داود می خوانیم. به هر صورت خلیفه جدید نیز مانند مامون در جلسات علمی خود از نظرات امام سود می برد و این امر چون همیشه با غلبه نظرات امام همراه بود، موجب کینه هایی نیز علیه حضرت می شد</w:t>
      </w:r>
      <w:r w:rsidRPr="009C5532">
        <w:rPr>
          <w:rFonts w:ascii="IranSans" w:eastAsia="Times New Roman" w:hAnsi="IranSans" w:cs="Times New Roman"/>
          <w:color w:val="000000"/>
          <w:sz w:val="21"/>
          <w:szCs w:val="21"/>
        </w:rPr>
        <w:t>.</w:t>
      </w:r>
    </w:p>
    <w:p w:rsidR="009C5532" w:rsidRPr="009C5532" w:rsidRDefault="009C5532" w:rsidP="009C5532">
      <w:pPr>
        <w:spacing w:after="150" w:line="450" w:lineRule="atLeast"/>
        <w:jc w:val="both"/>
        <w:rPr>
          <w:rFonts w:ascii="IranSans" w:eastAsia="Times New Roman" w:hAnsi="IranSans" w:cs="Times New Roman"/>
          <w:color w:val="000000"/>
          <w:sz w:val="21"/>
          <w:szCs w:val="21"/>
        </w:rPr>
      </w:pPr>
      <w:r w:rsidRPr="009C5532">
        <w:rPr>
          <w:rFonts w:ascii="IranSans" w:eastAsia="Times New Roman" w:hAnsi="IranSans" w:cs="Times New Roman"/>
          <w:color w:val="000000"/>
          <w:sz w:val="21"/>
          <w:szCs w:val="21"/>
          <w:rtl/>
        </w:rPr>
        <w:t>عیاشی در تفسیر خود از زرقان روایت می کند: «ابن ابی داود از مجلس معتصم غمگین به خانه اش آمد. از او دلیل غصه اش را پرسیدم. گفت: امروز از فرزند رضا علیه السلام در مجلس خلیفه چیزی صادر شد که موجب رسوایی ما شد. زیرا که دزدی را نزد خلیفه آوردند. خلیفه دستور داد دست او را قطع کنند. از من پرسید که از کجا قطع شود؟ گفتم: از بند کف. جمعی هم با من هم نظر شدند و بعضی گفتند از مرفق. هر کدام هم دلیلی آوردیم. خلیفه رو به ابن رضا علیه السلام کرد و گفت: تو چه می گویی؟ گفت: حاضران گفتند. خلیفه پاسخ داد: مرا با گفته ایشان کاری نیست. تو چه می گویی؟ بالاخره بعد از سوگند خلیفه، او پاسخ داد: باید چهار انگشت او را قطع کنند و کف او را برای عبادت باقی بگذارند. دلایلی هم آورد که ما نتوانستیم جواب دهیم. بر من حالتی عارض شد که گویا قیامت برپا شده است و آرزو کردم کاش بیست سال قبل مرده بودم و چنین روزی را نمی دیدم</w:t>
      </w:r>
      <w:r w:rsidRPr="009C5532">
        <w:rPr>
          <w:rFonts w:ascii="IranSans" w:eastAsia="Times New Roman" w:hAnsi="IranSans" w:cs="Times New Roman"/>
          <w:color w:val="000000"/>
          <w:sz w:val="21"/>
          <w:szCs w:val="21"/>
        </w:rPr>
        <w:t>.</w:t>
      </w:r>
    </w:p>
    <w:p w:rsidR="009C5532" w:rsidRPr="009C5532" w:rsidRDefault="009C5532" w:rsidP="009C5532">
      <w:pPr>
        <w:spacing w:after="150" w:line="450" w:lineRule="atLeast"/>
        <w:jc w:val="both"/>
        <w:rPr>
          <w:rFonts w:ascii="IranSans" w:eastAsia="Times New Roman" w:hAnsi="IranSans" w:cs="Times New Roman"/>
          <w:color w:val="000000"/>
          <w:sz w:val="21"/>
          <w:szCs w:val="21"/>
        </w:rPr>
      </w:pPr>
      <w:r w:rsidRPr="009C5532">
        <w:rPr>
          <w:rFonts w:ascii="IranSans" w:eastAsia="Times New Roman" w:hAnsi="IranSans" w:cs="Times New Roman"/>
          <w:color w:val="000000"/>
          <w:sz w:val="21"/>
          <w:szCs w:val="21"/>
          <w:rtl/>
        </w:rPr>
        <w:t>ابن ابی داود سه روز بعد نزد خلیفه رفت و گفت: خیرخواهی خلیفه بر من لازم است و امری که چند روز قبل روی داد، مناسب دولت خلیفه نبود. زیرا که خلیفه در مساله ای که بر او مشکل بود، علمای عصر را خواست و در حضور وزرا، نویسندگان، امرا و اکابر، نظرشان را پرسید. در چنین مجلسی از مردی که نصف اهل عالم او را امام، و خلیفه را غاصب حق او می دانند و او را اهل خلافت می دانند، سؤال کرد و نظرش را بر فتوای همه علما ترجیح داد. این در مبان مردم منتشر شد و حجتی برای شیعیان شد</w:t>
      </w:r>
      <w:r w:rsidRPr="009C5532">
        <w:rPr>
          <w:rFonts w:ascii="IranSans" w:eastAsia="Times New Roman" w:hAnsi="IranSans" w:cs="Times New Roman"/>
          <w:color w:val="000000"/>
          <w:sz w:val="21"/>
          <w:szCs w:val="21"/>
        </w:rPr>
        <w:t>.</w:t>
      </w:r>
    </w:p>
    <w:p w:rsidR="009C5532" w:rsidRPr="009C5532" w:rsidRDefault="009C5532" w:rsidP="009C5532">
      <w:pPr>
        <w:spacing w:after="150" w:line="450" w:lineRule="atLeast"/>
        <w:jc w:val="both"/>
        <w:rPr>
          <w:rFonts w:ascii="IranSans" w:eastAsia="Times New Roman" w:hAnsi="IranSans" w:cs="Times New Roman"/>
          <w:color w:val="000000"/>
          <w:sz w:val="21"/>
          <w:szCs w:val="21"/>
        </w:rPr>
      </w:pPr>
      <w:r w:rsidRPr="009C5532">
        <w:rPr>
          <w:rFonts w:ascii="IranSans" w:eastAsia="Times New Roman" w:hAnsi="IranSans" w:cs="Times New Roman"/>
          <w:color w:val="000000"/>
          <w:sz w:val="21"/>
          <w:szCs w:val="21"/>
          <w:rtl/>
        </w:rPr>
        <w:t>در این هنگام بود که وسوسه های ابن ابی داود با کینه های عمیق بنی عباس که در دل تک تک خلفای جور علیه امامان مظلوم بود، پیوند خورد و خلیفه عباسی را در تصمیم خود مبنی بر کشتن امام، مصمم ترساخت. لذا با شنیدن این سخنان، رنگ صورتش سرخ شد و گفت: خدا تو را جزای خیر دهد که مرا آگاه گردانیدی بر امری که غافل بودم. در پی این واقعه بود که یکی از نویسندگان خود را خواست و دستور داد: امام را به خانه اش دعوت کند و در غذایش زهر بریزد. او نیز چنین کرد</w:t>
      </w:r>
      <w:r w:rsidRPr="009C5532">
        <w:rPr>
          <w:rFonts w:ascii="IranSans" w:eastAsia="Times New Roman" w:hAnsi="IranSans" w:cs="Times New Roman"/>
          <w:color w:val="000000"/>
          <w:sz w:val="21"/>
          <w:szCs w:val="21"/>
        </w:rPr>
        <w:t>.</w:t>
      </w:r>
    </w:p>
    <w:p w:rsidR="009C5532" w:rsidRPr="009C5532" w:rsidRDefault="009C5532" w:rsidP="009C5532">
      <w:pPr>
        <w:spacing w:after="150" w:line="450" w:lineRule="atLeast"/>
        <w:jc w:val="both"/>
        <w:rPr>
          <w:rFonts w:ascii="IranSans" w:eastAsia="Times New Roman" w:hAnsi="IranSans" w:cs="Times New Roman"/>
          <w:color w:val="000000"/>
          <w:sz w:val="21"/>
          <w:szCs w:val="21"/>
        </w:rPr>
      </w:pPr>
      <w:r w:rsidRPr="009C5532">
        <w:rPr>
          <w:rFonts w:ascii="IranSans" w:eastAsia="Times New Roman" w:hAnsi="IranSans" w:cs="Times New Roman"/>
          <w:color w:val="000000"/>
          <w:sz w:val="21"/>
          <w:szCs w:val="21"/>
          <w:rtl/>
        </w:rPr>
        <w:t>امام چون هرگز در مجالس چنین مردانی حاضر نمی شد، با اصرار زیاد حاضر شد و لقمه ای از غذای زهرآلود خورد. وقتی اثر زهر را در گلوی خود یافت، برخاست. آن ملعون اصرار کرد ولی امام فرمود: با کاری که تو کردی، به نفع تو نیست که در خانه ات بمانم و به این ترتیب حضرت به منزلش برگشت و در تمام آن روز و شب رنجور بود تا آن که به شهادت رسید</w:t>
      </w:r>
      <w:r w:rsidRPr="009C5532">
        <w:rPr>
          <w:rFonts w:ascii="IranSans" w:eastAsia="Times New Roman" w:hAnsi="IranSans" w:cs="Times New Roman"/>
          <w:color w:val="000000"/>
          <w:sz w:val="21"/>
          <w:szCs w:val="21"/>
        </w:rPr>
        <w:t>» .</w:t>
      </w:r>
      <w:r w:rsidRPr="009C5532">
        <w:rPr>
          <w:rFonts w:ascii="IranSans" w:eastAsia="Times New Roman" w:hAnsi="IranSans" w:cs="Times New Roman"/>
          <w:color w:val="000000"/>
          <w:sz w:val="16"/>
          <w:szCs w:val="16"/>
          <w:vertAlign w:val="superscript"/>
        </w:rPr>
        <w:t> (29)</w:t>
      </w:r>
    </w:p>
    <w:p w:rsidR="009C5532" w:rsidRPr="009C5532" w:rsidRDefault="009C5532" w:rsidP="009C5532">
      <w:pPr>
        <w:spacing w:after="150" w:line="450" w:lineRule="atLeast"/>
        <w:jc w:val="both"/>
        <w:rPr>
          <w:rFonts w:ascii="IranSans" w:eastAsia="Times New Roman" w:hAnsi="IranSans" w:cs="Times New Roman"/>
          <w:color w:val="000000"/>
          <w:sz w:val="21"/>
          <w:szCs w:val="21"/>
        </w:rPr>
      </w:pPr>
      <w:r w:rsidRPr="009C5532">
        <w:rPr>
          <w:rFonts w:ascii="IranSans" w:eastAsia="Times New Roman" w:hAnsi="IranSans" w:cs="Times New Roman"/>
          <w:color w:val="000000"/>
          <w:sz w:val="21"/>
          <w:szCs w:val="21"/>
          <w:rtl/>
        </w:rPr>
        <w:t>قطب راوندی می نویسد: «حضرت امام محمدتقی در عصر آن شب که به شهادت رسید،</w:t>
      </w:r>
    </w:p>
    <w:p w:rsidR="009C5532" w:rsidRPr="009C5532" w:rsidRDefault="009C5532" w:rsidP="009C5532">
      <w:pPr>
        <w:spacing w:after="150" w:line="450" w:lineRule="atLeast"/>
        <w:jc w:val="both"/>
        <w:rPr>
          <w:rFonts w:ascii="IranSans" w:eastAsia="Times New Roman" w:hAnsi="IranSans" w:cs="Times New Roman"/>
          <w:color w:val="000000"/>
          <w:sz w:val="21"/>
          <w:szCs w:val="21"/>
        </w:rPr>
      </w:pPr>
      <w:r w:rsidRPr="009C5532">
        <w:rPr>
          <w:rFonts w:ascii="IranSans" w:eastAsia="Times New Roman" w:hAnsi="IranSans" w:cs="Times New Roman"/>
          <w:color w:val="000000"/>
          <w:sz w:val="21"/>
          <w:szCs w:val="21"/>
          <w:rtl/>
        </w:rPr>
        <w:t>فرمود: من امشب از دنیا خواهم رفت و فرمود: ما اهل بیت هرگاه خدا دنیا را برایمان نخواهد، ما را به جوار رحمت خود می برد</w:t>
      </w:r>
      <w:r w:rsidRPr="009C5532">
        <w:rPr>
          <w:rFonts w:ascii="IranSans" w:eastAsia="Times New Roman" w:hAnsi="IranSans" w:cs="Times New Roman"/>
          <w:color w:val="000000"/>
          <w:sz w:val="21"/>
          <w:szCs w:val="21"/>
        </w:rPr>
        <w:t>» .</w:t>
      </w:r>
      <w:r w:rsidRPr="009C5532">
        <w:rPr>
          <w:rFonts w:ascii="IranSans" w:eastAsia="Times New Roman" w:hAnsi="IranSans" w:cs="Times New Roman"/>
          <w:color w:val="000000"/>
          <w:sz w:val="16"/>
          <w:szCs w:val="16"/>
          <w:vertAlign w:val="superscript"/>
        </w:rPr>
        <w:t> (30)</w:t>
      </w:r>
    </w:p>
    <w:p w:rsidR="009C5532" w:rsidRPr="009C5532" w:rsidRDefault="009C5532" w:rsidP="009C5532">
      <w:pPr>
        <w:spacing w:after="150" w:line="450" w:lineRule="atLeast"/>
        <w:jc w:val="both"/>
        <w:rPr>
          <w:rFonts w:ascii="IranSans" w:eastAsia="Times New Roman" w:hAnsi="IranSans" w:cs="Times New Roman"/>
          <w:color w:val="000000"/>
          <w:sz w:val="21"/>
          <w:szCs w:val="21"/>
        </w:rPr>
      </w:pPr>
      <w:r w:rsidRPr="009C5532">
        <w:rPr>
          <w:rFonts w:ascii="IranSans" w:eastAsia="Times New Roman" w:hAnsi="IranSans" w:cs="Times New Roman"/>
          <w:color w:val="000000"/>
          <w:sz w:val="21"/>
          <w:szCs w:val="21"/>
          <w:rtl/>
        </w:rPr>
        <w:t>پیرامون نحوه شهادت امام نظرات دیگری نیز در کتب مختلف وجود دارد مانند</w:t>
      </w:r>
      <w:r w:rsidRPr="009C5532">
        <w:rPr>
          <w:rFonts w:ascii="IranSans" w:eastAsia="Times New Roman" w:hAnsi="IranSans" w:cs="Times New Roman"/>
          <w:color w:val="000000"/>
          <w:sz w:val="21"/>
          <w:szCs w:val="21"/>
        </w:rPr>
        <w:t>:</w:t>
      </w:r>
    </w:p>
    <w:p w:rsidR="009C5532" w:rsidRPr="009C5532" w:rsidRDefault="009C5532" w:rsidP="009C5532">
      <w:pPr>
        <w:spacing w:after="150" w:line="450" w:lineRule="atLeast"/>
        <w:jc w:val="both"/>
        <w:rPr>
          <w:rFonts w:ascii="IranSans" w:eastAsia="Times New Roman" w:hAnsi="IranSans" w:cs="Times New Roman"/>
          <w:color w:val="000000"/>
          <w:sz w:val="21"/>
          <w:szCs w:val="21"/>
        </w:rPr>
      </w:pPr>
      <w:r w:rsidRPr="009C5532">
        <w:rPr>
          <w:rFonts w:ascii="IranSans" w:eastAsia="Times New Roman" w:hAnsi="IranSans" w:cs="Times New Roman"/>
          <w:color w:val="000000"/>
          <w:sz w:val="21"/>
          <w:szCs w:val="21"/>
        </w:rPr>
        <w:t xml:space="preserve">1- </w:t>
      </w:r>
      <w:r w:rsidRPr="009C5532">
        <w:rPr>
          <w:rFonts w:ascii="IranSans" w:eastAsia="Times New Roman" w:hAnsi="IranSans" w:cs="Times New Roman"/>
          <w:color w:val="000000"/>
          <w:sz w:val="21"/>
          <w:szCs w:val="21"/>
          <w:rtl/>
        </w:rPr>
        <w:t>اخباری که دلالت دارند، ام فضل حضرت را به شهادت رساند. معتصم چون می دانست ام فضل از امام جواد صاحب فرزندی نشده و دل خوشی از وی ندارد، او را تحریک کرد و او با انگور حضرت را مسموم و شهید کرد</w:t>
      </w:r>
      <w:r w:rsidRPr="009C5532">
        <w:rPr>
          <w:rFonts w:ascii="IranSans" w:eastAsia="Times New Roman" w:hAnsi="IranSans" w:cs="Times New Roman"/>
          <w:color w:val="000000"/>
          <w:sz w:val="21"/>
          <w:szCs w:val="21"/>
        </w:rPr>
        <w:t>.</w:t>
      </w:r>
      <w:r w:rsidRPr="009C5532">
        <w:rPr>
          <w:rFonts w:ascii="IranSans" w:eastAsia="Times New Roman" w:hAnsi="IranSans" w:cs="Times New Roman"/>
          <w:color w:val="000000"/>
          <w:sz w:val="16"/>
          <w:szCs w:val="16"/>
          <w:vertAlign w:val="superscript"/>
        </w:rPr>
        <w:t> (31)</w:t>
      </w:r>
    </w:p>
    <w:p w:rsidR="009C5532" w:rsidRPr="009C5532" w:rsidRDefault="009C5532" w:rsidP="009C5532">
      <w:pPr>
        <w:spacing w:after="150" w:line="450" w:lineRule="atLeast"/>
        <w:jc w:val="both"/>
        <w:rPr>
          <w:rFonts w:ascii="IranSans" w:eastAsia="Times New Roman" w:hAnsi="IranSans" w:cs="Times New Roman"/>
          <w:color w:val="000000"/>
          <w:sz w:val="21"/>
          <w:szCs w:val="21"/>
        </w:rPr>
      </w:pPr>
      <w:r w:rsidRPr="009C5532">
        <w:rPr>
          <w:rFonts w:ascii="IranSans" w:eastAsia="Times New Roman" w:hAnsi="IranSans" w:cs="Times New Roman"/>
          <w:color w:val="000000"/>
          <w:sz w:val="21"/>
          <w:szCs w:val="21"/>
        </w:rPr>
        <w:lastRenderedPageBreak/>
        <w:t xml:space="preserve">2- </w:t>
      </w:r>
      <w:r w:rsidRPr="009C5532">
        <w:rPr>
          <w:rFonts w:ascii="IranSans" w:eastAsia="Times New Roman" w:hAnsi="IranSans" w:cs="Times New Roman"/>
          <w:color w:val="000000"/>
          <w:sz w:val="21"/>
          <w:szCs w:val="21"/>
          <w:rtl/>
        </w:rPr>
        <w:t>اخباری نیز گویای این مطلب هستند که معتصم شربت زهرآلودی را به وسیله اشناس فرمانده ارتش خود به امام علیه السلام خوراند و هرچند امام علیه السلام نخورد، او اصرار و اجبار کرد و سرانجام حضرت را مسموم کرد</w:t>
      </w:r>
      <w:r w:rsidRPr="009C5532">
        <w:rPr>
          <w:rFonts w:ascii="IranSans" w:eastAsia="Times New Roman" w:hAnsi="IranSans" w:cs="Times New Roman"/>
          <w:color w:val="000000"/>
          <w:sz w:val="21"/>
          <w:szCs w:val="21"/>
        </w:rPr>
        <w:t>.</w:t>
      </w:r>
      <w:r w:rsidRPr="009C5532">
        <w:rPr>
          <w:rFonts w:ascii="IranSans" w:eastAsia="Times New Roman" w:hAnsi="IranSans" w:cs="Times New Roman"/>
          <w:color w:val="000000"/>
          <w:sz w:val="16"/>
          <w:szCs w:val="16"/>
          <w:vertAlign w:val="superscript"/>
        </w:rPr>
        <w:t> (32)</w:t>
      </w:r>
    </w:p>
    <w:p w:rsidR="009C5532" w:rsidRPr="009C5532" w:rsidRDefault="009C5532" w:rsidP="009C5532">
      <w:pPr>
        <w:spacing w:after="150" w:line="450" w:lineRule="atLeast"/>
        <w:jc w:val="both"/>
        <w:rPr>
          <w:rFonts w:ascii="IranSans" w:eastAsia="Times New Roman" w:hAnsi="IranSans" w:cs="Times New Roman"/>
          <w:color w:val="000000"/>
          <w:sz w:val="21"/>
          <w:szCs w:val="21"/>
        </w:rPr>
      </w:pPr>
      <w:r w:rsidRPr="009C5532">
        <w:rPr>
          <w:rFonts w:ascii="IranSans" w:eastAsia="Times New Roman" w:hAnsi="IranSans" w:cs="Times New Roman"/>
          <w:color w:val="000000"/>
          <w:sz w:val="21"/>
          <w:szCs w:val="21"/>
        </w:rPr>
        <w:t xml:space="preserve">3- </w:t>
      </w:r>
      <w:r w:rsidRPr="009C5532">
        <w:rPr>
          <w:rFonts w:ascii="IranSans" w:eastAsia="Times New Roman" w:hAnsi="IranSans" w:cs="Times New Roman"/>
          <w:color w:val="000000"/>
          <w:sz w:val="21"/>
          <w:szCs w:val="21"/>
          <w:rtl/>
        </w:rPr>
        <w:t>ابن بابویه و ... نیز معتقدند که واثق بالله (بعد از معتصم) او را شهید کرد</w:t>
      </w:r>
      <w:r w:rsidRPr="009C5532">
        <w:rPr>
          <w:rFonts w:ascii="IranSans" w:eastAsia="Times New Roman" w:hAnsi="IranSans" w:cs="Times New Roman"/>
          <w:color w:val="000000"/>
          <w:sz w:val="21"/>
          <w:szCs w:val="21"/>
        </w:rPr>
        <w:t>.</w:t>
      </w:r>
      <w:r w:rsidRPr="009C5532">
        <w:rPr>
          <w:rFonts w:ascii="IranSans" w:eastAsia="Times New Roman" w:hAnsi="IranSans" w:cs="Times New Roman"/>
          <w:color w:val="000000"/>
          <w:sz w:val="16"/>
          <w:szCs w:val="16"/>
          <w:vertAlign w:val="superscript"/>
        </w:rPr>
        <w:t> (33)</w:t>
      </w:r>
    </w:p>
    <w:p w:rsidR="009C5532" w:rsidRPr="009C5532" w:rsidRDefault="009C5532" w:rsidP="009C5532">
      <w:pPr>
        <w:spacing w:before="300" w:after="150" w:line="240" w:lineRule="auto"/>
        <w:jc w:val="both"/>
        <w:outlineLvl w:val="2"/>
        <w:rPr>
          <w:rFonts w:ascii="inherit" w:eastAsia="Times New Roman" w:hAnsi="inherit" w:cs="Times New Roman"/>
          <w:color w:val="1C91E0"/>
          <w:sz w:val="36"/>
          <w:szCs w:val="36"/>
        </w:rPr>
      </w:pPr>
      <w:r w:rsidRPr="009C5532">
        <w:rPr>
          <w:rFonts w:ascii="inherit" w:eastAsia="Times New Roman" w:hAnsi="inherit" w:cs="Times New Roman"/>
          <w:color w:val="1C91E0"/>
          <w:sz w:val="36"/>
          <w:szCs w:val="36"/>
          <w:rtl/>
        </w:rPr>
        <w:t>علی النقی بر بالین</w:t>
      </w:r>
    </w:p>
    <w:p w:rsidR="009C5532" w:rsidRPr="009C5532" w:rsidRDefault="009C5532" w:rsidP="009C5532">
      <w:pPr>
        <w:spacing w:after="150" w:line="450" w:lineRule="atLeast"/>
        <w:jc w:val="both"/>
        <w:rPr>
          <w:rFonts w:ascii="IranSans" w:eastAsia="Times New Roman" w:hAnsi="IranSans" w:cs="Times New Roman"/>
          <w:color w:val="000000"/>
          <w:sz w:val="21"/>
          <w:szCs w:val="21"/>
        </w:rPr>
      </w:pPr>
      <w:r w:rsidRPr="009C5532">
        <w:rPr>
          <w:rFonts w:ascii="IranSans" w:eastAsia="Times New Roman" w:hAnsi="IranSans" w:cs="Times New Roman"/>
          <w:color w:val="000000"/>
          <w:sz w:val="21"/>
          <w:szCs w:val="21"/>
          <w:rtl/>
        </w:rPr>
        <w:t>پدر در کتاب بصائر الدرجات به نقل از شخصی که همواره همراه امام علی النقی علیه السلام بود می نویسد: «وقتی که امام جواد در بغداد بود، روزی نزد امام علی النقی علیه السلام در مدینه نشسته بودیم. حضرت کودک بود و لوحی در پیش داشت و آن را می خواند. ناگاه تغییری در حال او ظاهر شد. برخاست و داخل خانه شد و ما ناگهان صدای شیون شنیدیم که از خانه بر می خیزد</w:t>
      </w:r>
      <w:r w:rsidRPr="009C5532">
        <w:rPr>
          <w:rFonts w:ascii="IranSans" w:eastAsia="Times New Roman" w:hAnsi="IranSans" w:cs="Times New Roman"/>
          <w:color w:val="000000"/>
          <w:sz w:val="21"/>
          <w:szCs w:val="21"/>
        </w:rPr>
        <w:t>.</w:t>
      </w:r>
    </w:p>
    <w:p w:rsidR="009C5532" w:rsidRPr="009C5532" w:rsidRDefault="009C5532" w:rsidP="009C5532">
      <w:pPr>
        <w:spacing w:after="150" w:line="450" w:lineRule="atLeast"/>
        <w:jc w:val="both"/>
        <w:rPr>
          <w:rFonts w:ascii="IranSans" w:eastAsia="Times New Roman" w:hAnsi="IranSans" w:cs="Times New Roman"/>
          <w:color w:val="000000"/>
          <w:sz w:val="21"/>
          <w:szCs w:val="21"/>
        </w:rPr>
      </w:pPr>
      <w:r w:rsidRPr="009C5532">
        <w:rPr>
          <w:rFonts w:ascii="IranSans" w:eastAsia="Times New Roman" w:hAnsi="IranSans" w:cs="Times New Roman"/>
          <w:color w:val="000000"/>
          <w:sz w:val="21"/>
          <w:szCs w:val="21"/>
          <w:rtl/>
        </w:rPr>
        <w:t>بعد از ساعتی امام نقی علیه السلام بیرون آمد. از سبب اوضاع به وجود آمده پرسیدیم، فرمود: در این ساعت پدر بزرگوارم از دار فانی رحلت کرد. گفتم: یابن رسول الله! از کجا دانستید؟</w:t>
      </w:r>
    </w:p>
    <w:p w:rsidR="009C5532" w:rsidRPr="009C5532" w:rsidRDefault="009C5532" w:rsidP="009C5532">
      <w:pPr>
        <w:spacing w:after="150" w:line="450" w:lineRule="atLeast"/>
        <w:jc w:val="both"/>
        <w:rPr>
          <w:rFonts w:ascii="IranSans" w:eastAsia="Times New Roman" w:hAnsi="IranSans" w:cs="Times New Roman"/>
          <w:color w:val="000000"/>
          <w:sz w:val="21"/>
          <w:szCs w:val="21"/>
        </w:rPr>
      </w:pPr>
      <w:r w:rsidRPr="009C5532">
        <w:rPr>
          <w:rFonts w:ascii="IranSans" w:eastAsia="Times New Roman" w:hAnsi="IranSans" w:cs="Times New Roman"/>
          <w:color w:val="000000"/>
          <w:sz w:val="21"/>
          <w:szCs w:val="21"/>
          <w:rtl/>
        </w:rPr>
        <w:t>فرمود: از اجلال و تعظیم حق تعالی مرا حالتی عارض شد که پیش از این ندیده بودم، فهمیدم پدرم شهید شده و امامت به من منتقل شده است. پس از مدتی خبر رسید که امام جواد شهید شده است</w:t>
      </w:r>
      <w:r w:rsidRPr="009C5532">
        <w:rPr>
          <w:rFonts w:ascii="IranSans" w:eastAsia="Times New Roman" w:hAnsi="IranSans" w:cs="Times New Roman"/>
          <w:color w:val="000000"/>
          <w:sz w:val="21"/>
          <w:szCs w:val="21"/>
        </w:rPr>
        <w:t xml:space="preserve"> » .</w:t>
      </w:r>
      <w:r w:rsidRPr="009C5532">
        <w:rPr>
          <w:rFonts w:ascii="IranSans" w:eastAsia="Times New Roman" w:hAnsi="IranSans" w:cs="Times New Roman"/>
          <w:color w:val="000000"/>
          <w:sz w:val="16"/>
          <w:szCs w:val="16"/>
          <w:vertAlign w:val="superscript"/>
        </w:rPr>
        <w:t> (34)</w:t>
      </w:r>
    </w:p>
    <w:p w:rsidR="009C5532" w:rsidRPr="009C5532" w:rsidRDefault="009C5532" w:rsidP="009C5532">
      <w:pPr>
        <w:spacing w:after="150" w:line="450" w:lineRule="atLeast"/>
        <w:jc w:val="both"/>
        <w:rPr>
          <w:rFonts w:ascii="IranSans" w:eastAsia="Times New Roman" w:hAnsi="IranSans" w:cs="Times New Roman"/>
          <w:color w:val="000000"/>
          <w:sz w:val="21"/>
          <w:szCs w:val="21"/>
        </w:rPr>
      </w:pPr>
      <w:r w:rsidRPr="009C5532">
        <w:rPr>
          <w:rFonts w:ascii="IranSans" w:eastAsia="Times New Roman" w:hAnsi="IranSans" w:cs="Times New Roman"/>
          <w:color w:val="000000"/>
          <w:sz w:val="21"/>
          <w:szCs w:val="21"/>
          <w:rtl/>
        </w:rPr>
        <w:t>در اخبار دیگر است که امام علی النقی علیه السلام با طی الارض به بغداد آمد و پدر را غسل داد. کفن کرد و به مدینه برگشت</w:t>
      </w:r>
      <w:r w:rsidRPr="009C5532">
        <w:rPr>
          <w:rFonts w:ascii="IranSans" w:eastAsia="Times New Roman" w:hAnsi="IranSans" w:cs="Times New Roman"/>
          <w:color w:val="000000"/>
          <w:sz w:val="21"/>
          <w:szCs w:val="21"/>
        </w:rPr>
        <w:t>.</w:t>
      </w:r>
      <w:r w:rsidRPr="009C5532">
        <w:rPr>
          <w:rFonts w:ascii="IranSans" w:eastAsia="Times New Roman" w:hAnsi="IranSans" w:cs="Times New Roman"/>
          <w:color w:val="000000"/>
          <w:sz w:val="16"/>
          <w:szCs w:val="16"/>
          <w:vertAlign w:val="superscript"/>
        </w:rPr>
        <w:t> (35)</w:t>
      </w:r>
    </w:p>
    <w:p w:rsidR="009C5532" w:rsidRPr="009C5532" w:rsidRDefault="009C5532" w:rsidP="009C5532">
      <w:pPr>
        <w:spacing w:after="150" w:line="450" w:lineRule="atLeast"/>
        <w:jc w:val="both"/>
        <w:rPr>
          <w:rFonts w:ascii="IranSans" w:eastAsia="Times New Roman" w:hAnsi="IranSans" w:cs="Times New Roman"/>
          <w:color w:val="000000"/>
          <w:sz w:val="21"/>
          <w:szCs w:val="21"/>
        </w:rPr>
      </w:pPr>
      <w:r w:rsidRPr="009C5532">
        <w:rPr>
          <w:rFonts w:ascii="IranSans" w:eastAsia="Times New Roman" w:hAnsi="IranSans" w:cs="Times New Roman"/>
          <w:color w:val="000000"/>
          <w:sz w:val="21"/>
          <w:szCs w:val="21"/>
          <w:rtl/>
        </w:rPr>
        <w:t>پی نوشت ها</w:t>
      </w:r>
      <w:r w:rsidRPr="009C5532">
        <w:rPr>
          <w:rFonts w:ascii="IranSans" w:eastAsia="Times New Roman" w:hAnsi="IranSans" w:cs="Times New Roman"/>
          <w:color w:val="000000"/>
          <w:sz w:val="21"/>
          <w:szCs w:val="21"/>
        </w:rPr>
        <w:t>:</w:t>
      </w:r>
    </w:p>
    <w:p w:rsidR="009C5532" w:rsidRPr="009C5532" w:rsidRDefault="009C5532" w:rsidP="009C5532">
      <w:pPr>
        <w:spacing w:after="150" w:line="450" w:lineRule="atLeast"/>
        <w:jc w:val="both"/>
        <w:rPr>
          <w:rFonts w:ascii="IranSans" w:eastAsia="Times New Roman" w:hAnsi="IranSans" w:cs="Times New Roman"/>
          <w:color w:val="000000"/>
          <w:sz w:val="21"/>
          <w:szCs w:val="21"/>
        </w:rPr>
      </w:pPr>
      <w:r w:rsidRPr="009C5532">
        <w:rPr>
          <w:rFonts w:ascii="IranSans" w:eastAsia="Times New Roman" w:hAnsi="IranSans" w:cs="Times New Roman"/>
          <w:color w:val="000000"/>
          <w:sz w:val="21"/>
          <w:szCs w:val="21"/>
        </w:rPr>
        <w:t xml:space="preserve">× - </w:t>
      </w:r>
      <w:r w:rsidRPr="009C5532">
        <w:rPr>
          <w:rFonts w:ascii="IranSans" w:eastAsia="Times New Roman" w:hAnsi="IranSans" w:cs="Times New Roman"/>
          <w:color w:val="000000"/>
          <w:sz w:val="21"/>
          <w:szCs w:val="21"/>
          <w:rtl/>
        </w:rPr>
        <w:t>جلاء العیون، ص 962، بعضی نیز 7 سال گفته اند. کشف الغمه، ج 3، ص 155 و 7 سال و 4 ماه و 2 روز می داند. دلایل الامامه، ص 394</w:t>
      </w:r>
      <w:r w:rsidRPr="009C5532">
        <w:rPr>
          <w:rFonts w:ascii="IranSans" w:eastAsia="Times New Roman" w:hAnsi="IranSans" w:cs="Times New Roman"/>
          <w:color w:val="000000"/>
          <w:sz w:val="21"/>
          <w:szCs w:val="21"/>
        </w:rPr>
        <w:t>.</w:t>
      </w:r>
    </w:p>
    <w:p w:rsidR="009C5532" w:rsidRPr="009C5532" w:rsidRDefault="009C5532" w:rsidP="009C5532">
      <w:pPr>
        <w:spacing w:after="150" w:line="450" w:lineRule="atLeast"/>
        <w:jc w:val="both"/>
        <w:rPr>
          <w:rFonts w:ascii="IranSans" w:eastAsia="Times New Roman" w:hAnsi="IranSans" w:cs="Times New Roman"/>
          <w:color w:val="000000"/>
          <w:sz w:val="21"/>
          <w:szCs w:val="21"/>
        </w:rPr>
      </w:pPr>
      <w:r w:rsidRPr="009C5532">
        <w:rPr>
          <w:rFonts w:ascii="IranSans" w:eastAsia="Times New Roman" w:hAnsi="IranSans" w:cs="Times New Roman"/>
          <w:color w:val="000000"/>
          <w:sz w:val="21"/>
          <w:szCs w:val="21"/>
        </w:rPr>
        <w:t xml:space="preserve">×× - </w:t>
      </w:r>
      <w:r w:rsidRPr="009C5532">
        <w:rPr>
          <w:rFonts w:ascii="IranSans" w:eastAsia="Times New Roman" w:hAnsi="IranSans" w:cs="Times New Roman"/>
          <w:color w:val="000000"/>
          <w:sz w:val="21"/>
          <w:szCs w:val="21"/>
          <w:rtl/>
        </w:rPr>
        <w:t>بحارالانوار، ج 50، ص 1. اما طبری 25 سال و سه ماه و 20 روز می نویسد، دلایل الامامة، ص 395</w:t>
      </w:r>
      <w:r w:rsidRPr="009C5532">
        <w:rPr>
          <w:rFonts w:ascii="IranSans" w:eastAsia="Times New Roman" w:hAnsi="IranSans" w:cs="Times New Roman"/>
          <w:color w:val="000000"/>
          <w:sz w:val="21"/>
          <w:szCs w:val="21"/>
        </w:rPr>
        <w:t>.</w:t>
      </w:r>
    </w:p>
    <w:p w:rsidR="009C5532" w:rsidRPr="009C5532" w:rsidRDefault="009C5532" w:rsidP="009C5532">
      <w:pPr>
        <w:spacing w:after="150" w:line="450" w:lineRule="atLeast"/>
        <w:jc w:val="both"/>
        <w:rPr>
          <w:rFonts w:ascii="IranSans" w:eastAsia="Times New Roman" w:hAnsi="IranSans" w:cs="Times New Roman"/>
          <w:color w:val="000000"/>
          <w:sz w:val="21"/>
          <w:szCs w:val="21"/>
        </w:rPr>
      </w:pPr>
      <w:r w:rsidRPr="009C5532">
        <w:rPr>
          <w:rFonts w:ascii="IranSans" w:eastAsia="Times New Roman" w:hAnsi="IranSans" w:cs="Times New Roman"/>
          <w:color w:val="000000"/>
          <w:sz w:val="21"/>
          <w:szCs w:val="21"/>
        </w:rPr>
        <w:t xml:space="preserve">1) </w:t>
      </w:r>
      <w:r w:rsidRPr="009C5532">
        <w:rPr>
          <w:rFonts w:ascii="IranSans" w:eastAsia="Times New Roman" w:hAnsi="IranSans" w:cs="Times New Roman"/>
          <w:color w:val="000000"/>
          <w:sz w:val="21"/>
          <w:szCs w:val="21"/>
          <w:rtl/>
        </w:rPr>
        <w:t>مناقب ابن شهرآشوب، ج 4، ص 425 و جلاءالعیون، ص 960</w:t>
      </w:r>
      <w:r w:rsidRPr="009C5532">
        <w:rPr>
          <w:rFonts w:ascii="IranSans" w:eastAsia="Times New Roman" w:hAnsi="IranSans" w:cs="Times New Roman"/>
          <w:color w:val="000000"/>
          <w:sz w:val="21"/>
          <w:szCs w:val="21"/>
        </w:rPr>
        <w:t>.</w:t>
      </w:r>
    </w:p>
    <w:p w:rsidR="009C5532" w:rsidRPr="009C5532" w:rsidRDefault="009C5532" w:rsidP="009C5532">
      <w:pPr>
        <w:spacing w:after="150" w:line="450" w:lineRule="atLeast"/>
        <w:jc w:val="both"/>
        <w:rPr>
          <w:rFonts w:ascii="IranSans" w:eastAsia="Times New Roman" w:hAnsi="IranSans" w:cs="Times New Roman"/>
          <w:color w:val="000000"/>
          <w:sz w:val="21"/>
          <w:szCs w:val="21"/>
        </w:rPr>
      </w:pPr>
      <w:r w:rsidRPr="009C5532">
        <w:rPr>
          <w:rFonts w:ascii="IranSans" w:eastAsia="Times New Roman" w:hAnsi="IranSans" w:cs="Times New Roman"/>
          <w:color w:val="000000"/>
          <w:sz w:val="21"/>
          <w:szCs w:val="21"/>
        </w:rPr>
        <w:t xml:space="preserve">2) </w:t>
      </w:r>
      <w:r w:rsidRPr="009C5532">
        <w:rPr>
          <w:rFonts w:ascii="IranSans" w:eastAsia="Times New Roman" w:hAnsi="IranSans" w:cs="Times New Roman"/>
          <w:color w:val="000000"/>
          <w:sz w:val="21"/>
          <w:szCs w:val="21"/>
          <w:rtl/>
        </w:rPr>
        <w:t>کشف الغمه، ج 3، صص 134 و 137 و 155. دعایی که از صاحب الزمان نقل شده، دهم رجب می داند. مصباح المتهجد، ص 741 (اللهم انی اسالک بالمولودین فی رجب محمد بن علی الثانی و ابنه علی بن محمد المنتجب</w:t>
      </w:r>
      <w:r w:rsidRPr="009C5532">
        <w:rPr>
          <w:rFonts w:ascii="IranSans" w:eastAsia="Times New Roman" w:hAnsi="IranSans" w:cs="Times New Roman"/>
          <w:color w:val="000000"/>
          <w:sz w:val="21"/>
          <w:szCs w:val="21"/>
        </w:rPr>
        <w:t xml:space="preserve"> ... .)</w:t>
      </w:r>
    </w:p>
    <w:p w:rsidR="009C5532" w:rsidRPr="009C5532" w:rsidRDefault="009C5532" w:rsidP="009C5532">
      <w:pPr>
        <w:spacing w:after="150" w:line="450" w:lineRule="atLeast"/>
        <w:jc w:val="both"/>
        <w:rPr>
          <w:rFonts w:ascii="IranSans" w:eastAsia="Times New Roman" w:hAnsi="IranSans" w:cs="Times New Roman"/>
          <w:color w:val="000000"/>
          <w:sz w:val="21"/>
          <w:szCs w:val="21"/>
        </w:rPr>
      </w:pPr>
      <w:r w:rsidRPr="009C5532">
        <w:rPr>
          <w:rFonts w:ascii="IranSans" w:eastAsia="Times New Roman" w:hAnsi="IranSans" w:cs="Times New Roman"/>
          <w:color w:val="000000"/>
          <w:sz w:val="21"/>
          <w:szCs w:val="21"/>
        </w:rPr>
        <w:t xml:space="preserve">3) </w:t>
      </w:r>
      <w:r w:rsidRPr="009C5532">
        <w:rPr>
          <w:rFonts w:ascii="IranSans" w:eastAsia="Times New Roman" w:hAnsi="IranSans" w:cs="Times New Roman"/>
          <w:color w:val="000000"/>
          <w:sz w:val="21"/>
          <w:szCs w:val="21"/>
          <w:rtl/>
        </w:rPr>
        <w:t>اصول کافی، ج 1، ص 492; ارشاد، ج 2، ص 259. وی اهل نوبه بود. به وی مرضیه هم می گفتند و از اهل بیت ماریه مادر ابراهیم، فرزند رسول خدا بود. مناقب ابن شهرآشوب، ج 4، ص 411. کنیه او «ام حسن » بود. بحارالانوار، ج 50، ص 7</w:t>
      </w:r>
      <w:r w:rsidRPr="009C5532">
        <w:rPr>
          <w:rFonts w:ascii="IranSans" w:eastAsia="Times New Roman" w:hAnsi="IranSans" w:cs="Times New Roman"/>
          <w:color w:val="000000"/>
          <w:sz w:val="21"/>
          <w:szCs w:val="21"/>
        </w:rPr>
        <w:t>.</w:t>
      </w:r>
    </w:p>
    <w:p w:rsidR="009C5532" w:rsidRPr="009C5532" w:rsidRDefault="009C5532" w:rsidP="009C5532">
      <w:pPr>
        <w:spacing w:after="150" w:line="450" w:lineRule="atLeast"/>
        <w:jc w:val="both"/>
        <w:rPr>
          <w:rFonts w:ascii="IranSans" w:eastAsia="Times New Roman" w:hAnsi="IranSans" w:cs="Times New Roman"/>
          <w:color w:val="000000"/>
          <w:sz w:val="21"/>
          <w:szCs w:val="21"/>
        </w:rPr>
      </w:pPr>
      <w:r w:rsidRPr="009C5532">
        <w:rPr>
          <w:rFonts w:ascii="IranSans" w:eastAsia="Times New Roman" w:hAnsi="IranSans" w:cs="Times New Roman"/>
          <w:color w:val="000000"/>
          <w:sz w:val="21"/>
          <w:szCs w:val="21"/>
        </w:rPr>
        <w:t xml:space="preserve">4) </w:t>
      </w:r>
      <w:r w:rsidRPr="009C5532">
        <w:rPr>
          <w:rFonts w:ascii="IranSans" w:eastAsia="Times New Roman" w:hAnsi="IranSans" w:cs="Times New Roman"/>
          <w:color w:val="000000"/>
          <w:sz w:val="21"/>
          <w:szCs w:val="21"/>
          <w:rtl/>
        </w:rPr>
        <w:t>جلاء العیون، ص 959</w:t>
      </w:r>
      <w:r w:rsidRPr="009C5532">
        <w:rPr>
          <w:rFonts w:ascii="IranSans" w:eastAsia="Times New Roman" w:hAnsi="IranSans" w:cs="Times New Roman"/>
          <w:color w:val="000000"/>
          <w:sz w:val="21"/>
          <w:szCs w:val="21"/>
        </w:rPr>
        <w:t>.</w:t>
      </w:r>
    </w:p>
    <w:p w:rsidR="009C5532" w:rsidRPr="009C5532" w:rsidRDefault="009C5532" w:rsidP="009C5532">
      <w:pPr>
        <w:spacing w:after="150" w:line="450" w:lineRule="atLeast"/>
        <w:jc w:val="both"/>
        <w:rPr>
          <w:rFonts w:ascii="IranSans" w:eastAsia="Times New Roman" w:hAnsi="IranSans" w:cs="Times New Roman"/>
          <w:color w:val="000000"/>
          <w:sz w:val="21"/>
          <w:szCs w:val="21"/>
        </w:rPr>
      </w:pPr>
      <w:r w:rsidRPr="009C5532">
        <w:rPr>
          <w:rFonts w:ascii="IranSans" w:eastAsia="Times New Roman" w:hAnsi="IranSans" w:cs="Times New Roman"/>
          <w:color w:val="000000"/>
          <w:sz w:val="21"/>
          <w:szCs w:val="21"/>
        </w:rPr>
        <w:t xml:space="preserve">5) </w:t>
      </w:r>
      <w:r w:rsidRPr="009C5532">
        <w:rPr>
          <w:rFonts w:ascii="IranSans" w:eastAsia="Times New Roman" w:hAnsi="IranSans" w:cs="Times New Roman"/>
          <w:color w:val="000000"/>
          <w:sz w:val="21"/>
          <w:szCs w:val="21"/>
          <w:rtl/>
        </w:rPr>
        <w:t>اعلام الوری، ص 345; مناقب ابن شهرآشوب، ج 4، ص 410 و بحارالانوار، ج 1، ص 321</w:t>
      </w:r>
      <w:r w:rsidRPr="009C5532">
        <w:rPr>
          <w:rFonts w:ascii="IranSans" w:eastAsia="Times New Roman" w:hAnsi="IranSans" w:cs="Times New Roman"/>
          <w:color w:val="000000"/>
          <w:sz w:val="21"/>
          <w:szCs w:val="21"/>
        </w:rPr>
        <w:t>.</w:t>
      </w:r>
    </w:p>
    <w:p w:rsidR="009C5532" w:rsidRPr="009C5532" w:rsidRDefault="009C5532" w:rsidP="009C5532">
      <w:pPr>
        <w:spacing w:after="150" w:line="450" w:lineRule="atLeast"/>
        <w:jc w:val="both"/>
        <w:rPr>
          <w:rFonts w:ascii="IranSans" w:eastAsia="Times New Roman" w:hAnsi="IranSans" w:cs="Times New Roman"/>
          <w:color w:val="000000"/>
          <w:sz w:val="21"/>
          <w:szCs w:val="21"/>
        </w:rPr>
      </w:pPr>
      <w:r w:rsidRPr="009C5532">
        <w:rPr>
          <w:rFonts w:ascii="IranSans" w:eastAsia="Times New Roman" w:hAnsi="IranSans" w:cs="Times New Roman"/>
          <w:color w:val="000000"/>
          <w:sz w:val="21"/>
          <w:szCs w:val="21"/>
        </w:rPr>
        <w:t xml:space="preserve">6) </w:t>
      </w:r>
      <w:r w:rsidRPr="009C5532">
        <w:rPr>
          <w:rFonts w:ascii="IranSans" w:eastAsia="Times New Roman" w:hAnsi="IranSans" w:cs="Times New Roman"/>
          <w:color w:val="000000"/>
          <w:sz w:val="21"/>
          <w:szCs w:val="21"/>
          <w:rtl/>
        </w:rPr>
        <w:t>عیون المعجزات، ص 108</w:t>
      </w:r>
      <w:r w:rsidRPr="009C5532">
        <w:rPr>
          <w:rFonts w:ascii="IranSans" w:eastAsia="Times New Roman" w:hAnsi="IranSans" w:cs="Times New Roman"/>
          <w:color w:val="000000"/>
          <w:sz w:val="21"/>
          <w:szCs w:val="21"/>
        </w:rPr>
        <w:t>.</w:t>
      </w:r>
    </w:p>
    <w:p w:rsidR="009C5532" w:rsidRPr="009C5532" w:rsidRDefault="009C5532" w:rsidP="009C5532">
      <w:pPr>
        <w:spacing w:after="150" w:line="450" w:lineRule="atLeast"/>
        <w:jc w:val="both"/>
        <w:rPr>
          <w:rFonts w:ascii="IranSans" w:eastAsia="Times New Roman" w:hAnsi="IranSans" w:cs="Times New Roman"/>
          <w:color w:val="000000"/>
          <w:sz w:val="21"/>
          <w:szCs w:val="21"/>
        </w:rPr>
      </w:pPr>
      <w:r w:rsidRPr="009C5532">
        <w:rPr>
          <w:rFonts w:ascii="IranSans" w:eastAsia="Times New Roman" w:hAnsi="IranSans" w:cs="Times New Roman"/>
          <w:color w:val="000000"/>
          <w:sz w:val="21"/>
          <w:szCs w:val="21"/>
        </w:rPr>
        <w:t xml:space="preserve">7) </w:t>
      </w:r>
      <w:r w:rsidRPr="009C5532">
        <w:rPr>
          <w:rFonts w:ascii="IranSans" w:eastAsia="Times New Roman" w:hAnsi="IranSans" w:cs="Times New Roman"/>
          <w:color w:val="000000"/>
          <w:sz w:val="21"/>
          <w:szCs w:val="21"/>
          <w:rtl/>
        </w:rPr>
        <w:t>سیرة الائمة الاثنی عشر، ج 2، ص 444 و کشف الغمه، ج 3، صص 215 و 216</w:t>
      </w:r>
      <w:r w:rsidRPr="009C5532">
        <w:rPr>
          <w:rFonts w:ascii="IranSans" w:eastAsia="Times New Roman" w:hAnsi="IranSans" w:cs="Times New Roman"/>
          <w:color w:val="000000"/>
          <w:sz w:val="21"/>
          <w:szCs w:val="21"/>
        </w:rPr>
        <w:t>.</w:t>
      </w:r>
    </w:p>
    <w:p w:rsidR="009C5532" w:rsidRPr="009C5532" w:rsidRDefault="009C5532" w:rsidP="009C5532">
      <w:pPr>
        <w:spacing w:after="150" w:line="450" w:lineRule="atLeast"/>
        <w:jc w:val="both"/>
        <w:rPr>
          <w:rFonts w:ascii="IranSans" w:eastAsia="Times New Roman" w:hAnsi="IranSans" w:cs="Times New Roman"/>
          <w:color w:val="000000"/>
          <w:sz w:val="21"/>
          <w:szCs w:val="21"/>
        </w:rPr>
      </w:pPr>
      <w:r w:rsidRPr="009C5532">
        <w:rPr>
          <w:rFonts w:ascii="IranSans" w:eastAsia="Times New Roman" w:hAnsi="IranSans" w:cs="Times New Roman"/>
          <w:color w:val="000000"/>
          <w:sz w:val="21"/>
          <w:szCs w:val="21"/>
        </w:rPr>
        <w:lastRenderedPageBreak/>
        <w:t xml:space="preserve">8) </w:t>
      </w:r>
      <w:r w:rsidRPr="009C5532">
        <w:rPr>
          <w:rFonts w:ascii="IranSans" w:eastAsia="Times New Roman" w:hAnsi="IranSans" w:cs="Times New Roman"/>
          <w:color w:val="000000"/>
          <w:sz w:val="21"/>
          <w:szCs w:val="21"/>
          <w:rtl/>
        </w:rPr>
        <w:t>دلائل الامامة، ص 349; الامام الجواد من المهد الی اللحد، ص 44</w:t>
      </w:r>
      <w:r w:rsidRPr="009C5532">
        <w:rPr>
          <w:rFonts w:ascii="IranSans" w:eastAsia="Times New Roman" w:hAnsi="IranSans" w:cs="Times New Roman"/>
          <w:color w:val="000000"/>
          <w:sz w:val="21"/>
          <w:szCs w:val="21"/>
        </w:rPr>
        <w:t>.</w:t>
      </w:r>
    </w:p>
    <w:p w:rsidR="009C5532" w:rsidRPr="009C5532" w:rsidRDefault="009C5532" w:rsidP="009C5532">
      <w:pPr>
        <w:spacing w:after="150" w:line="450" w:lineRule="atLeast"/>
        <w:jc w:val="both"/>
        <w:rPr>
          <w:rFonts w:ascii="IranSans" w:eastAsia="Times New Roman" w:hAnsi="IranSans" w:cs="Times New Roman"/>
          <w:color w:val="000000"/>
          <w:sz w:val="21"/>
          <w:szCs w:val="21"/>
        </w:rPr>
      </w:pPr>
      <w:r w:rsidRPr="009C5532">
        <w:rPr>
          <w:rFonts w:ascii="IranSans" w:eastAsia="Times New Roman" w:hAnsi="IranSans" w:cs="Times New Roman"/>
          <w:color w:val="000000"/>
          <w:sz w:val="21"/>
          <w:szCs w:val="21"/>
        </w:rPr>
        <w:t xml:space="preserve">9) </w:t>
      </w:r>
      <w:r w:rsidRPr="009C5532">
        <w:rPr>
          <w:rFonts w:ascii="IranSans" w:eastAsia="Times New Roman" w:hAnsi="IranSans" w:cs="Times New Roman"/>
          <w:color w:val="000000"/>
          <w:sz w:val="21"/>
          <w:szCs w:val="21"/>
          <w:rtl/>
        </w:rPr>
        <w:t>الامام الجواد من المهد الی اللحد، ص 330 و بحارالانوار، ج 50، ص 103 و تفسیر عیاشی، ج 1، ص 132</w:t>
      </w:r>
      <w:r w:rsidRPr="009C5532">
        <w:rPr>
          <w:rFonts w:ascii="IranSans" w:eastAsia="Times New Roman" w:hAnsi="IranSans" w:cs="Times New Roman"/>
          <w:color w:val="000000"/>
          <w:sz w:val="21"/>
          <w:szCs w:val="21"/>
        </w:rPr>
        <w:t>.</w:t>
      </w:r>
    </w:p>
    <w:p w:rsidR="009C5532" w:rsidRPr="009C5532" w:rsidRDefault="009C5532" w:rsidP="009C5532">
      <w:pPr>
        <w:spacing w:after="150" w:line="450" w:lineRule="atLeast"/>
        <w:jc w:val="both"/>
        <w:rPr>
          <w:rFonts w:ascii="IranSans" w:eastAsia="Times New Roman" w:hAnsi="IranSans" w:cs="Times New Roman"/>
          <w:color w:val="000000"/>
          <w:sz w:val="21"/>
          <w:szCs w:val="21"/>
        </w:rPr>
      </w:pPr>
      <w:r w:rsidRPr="009C5532">
        <w:rPr>
          <w:rFonts w:ascii="IranSans" w:eastAsia="Times New Roman" w:hAnsi="IranSans" w:cs="Times New Roman"/>
          <w:color w:val="000000"/>
          <w:sz w:val="21"/>
          <w:szCs w:val="21"/>
        </w:rPr>
        <w:t xml:space="preserve">10) </w:t>
      </w:r>
      <w:r w:rsidRPr="009C5532">
        <w:rPr>
          <w:rFonts w:ascii="IranSans" w:eastAsia="Times New Roman" w:hAnsi="IranSans" w:cs="Times New Roman"/>
          <w:color w:val="000000"/>
          <w:sz w:val="21"/>
          <w:szCs w:val="21"/>
          <w:rtl/>
        </w:rPr>
        <w:t>اعلام الوری، ص 350</w:t>
      </w:r>
      <w:r w:rsidRPr="009C5532">
        <w:rPr>
          <w:rFonts w:ascii="IranSans" w:eastAsia="Times New Roman" w:hAnsi="IranSans" w:cs="Times New Roman"/>
          <w:color w:val="000000"/>
          <w:sz w:val="21"/>
          <w:szCs w:val="21"/>
        </w:rPr>
        <w:t>.</w:t>
      </w:r>
    </w:p>
    <w:p w:rsidR="009C5532" w:rsidRPr="009C5532" w:rsidRDefault="009C5532" w:rsidP="009C5532">
      <w:pPr>
        <w:spacing w:after="150" w:line="450" w:lineRule="atLeast"/>
        <w:jc w:val="both"/>
        <w:rPr>
          <w:rFonts w:ascii="IranSans" w:eastAsia="Times New Roman" w:hAnsi="IranSans" w:cs="Times New Roman"/>
          <w:color w:val="000000"/>
          <w:sz w:val="21"/>
          <w:szCs w:val="21"/>
        </w:rPr>
      </w:pPr>
      <w:r w:rsidRPr="009C5532">
        <w:rPr>
          <w:rFonts w:ascii="IranSans" w:eastAsia="Times New Roman" w:hAnsi="IranSans" w:cs="Times New Roman"/>
          <w:color w:val="000000"/>
          <w:sz w:val="21"/>
          <w:szCs w:val="21"/>
        </w:rPr>
        <w:t xml:space="preserve">11) </w:t>
      </w:r>
      <w:r w:rsidRPr="009C5532">
        <w:rPr>
          <w:rFonts w:ascii="IranSans" w:eastAsia="Times New Roman" w:hAnsi="IranSans" w:cs="Times New Roman"/>
          <w:color w:val="000000"/>
          <w:sz w:val="21"/>
          <w:szCs w:val="21"/>
          <w:rtl/>
        </w:rPr>
        <w:t>کشف الغمه، ج 3، ص 156 و خرایج، ج 2، ص 666</w:t>
      </w:r>
      <w:r w:rsidRPr="009C5532">
        <w:rPr>
          <w:rFonts w:ascii="IranSans" w:eastAsia="Times New Roman" w:hAnsi="IranSans" w:cs="Times New Roman"/>
          <w:color w:val="000000"/>
          <w:sz w:val="21"/>
          <w:szCs w:val="21"/>
        </w:rPr>
        <w:t>.</w:t>
      </w:r>
    </w:p>
    <w:p w:rsidR="009C5532" w:rsidRPr="009C5532" w:rsidRDefault="009C5532" w:rsidP="009C5532">
      <w:pPr>
        <w:spacing w:after="150" w:line="450" w:lineRule="atLeast"/>
        <w:jc w:val="both"/>
        <w:rPr>
          <w:rFonts w:ascii="IranSans" w:eastAsia="Times New Roman" w:hAnsi="IranSans" w:cs="Times New Roman"/>
          <w:color w:val="000000"/>
          <w:sz w:val="21"/>
          <w:szCs w:val="21"/>
        </w:rPr>
      </w:pPr>
      <w:r w:rsidRPr="009C5532">
        <w:rPr>
          <w:rFonts w:ascii="IranSans" w:eastAsia="Times New Roman" w:hAnsi="IranSans" w:cs="Times New Roman"/>
          <w:color w:val="000000"/>
          <w:sz w:val="21"/>
          <w:szCs w:val="21"/>
        </w:rPr>
        <w:t xml:space="preserve">12) </w:t>
      </w:r>
      <w:r w:rsidRPr="009C5532">
        <w:rPr>
          <w:rFonts w:ascii="IranSans" w:eastAsia="Times New Roman" w:hAnsi="IranSans" w:cs="Times New Roman"/>
          <w:color w:val="000000"/>
          <w:sz w:val="21"/>
          <w:szCs w:val="21"/>
          <w:rtl/>
        </w:rPr>
        <w:t xml:space="preserve">اصول کافی، ج 1، ص 486 و ارشاد مفید (یک </w:t>
      </w:r>
      <w:proofErr w:type="gramStart"/>
      <w:r w:rsidRPr="009C5532">
        <w:rPr>
          <w:rFonts w:ascii="IranSans" w:eastAsia="Times New Roman" w:hAnsi="IranSans" w:cs="Times New Roman"/>
          <w:color w:val="000000"/>
          <w:sz w:val="21"/>
          <w:szCs w:val="21"/>
          <w:rtl/>
        </w:rPr>
        <w:t>جلدی)،</w:t>
      </w:r>
      <w:proofErr w:type="gramEnd"/>
      <w:r w:rsidRPr="009C5532">
        <w:rPr>
          <w:rFonts w:ascii="IranSans" w:eastAsia="Times New Roman" w:hAnsi="IranSans" w:cs="Times New Roman"/>
          <w:color w:val="000000"/>
          <w:sz w:val="21"/>
          <w:szCs w:val="21"/>
          <w:rtl/>
        </w:rPr>
        <w:t xml:space="preserve"> ص 304</w:t>
      </w:r>
      <w:r w:rsidRPr="009C5532">
        <w:rPr>
          <w:rFonts w:ascii="IranSans" w:eastAsia="Times New Roman" w:hAnsi="IranSans" w:cs="Times New Roman"/>
          <w:color w:val="000000"/>
          <w:sz w:val="21"/>
          <w:szCs w:val="21"/>
        </w:rPr>
        <w:t>.</w:t>
      </w:r>
    </w:p>
    <w:p w:rsidR="009C5532" w:rsidRPr="009C5532" w:rsidRDefault="009C5532" w:rsidP="009C5532">
      <w:pPr>
        <w:spacing w:after="150" w:line="450" w:lineRule="atLeast"/>
        <w:jc w:val="both"/>
        <w:rPr>
          <w:rFonts w:ascii="IranSans" w:eastAsia="Times New Roman" w:hAnsi="IranSans" w:cs="Times New Roman"/>
          <w:color w:val="000000"/>
          <w:sz w:val="21"/>
          <w:szCs w:val="21"/>
        </w:rPr>
      </w:pPr>
      <w:r w:rsidRPr="009C5532">
        <w:rPr>
          <w:rFonts w:ascii="IranSans" w:eastAsia="Times New Roman" w:hAnsi="IranSans" w:cs="Times New Roman"/>
          <w:color w:val="000000"/>
          <w:sz w:val="21"/>
          <w:szCs w:val="21"/>
        </w:rPr>
        <w:t xml:space="preserve">13) </w:t>
      </w:r>
      <w:r w:rsidRPr="009C5532">
        <w:rPr>
          <w:rFonts w:ascii="IranSans" w:eastAsia="Times New Roman" w:hAnsi="IranSans" w:cs="Times New Roman"/>
          <w:color w:val="000000"/>
          <w:sz w:val="21"/>
          <w:szCs w:val="21"/>
          <w:rtl/>
        </w:rPr>
        <w:t>بحارالانوار، ج 50، ص 100 و دلایل الامامة، ص 389</w:t>
      </w:r>
      <w:r w:rsidRPr="009C5532">
        <w:rPr>
          <w:rFonts w:ascii="IranSans" w:eastAsia="Times New Roman" w:hAnsi="IranSans" w:cs="Times New Roman"/>
          <w:color w:val="000000"/>
          <w:sz w:val="21"/>
          <w:szCs w:val="21"/>
        </w:rPr>
        <w:t>.</w:t>
      </w:r>
    </w:p>
    <w:p w:rsidR="009C5532" w:rsidRPr="009C5532" w:rsidRDefault="009C5532" w:rsidP="009C5532">
      <w:pPr>
        <w:spacing w:after="150" w:line="450" w:lineRule="atLeast"/>
        <w:jc w:val="both"/>
        <w:rPr>
          <w:rFonts w:ascii="IranSans" w:eastAsia="Times New Roman" w:hAnsi="IranSans" w:cs="Times New Roman"/>
          <w:color w:val="000000"/>
          <w:sz w:val="21"/>
          <w:szCs w:val="21"/>
        </w:rPr>
      </w:pPr>
      <w:r w:rsidRPr="009C5532">
        <w:rPr>
          <w:rFonts w:ascii="IranSans" w:eastAsia="Times New Roman" w:hAnsi="IranSans" w:cs="Times New Roman"/>
          <w:color w:val="000000"/>
          <w:sz w:val="21"/>
          <w:szCs w:val="21"/>
        </w:rPr>
        <w:t xml:space="preserve">14) </w:t>
      </w:r>
      <w:r w:rsidRPr="009C5532">
        <w:rPr>
          <w:rFonts w:ascii="IranSans" w:eastAsia="Times New Roman" w:hAnsi="IranSans" w:cs="Times New Roman"/>
          <w:color w:val="000000"/>
          <w:sz w:val="21"/>
          <w:szCs w:val="21"/>
          <w:rtl/>
        </w:rPr>
        <w:t>مناقب ابن شهرآشوب، ج 4، ص 415</w:t>
      </w:r>
      <w:r w:rsidRPr="009C5532">
        <w:rPr>
          <w:rFonts w:ascii="IranSans" w:eastAsia="Times New Roman" w:hAnsi="IranSans" w:cs="Times New Roman"/>
          <w:color w:val="000000"/>
          <w:sz w:val="21"/>
          <w:szCs w:val="21"/>
        </w:rPr>
        <w:t>.</w:t>
      </w:r>
    </w:p>
    <w:p w:rsidR="009C5532" w:rsidRPr="009C5532" w:rsidRDefault="009C5532" w:rsidP="009C5532">
      <w:pPr>
        <w:spacing w:after="150" w:line="450" w:lineRule="atLeast"/>
        <w:jc w:val="both"/>
        <w:rPr>
          <w:rFonts w:ascii="IranSans" w:eastAsia="Times New Roman" w:hAnsi="IranSans" w:cs="Times New Roman"/>
          <w:color w:val="000000"/>
          <w:sz w:val="21"/>
          <w:szCs w:val="21"/>
        </w:rPr>
      </w:pPr>
      <w:r w:rsidRPr="009C5532">
        <w:rPr>
          <w:rFonts w:ascii="IranSans" w:eastAsia="Times New Roman" w:hAnsi="IranSans" w:cs="Times New Roman"/>
          <w:color w:val="000000"/>
          <w:sz w:val="21"/>
          <w:szCs w:val="21"/>
        </w:rPr>
        <w:t xml:space="preserve">15) </w:t>
      </w:r>
      <w:r w:rsidRPr="009C5532">
        <w:rPr>
          <w:rFonts w:ascii="IranSans" w:eastAsia="Times New Roman" w:hAnsi="IranSans" w:cs="Times New Roman"/>
          <w:color w:val="000000"/>
          <w:sz w:val="21"/>
          <w:szCs w:val="21"/>
          <w:rtl/>
        </w:rPr>
        <w:t>بحارالانوار، ج 50، ص 92 و مناقب ابن شهرآشوب، ج 2، ص 433</w:t>
      </w:r>
      <w:r w:rsidRPr="009C5532">
        <w:rPr>
          <w:rFonts w:ascii="IranSans" w:eastAsia="Times New Roman" w:hAnsi="IranSans" w:cs="Times New Roman"/>
          <w:color w:val="000000"/>
          <w:sz w:val="21"/>
          <w:szCs w:val="21"/>
        </w:rPr>
        <w:t>.</w:t>
      </w:r>
    </w:p>
    <w:p w:rsidR="009C5532" w:rsidRPr="009C5532" w:rsidRDefault="009C5532" w:rsidP="009C5532">
      <w:pPr>
        <w:spacing w:after="150" w:line="450" w:lineRule="atLeast"/>
        <w:jc w:val="both"/>
        <w:rPr>
          <w:rFonts w:ascii="IranSans" w:eastAsia="Times New Roman" w:hAnsi="IranSans" w:cs="Times New Roman"/>
          <w:color w:val="000000"/>
          <w:sz w:val="21"/>
          <w:szCs w:val="21"/>
        </w:rPr>
      </w:pPr>
      <w:r w:rsidRPr="009C5532">
        <w:rPr>
          <w:rFonts w:ascii="IranSans" w:eastAsia="Times New Roman" w:hAnsi="IranSans" w:cs="Times New Roman"/>
          <w:color w:val="000000"/>
          <w:sz w:val="21"/>
          <w:szCs w:val="21"/>
        </w:rPr>
        <w:t xml:space="preserve">16) </w:t>
      </w:r>
      <w:r w:rsidRPr="009C5532">
        <w:rPr>
          <w:rFonts w:ascii="IranSans" w:eastAsia="Times New Roman" w:hAnsi="IranSans" w:cs="Times New Roman"/>
          <w:color w:val="000000"/>
          <w:sz w:val="21"/>
          <w:szCs w:val="21"/>
          <w:rtl/>
        </w:rPr>
        <w:t>جلاء العیون، ص 962</w:t>
      </w:r>
      <w:r w:rsidRPr="009C5532">
        <w:rPr>
          <w:rFonts w:ascii="IranSans" w:eastAsia="Times New Roman" w:hAnsi="IranSans" w:cs="Times New Roman"/>
          <w:color w:val="000000"/>
          <w:sz w:val="21"/>
          <w:szCs w:val="21"/>
        </w:rPr>
        <w:t>.</w:t>
      </w:r>
    </w:p>
    <w:p w:rsidR="009C5532" w:rsidRPr="009C5532" w:rsidRDefault="009C5532" w:rsidP="009C5532">
      <w:pPr>
        <w:spacing w:after="150" w:line="450" w:lineRule="atLeast"/>
        <w:jc w:val="both"/>
        <w:rPr>
          <w:rFonts w:ascii="IranSans" w:eastAsia="Times New Roman" w:hAnsi="IranSans" w:cs="Times New Roman"/>
          <w:color w:val="000000"/>
          <w:sz w:val="21"/>
          <w:szCs w:val="21"/>
        </w:rPr>
      </w:pPr>
      <w:r w:rsidRPr="009C5532">
        <w:rPr>
          <w:rFonts w:ascii="IranSans" w:eastAsia="Times New Roman" w:hAnsi="IranSans" w:cs="Times New Roman"/>
          <w:color w:val="000000"/>
          <w:sz w:val="21"/>
          <w:szCs w:val="21"/>
        </w:rPr>
        <w:t xml:space="preserve">17) </w:t>
      </w:r>
      <w:r w:rsidRPr="009C5532">
        <w:rPr>
          <w:rFonts w:ascii="IranSans" w:eastAsia="Times New Roman" w:hAnsi="IranSans" w:cs="Times New Roman"/>
          <w:color w:val="000000"/>
          <w:sz w:val="21"/>
          <w:szCs w:val="21"/>
          <w:rtl/>
        </w:rPr>
        <w:t>تاریخ شیعه، علامه محمدحسین مظفر، ترجمه دکتر سید محمد باقر حجتی، ص 120</w:t>
      </w:r>
      <w:r w:rsidRPr="009C5532">
        <w:rPr>
          <w:rFonts w:ascii="IranSans" w:eastAsia="Times New Roman" w:hAnsi="IranSans" w:cs="Times New Roman"/>
          <w:color w:val="000000"/>
          <w:sz w:val="21"/>
          <w:szCs w:val="21"/>
        </w:rPr>
        <w:t>.</w:t>
      </w:r>
    </w:p>
    <w:p w:rsidR="009C5532" w:rsidRPr="009C5532" w:rsidRDefault="009C5532" w:rsidP="009C5532">
      <w:pPr>
        <w:spacing w:after="150" w:line="450" w:lineRule="atLeast"/>
        <w:jc w:val="both"/>
        <w:rPr>
          <w:rFonts w:ascii="IranSans" w:eastAsia="Times New Roman" w:hAnsi="IranSans" w:cs="Times New Roman"/>
          <w:color w:val="000000"/>
          <w:sz w:val="21"/>
          <w:szCs w:val="21"/>
        </w:rPr>
      </w:pPr>
      <w:r w:rsidRPr="009C5532">
        <w:rPr>
          <w:rFonts w:ascii="IranSans" w:eastAsia="Times New Roman" w:hAnsi="IranSans" w:cs="Times New Roman"/>
          <w:color w:val="000000"/>
          <w:sz w:val="21"/>
          <w:szCs w:val="21"/>
        </w:rPr>
        <w:t xml:space="preserve">18) </w:t>
      </w:r>
      <w:r w:rsidRPr="009C5532">
        <w:rPr>
          <w:rFonts w:ascii="IranSans" w:eastAsia="Times New Roman" w:hAnsi="IranSans" w:cs="Times New Roman"/>
          <w:color w:val="000000"/>
          <w:sz w:val="21"/>
          <w:szCs w:val="21"/>
          <w:rtl/>
        </w:rPr>
        <w:t>الامام علی بن موسی الرضا، دخیل، ص 97</w:t>
      </w:r>
      <w:r w:rsidRPr="009C5532">
        <w:rPr>
          <w:rFonts w:ascii="IranSans" w:eastAsia="Times New Roman" w:hAnsi="IranSans" w:cs="Times New Roman"/>
          <w:color w:val="000000"/>
          <w:sz w:val="21"/>
          <w:szCs w:val="21"/>
        </w:rPr>
        <w:t>.</w:t>
      </w:r>
    </w:p>
    <w:p w:rsidR="009C5532" w:rsidRPr="009C5532" w:rsidRDefault="009C5532" w:rsidP="009C5532">
      <w:pPr>
        <w:spacing w:after="150" w:line="450" w:lineRule="atLeast"/>
        <w:jc w:val="both"/>
        <w:rPr>
          <w:rFonts w:ascii="IranSans" w:eastAsia="Times New Roman" w:hAnsi="IranSans" w:cs="Times New Roman"/>
          <w:color w:val="000000"/>
          <w:sz w:val="21"/>
          <w:szCs w:val="21"/>
        </w:rPr>
      </w:pPr>
      <w:r w:rsidRPr="009C5532">
        <w:rPr>
          <w:rFonts w:ascii="IranSans" w:eastAsia="Times New Roman" w:hAnsi="IranSans" w:cs="Times New Roman"/>
          <w:color w:val="000000"/>
          <w:sz w:val="21"/>
          <w:szCs w:val="21"/>
        </w:rPr>
        <w:t xml:space="preserve">19) </w:t>
      </w:r>
      <w:r w:rsidRPr="009C5532">
        <w:rPr>
          <w:rFonts w:ascii="IranSans" w:eastAsia="Times New Roman" w:hAnsi="IranSans" w:cs="Times New Roman"/>
          <w:color w:val="000000"/>
          <w:sz w:val="21"/>
          <w:szCs w:val="21"/>
          <w:rtl/>
        </w:rPr>
        <w:t>توجه به این تحلیل ضروری است و متاسفانه عموم نویسندگان تحلیلی در خور ارائه نداده اند و گویی امام آلت دست خلفا بوده که هر طور بخواهند با او رفتار کنند. زمانی برای تطهیر حکومت خود سود برند و زمانی آن ها را از میان بردارند و امامان نیز فقط وسیله ای برای آنان باشند</w:t>
      </w:r>
      <w:r w:rsidRPr="009C5532">
        <w:rPr>
          <w:rFonts w:ascii="IranSans" w:eastAsia="Times New Roman" w:hAnsi="IranSans" w:cs="Times New Roman"/>
          <w:color w:val="000000"/>
          <w:sz w:val="21"/>
          <w:szCs w:val="21"/>
        </w:rPr>
        <w:t>.</w:t>
      </w:r>
    </w:p>
    <w:p w:rsidR="009C5532" w:rsidRPr="009C5532" w:rsidRDefault="009C5532" w:rsidP="009C5532">
      <w:pPr>
        <w:spacing w:after="150" w:line="450" w:lineRule="atLeast"/>
        <w:jc w:val="both"/>
        <w:rPr>
          <w:rFonts w:ascii="IranSans" w:eastAsia="Times New Roman" w:hAnsi="IranSans" w:cs="Times New Roman"/>
          <w:color w:val="000000"/>
          <w:sz w:val="21"/>
          <w:szCs w:val="21"/>
        </w:rPr>
      </w:pPr>
      <w:r w:rsidRPr="009C5532">
        <w:rPr>
          <w:rFonts w:ascii="IranSans" w:eastAsia="Times New Roman" w:hAnsi="IranSans" w:cs="Times New Roman"/>
          <w:color w:val="000000"/>
          <w:sz w:val="21"/>
          <w:szCs w:val="21"/>
        </w:rPr>
        <w:t xml:space="preserve">20) </w:t>
      </w:r>
      <w:r w:rsidRPr="009C5532">
        <w:rPr>
          <w:rFonts w:ascii="IranSans" w:eastAsia="Times New Roman" w:hAnsi="IranSans" w:cs="Times New Roman"/>
          <w:color w:val="000000"/>
          <w:sz w:val="21"/>
          <w:szCs w:val="21"/>
          <w:rtl/>
        </w:rPr>
        <w:t>زندگانی امام محمدتقی، صادقی اردستانی، ص 87</w:t>
      </w:r>
      <w:r w:rsidRPr="009C5532">
        <w:rPr>
          <w:rFonts w:ascii="IranSans" w:eastAsia="Times New Roman" w:hAnsi="IranSans" w:cs="Times New Roman"/>
          <w:color w:val="000000"/>
          <w:sz w:val="21"/>
          <w:szCs w:val="21"/>
        </w:rPr>
        <w:t>.</w:t>
      </w:r>
    </w:p>
    <w:p w:rsidR="009C5532" w:rsidRPr="009C5532" w:rsidRDefault="009C5532" w:rsidP="009C5532">
      <w:pPr>
        <w:spacing w:after="150" w:line="450" w:lineRule="atLeast"/>
        <w:jc w:val="both"/>
        <w:rPr>
          <w:rFonts w:ascii="IranSans" w:eastAsia="Times New Roman" w:hAnsi="IranSans" w:cs="Times New Roman"/>
          <w:color w:val="000000"/>
          <w:sz w:val="21"/>
          <w:szCs w:val="21"/>
        </w:rPr>
      </w:pPr>
      <w:r w:rsidRPr="009C5532">
        <w:rPr>
          <w:rFonts w:ascii="IranSans" w:eastAsia="Times New Roman" w:hAnsi="IranSans" w:cs="Times New Roman"/>
          <w:color w:val="000000"/>
          <w:sz w:val="21"/>
          <w:szCs w:val="21"/>
        </w:rPr>
        <w:t xml:space="preserve">21) </w:t>
      </w:r>
      <w:r w:rsidRPr="009C5532">
        <w:rPr>
          <w:rFonts w:ascii="IranSans" w:eastAsia="Times New Roman" w:hAnsi="IranSans" w:cs="Times New Roman"/>
          <w:color w:val="000000"/>
          <w:sz w:val="21"/>
          <w:szCs w:val="21"/>
          <w:rtl/>
        </w:rPr>
        <w:t>بحارالانوار، ج 50، ص 94و رجال کشی، ص 560</w:t>
      </w:r>
      <w:r w:rsidRPr="009C5532">
        <w:rPr>
          <w:rFonts w:ascii="IranSans" w:eastAsia="Times New Roman" w:hAnsi="IranSans" w:cs="Times New Roman"/>
          <w:color w:val="000000"/>
          <w:sz w:val="21"/>
          <w:szCs w:val="21"/>
        </w:rPr>
        <w:t>.</w:t>
      </w:r>
    </w:p>
    <w:p w:rsidR="009C5532" w:rsidRPr="009C5532" w:rsidRDefault="009C5532" w:rsidP="009C5532">
      <w:pPr>
        <w:spacing w:after="150" w:line="450" w:lineRule="atLeast"/>
        <w:jc w:val="both"/>
        <w:rPr>
          <w:rFonts w:ascii="IranSans" w:eastAsia="Times New Roman" w:hAnsi="IranSans" w:cs="Times New Roman"/>
          <w:color w:val="000000"/>
          <w:sz w:val="21"/>
          <w:szCs w:val="21"/>
        </w:rPr>
      </w:pPr>
      <w:r w:rsidRPr="009C5532">
        <w:rPr>
          <w:rFonts w:ascii="IranSans" w:eastAsia="Times New Roman" w:hAnsi="IranSans" w:cs="Times New Roman"/>
          <w:color w:val="000000"/>
          <w:sz w:val="21"/>
          <w:szCs w:val="21"/>
        </w:rPr>
        <w:t xml:space="preserve">22) </w:t>
      </w:r>
      <w:r w:rsidRPr="009C5532">
        <w:rPr>
          <w:rFonts w:ascii="IranSans" w:eastAsia="Times New Roman" w:hAnsi="IranSans" w:cs="Times New Roman"/>
          <w:color w:val="000000"/>
          <w:sz w:val="21"/>
          <w:szCs w:val="21"/>
          <w:rtl/>
        </w:rPr>
        <w:t>الحیاة السیاسیة للامام الرضا، ص 378</w:t>
      </w:r>
      <w:r w:rsidRPr="009C5532">
        <w:rPr>
          <w:rFonts w:ascii="IranSans" w:eastAsia="Times New Roman" w:hAnsi="IranSans" w:cs="Times New Roman"/>
          <w:color w:val="000000"/>
          <w:sz w:val="21"/>
          <w:szCs w:val="21"/>
        </w:rPr>
        <w:t>.</w:t>
      </w:r>
    </w:p>
    <w:p w:rsidR="009C5532" w:rsidRPr="009C5532" w:rsidRDefault="009C5532" w:rsidP="009C5532">
      <w:pPr>
        <w:spacing w:after="150" w:line="450" w:lineRule="atLeast"/>
        <w:jc w:val="both"/>
        <w:rPr>
          <w:rFonts w:ascii="IranSans" w:eastAsia="Times New Roman" w:hAnsi="IranSans" w:cs="Times New Roman"/>
          <w:color w:val="000000"/>
          <w:sz w:val="21"/>
          <w:szCs w:val="21"/>
        </w:rPr>
      </w:pPr>
      <w:r w:rsidRPr="009C5532">
        <w:rPr>
          <w:rFonts w:ascii="IranSans" w:eastAsia="Times New Roman" w:hAnsi="IranSans" w:cs="Times New Roman"/>
          <w:color w:val="000000"/>
          <w:sz w:val="21"/>
          <w:szCs w:val="21"/>
        </w:rPr>
        <w:t xml:space="preserve">23) </w:t>
      </w:r>
      <w:r w:rsidRPr="009C5532">
        <w:rPr>
          <w:rFonts w:ascii="IranSans" w:eastAsia="Times New Roman" w:hAnsi="IranSans" w:cs="Times New Roman"/>
          <w:color w:val="000000"/>
          <w:sz w:val="21"/>
          <w:szCs w:val="21"/>
          <w:rtl/>
        </w:rPr>
        <w:t>عیون اخبار الرضا، ج 1، ص 179</w:t>
      </w:r>
      <w:r w:rsidRPr="009C5532">
        <w:rPr>
          <w:rFonts w:ascii="IranSans" w:eastAsia="Times New Roman" w:hAnsi="IranSans" w:cs="Times New Roman"/>
          <w:color w:val="000000"/>
          <w:sz w:val="21"/>
          <w:szCs w:val="21"/>
        </w:rPr>
        <w:t>.</w:t>
      </w:r>
    </w:p>
    <w:p w:rsidR="009C5532" w:rsidRPr="009C5532" w:rsidRDefault="009C5532" w:rsidP="009C5532">
      <w:pPr>
        <w:spacing w:after="150" w:line="450" w:lineRule="atLeast"/>
        <w:jc w:val="both"/>
        <w:rPr>
          <w:rFonts w:ascii="IranSans" w:eastAsia="Times New Roman" w:hAnsi="IranSans" w:cs="Times New Roman"/>
          <w:color w:val="000000"/>
          <w:sz w:val="21"/>
          <w:szCs w:val="21"/>
        </w:rPr>
      </w:pPr>
      <w:r w:rsidRPr="009C5532">
        <w:rPr>
          <w:rFonts w:ascii="IranSans" w:eastAsia="Times New Roman" w:hAnsi="IranSans" w:cs="Times New Roman"/>
          <w:color w:val="000000"/>
          <w:sz w:val="21"/>
          <w:szCs w:val="21"/>
        </w:rPr>
        <w:t xml:space="preserve">24) </w:t>
      </w:r>
      <w:r w:rsidRPr="009C5532">
        <w:rPr>
          <w:rFonts w:ascii="IranSans" w:eastAsia="Times New Roman" w:hAnsi="IranSans" w:cs="Times New Roman"/>
          <w:color w:val="000000"/>
          <w:sz w:val="21"/>
          <w:szCs w:val="21"/>
          <w:rtl/>
        </w:rPr>
        <w:t>اختصاص، صص 96 و 98 و بحارالانوار، ج 50، صص 75- 77</w:t>
      </w:r>
      <w:r w:rsidRPr="009C5532">
        <w:rPr>
          <w:rFonts w:ascii="IranSans" w:eastAsia="Times New Roman" w:hAnsi="IranSans" w:cs="Times New Roman"/>
          <w:color w:val="000000"/>
          <w:sz w:val="21"/>
          <w:szCs w:val="21"/>
        </w:rPr>
        <w:t>.</w:t>
      </w:r>
    </w:p>
    <w:p w:rsidR="009C5532" w:rsidRPr="009C5532" w:rsidRDefault="009C5532" w:rsidP="009C5532">
      <w:pPr>
        <w:spacing w:after="150" w:line="450" w:lineRule="atLeast"/>
        <w:jc w:val="both"/>
        <w:rPr>
          <w:rFonts w:ascii="IranSans" w:eastAsia="Times New Roman" w:hAnsi="IranSans" w:cs="Times New Roman"/>
          <w:color w:val="000000"/>
          <w:sz w:val="21"/>
          <w:szCs w:val="21"/>
        </w:rPr>
      </w:pPr>
      <w:r w:rsidRPr="009C5532">
        <w:rPr>
          <w:rFonts w:ascii="IranSans" w:eastAsia="Times New Roman" w:hAnsi="IranSans" w:cs="Times New Roman"/>
          <w:color w:val="000000"/>
          <w:sz w:val="21"/>
          <w:szCs w:val="21"/>
        </w:rPr>
        <w:t xml:space="preserve">25) </w:t>
      </w:r>
      <w:r w:rsidRPr="009C5532">
        <w:rPr>
          <w:rFonts w:ascii="IranSans" w:eastAsia="Times New Roman" w:hAnsi="IranSans" w:cs="Times New Roman"/>
          <w:color w:val="000000"/>
          <w:sz w:val="21"/>
          <w:szCs w:val="21"/>
          <w:rtl/>
        </w:rPr>
        <w:t>در این باره که امام در چه سالی به مدینه بازگشت مطلبی یافت نشد</w:t>
      </w:r>
      <w:r w:rsidRPr="009C5532">
        <w:rPr>
          <w:rFonts w:ascii="IranSans" w:eastAsia="Times New Roman" w:hAnsi="IranSans" w:cs="Times New Roman"/>
          <w:color w:val="000000"/>
          <w:sz w:val="21"/>
          <w:szCs w:val="21"/>
        </w:rPr>
        <w:t>.</w:t>
      </w:r>
    </w:p>
    <w:p w:rsidR="009C5532" w:rsidRPr="009C5532" w:rsidRDefault="009C5532" w:rsidP="009C5532">
      <w:pPr>
        <w:spacing w:after="150" w:line="450" w:lineRule="atLeast"/>
        <w:jc w:val="both"/>
        <w:rPr>
          <w:rFonts w:ascii="IranSans" w:eastAsia="Times New Roman" w:hAnsi="IranSans" w:cs="Times New Roman"/>
          <w:color w:val="000000"/>
          <w:sz w:val="21"/>
          <w:szCs w:val="21"/>
        </w:rPr>
      </w:pPr>
      <w:r w:rsidRPr="009C5532">
        <w:rPr>
          <w:rFonts w:ascii="IranSans" w:eastAsia="Times New Roman" w:hAnsi="IranSans" w:cs="Times New Roman"/>
          <w:color w:val="000000"/>
          <w:sz w:val="21"/>
          <w:szCs w:val="21"/>
        </w:rPr>
        <w:t xml:space="preserve">26) </w:t>
      </w:r>
      <w:r w:rsidRPr="009C5532">
        <w:rPr>
          <w:rFonts w:ascii="IranSans" w:eastAsia="Times New Roman" w:hAnsi="IranSans" w:cs="Times New Roman"/>
          <w:color w:val="000000"/>
          <w:sz w:val="21"/>
          <w:szCs w:val="21"/>
          <w:rtl/>
        </w:rPr>
        <w:t>بحارالانوار، ج 50، ص 16 و تاریخ الامم و الملوک، ج 5، جزء 10، ص 304</w:t>
      </w:r>
      <w:r w:rsidRPr="009C5532">
        <w:rPr>
          <w:rFonts w:ascii="IranSans" w:eastAsia="Times New Roman" w:hAnsi="IranSans" w:cs="Times New Roman"/>
          <w:color w:val="000000"/>
          <w:sz w:val="21"/>
          <w:szCs w:val="21"/>
        </w:rPr>
        <w:t>.</w:t>
      </w:r>
    </w:p>
    <w:p w:rsidR="009C5532" w:rsidRPr="009C5532" w:rsidRDefault="009C5532" w:rsidP="009C5532">
      <w:pPr>
        <w:spacing w:after="150" w:line="450" w:lineRule="atLeast"/>
        <w:jc w:val="both"/>
        <w:rPr>
          <w:rFonts w:ascii="IranSans" w:eastAsia="Times New Roman" w:hAnsi="IranSans" w:cs="Times New Roman"/>
          <w:color w:val="000000"/>
          <w:sz w:val="21"/>
          <w:szCs w:val="21"/>
        </w:rPr>
      </w:pPr>
      <w:r w:rsidRPr="009C5532">
        <w:rPr>
          <w:rFonts w:ascii="IranSans" w:eastAsia="Times New Roman" w:hAnsi="IranSans" w:cs="Times New Roman"/>
          <w:color w:val="000000"/>
          <w:sz w:val="21"/>
          <w:szCs w:val="21"/>
        </w:rPr>
        <w:t xml:space="preserve">27) </w:t>
      </w:r>
      <w:r w:rsidRPr="009C5532">
        <w:rPr>
          <w:rFonts w:ascii="IranSans" w:eastAsia="Times New Roman" w:hAnsi="IranSans" w:cs="Times New Roman"/>
          <w:color w:val="000000"/>
          <w:sz w:val="21"/>
          <w:szCs w:val="21"/>
          <w:rtl/>
        </w:rPr>
        <w:t>مناقب آل ابی طالب، ج 4، ص 384 و بحارالانوار، ج 50، ص 8</w:t>
      </w:r>
      <w:r w:rsidRPr="009C5532">
        <w:rPr>
          <w:rFonts w:ascii="IranSans" w:eastAsia="Times New Roman" w:hAnsi="IranSans" w:cs="Times New Roman"/>
          <w:color w:val="000000"/>
          <w:sz w:val="21"/>
          <w:szCs w:val="21"/>
        </w:rPr>
        <w:t>.</w:t>
      </w:r>
    </w:p>
    <w:p w:rsidR="009C5532" w:rsidRPr="009C5532" w:rsidRDefault="009C5532" w:rsidP="009C5532">
      <w:pPr>
        <w:spacing w:after="150" w:line="450" w:lineRule="atLeast"/>
        <w:jc w:val="both"/>
        <w:rPr>
          <w:rFonts w:ascii="IranSans" w:eastAsia="Times New Roman" w:hAnsi="IranSans" w:cs="Times New Roman"/>
          <w:color w:val="000000"/>
          <w:sz w:val="21"/>
          <w:szCs w:val="21"/>
        </w:rPr>
      </w:pPr>
      <w:r w:rsidRPr="009C5532">
        <w:rPr>
          <w:rFonts w:ascii="IranSans" w:eastAsia="Times New Roman" w:hAnsi="IranSans" w:cs="Times New Roman"/>
          <w:color w:val="000000"/>
          <w:sz w:val="21"/>
          <w:szCs w:val="21"/>
        </w:rPr>
        <w:t xml:space="preserve">28) </w:t>
      </w:r>
      <w:r w:rsidRPr="009C5532">
        <w:rPr>
          <w:rFonts w:ascii="IranSans" w:eastAsia="Times New Roman" w:hAnsi="IranSans" w:cs="Times New Roman"/>
          <w:color w:val="000000"/>
          <w:sz w:val="21"/>
          <w:szCs w:val="21"/>
          <w:rtl/>
        </w:rPr>
        <w:t>بحارالانوار، ج 50، ص 118</w:t>
      </w:r>
      <w:r w:rsidRPr="009C5532">
        <w:rPr>
          <w:rFonts w:ascii="IranSans" w:eastAsia="Times New Roman" w:hAnsi="IranSans" w:cs="Times New Roman"/>
          <w:color w:val="000000"/>
          <w:sz w:val="21"/>
          <w:szCs w:val="21"/>
        </w:rPr>
        <w:t>.</w:t>
      </w:r>
    </w:p>
    <w:p w:rsidR="009C5532" w:rsidRPr="009C5532" w:rsidRDefault="009C5532" w:rsidP="009C5532">
      <w:pPr>
        <w:spacing w:after="150" w:line="450" w:lineRule="atLeast"/>
        <w:jc w:val="both"/>
        <w:rPr>
          <w:rFonts w:ascii="IranSans" w:eastAsia="Times New Roman" w:hAnsi="IranSans" w:cs="Times New Roman"/>
          <w:color w:val="000000"/>
          <w:sz w:val="21"/>
          <w:szCs w:val="21"/>
        </w:rPr>
      </w:pPr>
      <w:r w:rsidRPr="009C5532">
        <w:rPr>
          <w:rFonts w:ascii="IranSans" w:eastAsia="Times New Roman" w:hAnsi="IranSans" w:cs="Times New Roman"/>
          <w:color w:val="000000"/>
          <w:sz w:val="21"/>
          <w:szCs w:val="21"/>
        </w:rPr>
        <w:t xml:space="preserve">29) </w:t>
      </w:r>
      <w:r w:rsidRPr="009C5532">
        <w:rPr>
          <w:rFonts w:ascii="IranSans" w:eastAsia="Times New Roman" w:hAnsi="IranSans" w:cs="Times New Roman"/>
          <w:color w:val="000000"/>
          <w:sz w:val="21"/>
          <w:szCs w:val="21"/>
          <w:rtl/>
        </w:rPr>
        <w:t>تفسیر عیاشی، ج 1، ص 319</w:t>
      </w:r>
      <w:r w:rsidRPr="009C5532">
        <w:rPr>
          <w:rFonts w:ascii="IranSans" w:eastAsia="Times New Roman" w:hAnsi="IranSans" w:cs="Times New Roman"/>
          <w:color w:val="000000"/>
          <w:sz w:val="21"/>
          <w:szCs w:val="21"/>
        </w:rPr>
        <w:t>.</w:t>
      </w:r>
    </w:p>
    <w:p w:rsidR="009C5532" w:rsidRPr="009C5532" w:rsidRDefault="009C5532" w:rsidP="009C5532">
      <w:pPr>
        <w:spacing w:after="150" w:line="450" w:lineRule="atLeast"/>
        <w:jc w:val="both"/>
        <w:rPr>
          <w:rFonts w:ascii="IranSans" w:eastAsia="Times New Roman" w:hAnsi="IranSans" w:cs="Times New Roman"/>
          <w:color w:val="000000"/>
          <w:sz w:val="21"/>
          <w:szCs w:val="21"/>
        </w:rPr>
      </w:pPr>
      <w:r w:rsidRPr="009C5532">
        <w:rPr>
          <w:rFonts w:ascii="IranSans" w:eastAsia="Times New Roman" w:hAnsi="IranSans" w:cs="Times New Roman"/>
          <w:color w:val="000000"/>
          <w:sz w:val="21"/>
          <w:szCs w:val="21"/>
        </w:rPr>
        <w:lastRenderedPageBreak/>
        <w:t xml:space="preserve">30) </w:t>
      </w:r>
      <w:r w:rsidRPr="009C5532">
        <w:rPr>
          <w:rFonts w:ascii="IranSans" w:eastAsia="Times New Roman" w:hAnsi="IranSans" w:cs="Times New Roman"/>
          <w:color w:val="000000"/>
          <w:sz w:val="21"/>
          <w:szCs w:val="21"/>
          <w:rtl/>
        </w:rPr>
        <w:t>بحارالانوار، ج 50، ص 2</w:t>
      </w:r>
      <w:r w:rsidRPr="009C5532">
        <w:rPr>
          <w:rFonts w:ascii="IranSans" w:eastAsia="Times New Roman" w:hAnsi="IranSans" w:cs="Times New Roman"/>
          <w:color w:val="000000"/>
          <w:sz w:val="21"/>
          <w:szCs w:val="21"/>
        </w:rPr>
        <w:t>.</w:t>
      </w:r>
    </w:p>
    <w:p w:rsidR="009C5532" w:rsidRPr="009C5532" w:rsidRDefault="009C5532" w:rsidP="009C5532">
      <w:pPr>
        <w:spacing w:after="150" w:line="450" w:lineRule="atLeast"/>
        <w:jc w:val="both"/>
        <w:rPr>
          <w:rFonts w:ascii="IranSans" w:eastAsia="Times New Roman" w:hAnsi="IranSans" w:cs="Times New Roman"/>
          <w:color w:val="000000"/>
          <w:sz w:val="21"/>
          <w:szCs w:val="21"/>
        </w:rPr>
      </w:pPr>
      <w:r w:rsidRPr="009C5532">
        <w:rPr>
          <w:rFonts w:ascii="IranSans" w:eastAsia="Times New Roman" w:hAnsi="IranSans" w:cs="Times New Roman"/>
          <w:color w:val="000000"/>
          <w:sz w:val="21"/>
          <w:szCs w:val="21"/>
        </w:rPr>
        <w:t xml:space="preserve">31) </w:t>
      </w:r>
      <w:r w:rsidRPr="009C5532">
        <w:rPr>
          <w:rFonts w:ascii="IranSans" w:eastAsia="Times New Roman" w:hAnsi="IranSans" w:cs="Times New Roman"/>
          <w:color w:val="000000"/>
          <w:sz w:val="21"/>
          <w:szCs w:val="21"/>
          <w:rtl/>
        </w:rPr>
        <w:t>بحارالانوار، ج 50، ص 17 و دلائل الامامه، ص 395 و عیون المعجزات، ص 117</w:t>
      </w:r>
      <w:r w:rsidRPr="009C5532">
        <w:rPr>
          <w:rFonts w:ascii="IranSans" w:eastAsia="Times New Roman" w:hAnsi="IranSans" w:cs="Times New Roman"/>
          <w:color w:val="000000"/>
          <w:sz w:val="21"/>
          <w:szCs w:val="21"/>
        </w:rPr>
        <w:t>.</w:t>
      </w:r>
    </w:p>
    <w:p w:rsidR="009C5532" w:rsidRPr="009C5532" w:rsidRDefault="009C5532" w:rsidP="009C5532">
      <w:pPr>
        <w:spacing w:after="150" w:line="450" w:lineRule="atLeast"/>
        <w:jc w:val="both"/>
        <w:rPr>
          <w:rFonts w:ascii="IranSans" w:eastAsia="Times New Roman" w:hAnsi="IranSans" w:cs="Times New Roman"/>
          <w:color w:val="000000"/>
          <w:sz w:val="21"/>
          <w:szCs w:val="21"/>
        </w:rPr>
      </w:pPr>
      <w:r w:rsidRPr="009C5532">
        <w:rPr>
          <w:rFonts w:ascii="IranSans" w:eastAsia="Times New Roman" w:hAnsi="IranSans" w:cs="Times New Roman"/>
          <w:color w:val="000000"/>
          <w:sz w:val="21"/>
          <w:szCs w:val="21"/>
        </w:rPr>
        <w:t xml:space="preserve">32) </w:t>
      </w:r>
      <w:r w:rsidRPr="009C5532">
        <w:rPr>
          <w:rFonts w:ascii="IranSans" w:eastAsia="Times New Roman" w:hAnsi="IranSans" w:cs="Times New Roman"/>
          <w:color w:val="000000"/>
          <w:sz w:val="21"/>
          <w:szCs w:val="21"/>
          <w:rtl/>
        </w:rPr>
        <w:t>همان، ص 8</w:t>
      </w:r>
      <w:r w:rsidRPr="009C5532">
        <w:rPr>
          <w:rFonts w:ascii="IranSans" w:eastAsia="Times New Roman" w:hAnsi="IranSans" w:cs="Times New Roman"/>
          <w:color w:val="000000"/>
          <w:sz w:val="21"/>
          <w:szCs w:val="21"/>
        </w:rPr>
        <w:t>.</w:t>
      </w:r>
    </w:p>
    <w:p w:rsidR="009C5532" w:rsidRPr="009C5532" w:rsidRDefault="009C5532" w:rsidP="009C5532">
      <w:pPr>
        <w:spacing w:after="150" w:line="450" w:lineRule="atLeast"/>
        <w:jc w:val="both"/>
        <w:rPr>
          <w:rFonts w:ascii="IranSans" w:eastAsia="Times New Roman" w:hAnsi="IranSans" w:cs="Times New Roman"/>
          <w:color w:val="000000"/>
          <w:sz w:val="21"/>
          <w:szCs w:val="21"/>
        </w:rPr>
      </w:pPr>
      <w:r w:rsidRPr="009C5532">
        <w:rPr>
          <w:rFonts w:ascii="IranSans" w:eastAsia="Times New Roman" w:hAnsi="IranSans" w:cs="Times New Roman"/>
          <w:color w:val="000000"/>
          <w:sz w:val="21"/>
          <w:szCs w:val="21"/>
        </w:rPr>
        <w:t xml:space="preserve">33) </w:t>
      </w:r>
      <w:r w:rsidRPr="009C5532">
        <w:rPr>
          <w:rFonts w:ascii="IranSans" w:eastAsia="Times New Roman" w:hAnsi="IranSans" w:cs="Times New Roman"/>
          <w:color w:val="000000"/>
          <w:sz w:val="21"/>
          <w:szCs w:val="21"/>
          <w:rtl/>
        </w:rPr>
        <w:t>مناقب ابن شهرآشوب، ج 4، ص 411</w:t>
      </w:r>
      <w:r w:rsidRPr="009C5532">
        <w:rPr>
          <w:rFonts w:ascii="IranSans" w:eastAsia="Times New Roman" w:hAnsi="IranSans" w:cs="Times New Roman"/>
          <w:color w:val="000000"/>
          <w:sz w:val="21"/>
          <w:szCs w:val="21"/>
        </w:rPr>
        <w:t>.</w:t>
      </w:r>
    </w:p>
    <w:p w:rsidR="009C5532" w:rsidRPr="009C5532" w:rsidRDefault="009C5532" w:rsidP="009C5532">
      <w:pPr>
        <w:spacing w:after="150" w:line="450" w:lineRule="atLeast"/>
        <w:jc w:val="both"/>
        <w:rPr>
          <w:rFonts w:ascii="IranSans" w:eastAsia="Times New Roman" w:hAnsi="IranSans" w:cs="Times New Roman"/>
          <w:color w:val="000000"/>
          <w:sz w:val="21"/>
          <w:szCs w:val="21"/>
        </w:rPr>
      </w:pPr>
      <w:r w:rsidRPr="009C5532">
        <w:rPr>
          <w:rFonts w:ascii="IranSans" w:eastAsia="Times New Roman" w:hAnsi="IranSans" w:cs="Times New Roman"/>
          <w:color w:val="000000"/>
          <w:sz w:val="21"/>
          <w:szCs w:val="21"/>
        </w:rPr>
        <w:t xml:space="preserve">34) </w:t>
      </w:r>
      <w:r w:rsidRPr="009C5532">
        <w:rPr>
          <w:rFonts w:ascii="IranSans" w:eastAsia="Times New Roman" w:hAnsi="IranSans" w:cs="Times New Roman"/>
          <w:color w:val="000000"/>
          <w:sz w:val="21"/>
          <w:szCs w:val="21"/>
          <w:rtl/>
        </w:rPr>
        <w:t>بصائر الدرجات، ص 467</w:t>
      </w:r>
      <w:r w:rsidRPr="009C5532">
        <w:rPr>
          <w:rFonts w:ascii="IranSans" w:eastAsia="Times New Roman" w:hAnsi="IranSans" w:cs="Times New Roman"/>
          <w:color w:val="000000"/>
          <w:sz w:val="21"/>
          <w:szCs w:val="21"/>
        </w:rPr>
        <w:t>.</w:t>
      </w:r>
    </w:p>
    <w:p w:rsidR="009C5532" w:rsidRPr="009C5532" w:rsidRDefault="009C5532" w:rsidP="009C5532">
      <w:pPr>
        <w:spacing w:after="150" w:line="450" w:lineRule="atLeast"/>
        <w:jc w:val="both"/>
        <w:rPr>
          <w:rFonts w:ascii="IranSans" w:eastAsia="Times New Roman" w:hAnsi="IranSans" w:cs="Times New Roman"/>
          <w:color w:val="000000"/>
          <w:sz w:val="21"/>
          <w:szCs w:val="21"/>
        </w:rPr>
      </w:pPr>
      <w:r w:rsidRPr="009C5532">
        <w:rPr>
          <w:rFonts w:ascii="IranSans" w:eastAsia="Times New Roman" w:hAnsi="IranSans" w:cs="Times New Roman"/>
          <w:color w:val="000000"/>
          <w:sz w:val="21"/>
          <w:szCs w:val="21"/>
        </w:rPr>
        <w:t xml:space="preserve">35) </w:t>
      </w:r>
      <w:r w:rsidRPr="009C5532">
        <w:rPr>
          <w:rFonts w:ascii="IranSans" w:eastAsia="Times New Roman" w:hAnsi="IranSans" w:cs="Times New Roman"/>
          <w:color w:val="000000"/>
          <w:sz w:val="21"/>
          <w:szCs w:val="21"/>
          <w:rtl/>
        </w:rPr>
        <w:t>جلاء العیون، ص 970</w:t>
      </w:r>
      <w:r w:rsidRPr="009C5532">
        <w:rPr>
          <w:rFonts w:ascii="IranSans" w:eastAsia="Times New Roman" w:hAnsi="IranSans" w:cs="Times New Roman"/>
          <w:color w:val="000000"/>
          <w:sz w:val="21"/>
          <w:szCs w:val="21"/>
        </w:rPr>
        <w:t>.</w:t>
      </w:r>
    </w:p>
    <w:p w:rsidR="008135D5" w:rsidRDefault="009C5532" w:rsidP="009C5532"/>
    <w:sectPr w:rsidR="008135D5" w:rsidSect="00F3077E">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IranSans">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532"/>
    <w:rsid w:val="009C5532"/>
    <w:rsid w:val="00C34DD5"/>
    <w:rsid w:val="00F3077E"/>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98EF2"/>
  <w15:chartTrackingRefBased/>
  <w15:docId w15:val="{165CC743-F92D-4AA0-AA41-AC1E70ABF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3">
    <w:name w:val="heading 3"/>
    <w:basedOn w:val="Normal"/>
    <w:link w:val="Heading3Char"/>
    <w:uiPriority w:val="9"/>
    <w:qFormat/>
    <w:rsid w:val="009C5532"/>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C553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C5532"/>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1251626">
      <w:bodyDiv w:val="1"/>
      <w:marLeft w:val="0"/>
      <w:marRight w:val="0"/>
      <w:marTop w:val="0"/>
      <w:marBottom w:val="0"/>
      <w:divBdr>
        <w:top w:val="none" w:sz="0" w:space="0" w:color="auto"/>
        <w:left w:val="none" w:sz="0" w:space="0" w:color="auto"/>
        <w:bottom w:val="none" w:sz="0" w:space="0" w:color="auto"/>
        <w:right w:val="none" w:sz="0" w:space="0" w:color="auto"/>
      </w:divBdr>
      <w:divsChild>
        <w:div w:id="737247116">
          <w:marLeft w:val="0"/>
          <w:marRight w:val="0"/>
          <w:marTop w:val="0"/>
          <w:marBottom w:val="0"/>
          <w:divBdr>
            <w:top w:val="none" w:sz="0" w:space="0" w:color="auto"/>
            <w:left w:val="none" w:sz="0" w:space="0" w:color="auto"/>
            <w:bottom w:val="none" w:sz="0" w:space="0" w:color="auto"/>
            <w:right w:val="none" w:sz="0" w:space="0" w:color="auto"/>
          </w:divBdr>
        </w:div>
        <w:div w:id="29965423">
          <w:marLeft w:val="0"/>
          <w:marRight w:val="0"/>
          <w:marTop w:val="150"/>
          <w:marBottom w:val="0"/>
          <w:divBdr>
            <w:top w:val="none" w:sz="0" w:space="0" w:color="auto"/>
            <w:left w:val="none" w:sz="0" w:space="0" w:color="auto"/>
            <w:bottom w:val="none" w:sz="0" w:space="0" w:color="auto"/>
            <w:right w:val="none" w:sz="0" w:space="0" w:color="auto"/>
          </w:divBdr>
          <w:divsChild>
            <w:div w:id="1611428355">
              <w:marLeft w:val="0"/>
              <w:marRight w:val="0"/>
              <w:marTop w:val="150"/>
              <w:marBottom w:val="0"/>
              <w:divBdr>
                <w:top w:val="none" w:sz="0" w:space="0" w:color="auto"/>
                <w:left w:val="none" w:sz="0" w:space="0" w:color="auto"/>
                <w:bottom w:val="none" w:sz="0" w:space="0" w:color="auto"/>
                <w:right w:val="none" w:sz="0" w:space="0" w:color="auto"/>
              </w:divBdr>
              <w:divsChild>
                <w:div w:id="219630983">
                  <w:marLeft w:val="0"/>
                  <w:marRight w:val="0"/>
                  <w:marTop w:val="0"/>
                  <w:marBottom w:val="0"/>
                  <w:divBdr>
                    <w:top w:val="none" w:sz="0" w:space="0" w:color="auto"/>
                    <w:left w:val="none" w:sz="0" w:space="0" w:color="auto"/>
                    <w:bottom w:val="none" w:sz="0" w:space="0" w:color="auto"/>
                    <w:right w:val="none" w:sz="0" w:space="0" w:color="auto"/>
                  </w:divBdr>
                  <w:divsChild>
                    <w:div w:id="139245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3703</Words>
  <Characters>21112</Characters>
  <Application>Microsoft Office Word</Application>
  <DocSecurity>0</DocSecurity>
  <Lines>175</Lines>
  <Paragraphs>49</Paragraphs>
  <ScaleCrop>false</ScaleCrop>
  <Company>Microsoft</Company>
  <LinksUpToDate>false</LinksUpToDate>
  <CharactersWithSpaces>24766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heydari</dc:creator>
  <cp:keywords/>
  <dc:description/>
  <cp:lastModifiedBy>heydari</cp:lastModifiedBy>
  <cp:revision>1</cp:revision>
  <dcterms:created xsi:type="dcterms:W3CDTF">2017-08-21T07:39:00Z</dcterms:created>
  <dcterms:modified xsi:type="dcterms:W3CDTF">2017-08-21T07:40:00Z</dcterms:modified>
</cp:coreProperties>
</file>