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2" w:rsidRDefault="00263A8A" w:rsidP="00263A8A">
      <w:pPr>
        <w:jc w:val="center"/>
        <w:rPr>
          <w:rFonts w:cs="B Badr" w:hint="cs"/>
          <w:b/>
          <w:bCs/>
          <w:sz w:val="40"/>
          <w:szCs w:val="40"/>
          <w:rtl/>
        </w:rPr>
      </w:pPr>
      <w:r w:rsidRPr="00263A8A">
        <w:rPr>
          <w:rFonts w:cs="B Badr" w:hint="cs"/>
          <w:b/>
          <w:bCs/>
          <w:sz w:val="40"/>
          <w:szCs w:val="40"/>
          <w:rtl/>
        </w:rPr>
        <w:t>متون ادبی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4"/>
          <w:szCs w:val="34"/>
          <w:bdr w:val="none" w:sz="0" w:space="0" w:color="auto" w:frame="1"/>
          <w:rtl/>
        </w:rPr>
      </w:pPr>
      <w:r w:rsidRPr="00263A8A">
        <w:rPr>
          <w:rFonts w:ascii="Tahoma" w:hAnsi="Tahoma" w:cs="B Badr" w:hint="cs"/>
          <w:b/>
          <w:bCs/>
          <w:color w:val="333333"/>
          <w:sz w:val="34"/>
          <w:szCs w:val="34"/>
          <w:bdr w:val="none" w:sz="0" w:space="0" w:color="auto" w:frame="1"/>
          <w:rtl/>
        </w:rPr>
        <w:t>روزِ مبارک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شاید اگر من فطرس نبودم، هیچ‏وقت چشمم به جمال دل‏ آرایت روشن نمی‏شد. شاید اگر بال‏های سپید من در آتش خشم خدا نمی‏سوخت، هیچ وقت لطافت دست‏های تو را حس نمی‏کردم.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شاید اگر در آن جزیره دور افتاده، در پس تاریکی‏ ها، فریادزنان تو را صدا نمی‏کردم، هیچ‏گ</w:t>
      </w:r>
      <w:r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اه توفیق درک حضورت را نمی‏یافتم</w:t>
      </w: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آه، میوه دل علی و فاطمه؛ حسین! چگونه می‏توانم عطر دل‏ انگیز قنداقه بهشتی‏ ات را فراموش کنم؟ چگونه می‏توانم تصویر روشن نگاهت را از خاطر ببرم؟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یادش به خیر، چه روز مبارکی بود آن روز! چه ولوله ‏ای بود در آسمان! انگار بهشت می‏خواست سقف بلند آسمان را بشکافد و به پابوس تو بیاید! انگار آسمان می‏خواست از شوق، هروله کنان، به طواف کعبه وجود تو برخیزد!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جبرئیل هم با فوج فوج فرشتگان، لبخندزنان صلوات می‏فرستاد و تهنیت می‏گفت.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یادش به خیر، آن لحظه ‏ای که با بال‏های شکسته و چشمان به اشک نشسته‏ ام، بر شانه ‏های فرشته ‏ای نشستم و به سوی تو آمدم! یادش به خیر، آن لحظه که بال‏های شکسته ‏ام را گریه‏ کنان بر قنداقه تو نهادم و خدا را به نام تو قسم دادم که مرا ببخشاید و شفاعت تو را در حقم بپذیرد!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یادش به خیر، آن لحظه که تو چشم‏های زیبا و مهربانت را گشودی و من برای همیشه، در آسمان نگاهت چون کبوتری گم شدم.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نویسنده: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نسرین رامادان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مجله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اشارات :: شهریور 1385، شماره 88</w:t>
      </w:r>
    </w:p>
    <w:p w:rsidR="00263A8A" w:rsidRDefault="00263A8A">
      <w:pPr>
        <w:bidi w:val="0"/>
        <w:rPr>
          <w:rFonts w:cs="B Badr"/>
          <w:sz w:val="30"/>
          <w:szCs w:val="30"/>
        </w:rPr>
      </w:pPr>
      <w:r>
        <w:rPr>
          <w:rFonts w:cs="B Badr"/>
          <w:sz w:val="30"/>
          <w:szCs w:val="30"/>
          <w:rtl/>
        </w:rPr>
        <w:br w:type="page"/>
      </w:r>
    </w:p>
    <w:p w:rsidR="00263A8A" w:rsidRDefault="00263A8A" w:rsidP="00263A8A">
      <w:pPr>
        <w:jc w:val="both"/>
        <w:rPr>
          <w:rFonts w:cs="B Badr" w:hint="cs"/>
          <w:b/>
          <w:bCs/>
          <w:sz w:val="34"/>
          <w:szCs w:val="34"/>
          <w:rtl/>
        </w:rPr>
      </w:pPr>
      <w:r w:rsidRPr="00263A8A">
        <w:rPr>
          <w:rFonts w:cs="B Badr" w:hint="cs"/>
          <w:b/>
          <w:bCs/>
          <w:sz w:val="34"/>
          <w:szCs w:val="34"/>
          <w:rtl/>
        </w:rPr>
        <w:lastRenderedPageBreak/>
        <w:t>گُلی می‌آید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بهارهای شگفتی در راهند. فردا گلی می‏شکفد که بادها را پرپر می‏کند.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بهارهای شگفتی در راهند؛ این را من نمی‏گویم؛ آسمان می‏گوید با هزاران بهاری که دیده است.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بهارهای شگفتی در راهند؛ این را زمین می‏گوید؛ زمین که مادر همه بهارهای آمده است. زمین که آبستن بهارهای شگفتی است که در راهند.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فردا گلی می‏شکفد که گل‏ها به پیشواز آمدنش، پرپر می‏شوند. درخت‏ها، سجده می‏کنند مقدمش را، کوه ‏ها سر بر آستان کرم او می‏گذارند و دریاها، وام‏دار زلال چشمانش می‏شوند.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فردا گلی می‏شکفد که عطرش از همه پنجره ‏های بسته عبور خواهد کرد؛ از همه دیوارهای سنگی، برج‏های بتُنی، خیابان ‏های تاریک، کوچه‏ های رنگ و رو رفته. فردا گلی می‏شکفد که پنجره ‏ها را باز خواهد کرد و آینه‏ ها را شفاف.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فردا گلی می‏شکفد که ابرها را به باران دعوت می‏کند، باران را به زمین تشنه می‏فشاند، گل‏ها را می‏رویاند و خورشید را صدا می‏کند تا رنگین ‏کمانی شگفت، شرق تا غرب زمین و آسمان را به هم بدوزد؛ رنگین‏ کمانی زیباتر از همه آذین‏ ها و خیر مقدم‏ ها، رنگین‏ کمانی که مزین به نام زیبای زیباترین گل دنیاست.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فردا باران می ‏بارد، گلی می‏شکفد. مردی می ‏آید؛ فردا مردی که قرار است در باران بیاید، خواهد رسید؛ بعد توفان می‏گیرد، باران تند می‏ بارد.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فردا، گلی می ‏آید؛ گلی که کشتی بان «سفینة النجاة» است. می‏ آید و آرامش را به دل‏های عاشق می ‏آورد و منتظران را سوار می‏کند.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فردا گلی می‏شکفد که بادها را پرپر می‏کند. توفان، تاب ایستادگی در برابرش را ندارد؛ پرپر می‏شود، نسیم می‏شود و به پای مبارکش بوسه می‏زند: «السلام علیک یا سفینة النجاة».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نویسنده: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نغمه مستشار نظامی</w:t>
      </w:r>
    </w:p>
    <w:p w:rsid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مجله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اشارات :: شهریور 1385، شماره 88</w:t>
      </w:r>
    </w:p>
    <w:p w:rsidR="00263A8A" w:rsidRDefault="00263A8A">
      <w:pPr>
        <w:bidi w:val="0"/>
        <w:rPr>
          <w:rFonts w:ascii="Tahoma" w:eastAsia="Times New Roman" w:hAnsi="Tahoma" w:cs="B Badr"/>
          <w:color w:val="333333"/>
          <w:sz w:val="28"/>
          <w:szCs w:val="28"/>
          <w:rtl/>
        </w:rPr>
      </w:pPr>
      <w:r>
        <w:rPr>
          <w:rFonts w:ascii="Tahoma" w:hAnsi="Tahoma" w:cs="B Badr"/>
          <w:color w:val="333333"/>
          <w:sz w:val="28"/>
          <w:szCs w:val="28"/>
          <w:rtl/>
        </w:rPr>
        <w:br w:type="page"/>
      </w:r>
    </w:p>
    <w:p w:rsid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4"/>
          <w:szCs w:val="34"/>
          <w:rtl/>
        </w:rPr>
      </w:pPr>
      <w:r w:rsidRPr="00263A8A">
        <w:rPr>
          <w:rFonts w:ascii="Tahoma" w:hAnsi="Tahoma" w:cs="B Badr" w:hint="cs"/>
          <w:b/>
          <w:bCs/>
          <w:color w:val="333333"/>
          <w:sz w:val="34"/>
          <w:szCs w:val="34"/>
          <w:rtl/>
        </w:rPr>
        <w:lastRenderedPageBreak/>
        <w:t>شور یک تولد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ام ‏ایمن، تمام دیشب را نخوابیده است. این شب‏ها، مدینه فرشته ‏باران است و هوا بوی بشارتی سبز و سرخ می‏دهد؛ بوی مراتع سبزی که غروب، به تماشایشان نشسته باشی.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زمین، شانه‏ هایش را برای قدوم آسمانی فرزند خورشید، تکانده است و یحیی ابن زکریا، از پس ِ پرده ‏های غبارآلود تاریخ، دوباره متولد خواهد شد.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ام ایمن، تمام دیشب را نخوابیده و گریه‏ اش، برای لحظه ‏ای بند نیامده است. چند روزی بیشتر به سوم شعبان سال دوم هجری نمانده و التهاب غریبِ اشیا و بهت ثانیه ‏ها و دقیقه ‏ها، بوی تردید دارد. هوا رنگِ دلهره به خود گرفته است و خاک، سرخیِ شرم. حسین علیه ‏السلام ، بر زمین قدم بگذارد؟ زمینی که رسم مهمان‏ نوازی آسمانیان نمی‏داند؟! زمینی که یک‏بار برای همیشه، مسیح را در آن میزبانی کردند؟! زمینی که یحیی ابن زکریا را بر عرصه ‏اش سر بریدند و برای پلیدی بردند که حکم قتل زندگی را صادر کرد؛ زمینی که... 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ام ایمن، تمام دیشب را نخوابیده و گریه ‏اش لحظه‏ ای بند نیامده است. او در عالمِ رؤیا، پاره‏ های تن پیامبر را در خانه خود یافته است. چه چیز وحشتناک ‏تر از آلوده شدن خانه ‏اش به خون پیامبر؟! اعضای تن پیامبر، در خانه او چه می‏کنند؟!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ام ایمن، آن‏قدر پریشان است که تمام همسایه‏ ها را هم نگران کرده و به سراغ پیامبر فرستاده است.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پیامبر این روزها در انتظار یکی از بهترین ساکنان روی زمین است و چشم در راهِ یکی از برترین جوانان اهل بهشت دارد و چشم در راه طاووس ِ اهل بهشت، کشتی نجات، ستاره امان اهلِ زمین و بیشترین سهم خود را از گل‏ های روی زمین دارد.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ام ایمن تمام دیشب را نخوابیده است... و پیامبر خوابِ او را این‏گونه تعبیر می‏کند که: «ای ام ایمن، به زودی فاطمه فرزندی به دنیا می‏ آورد که تو دایه او خواهی بود و به او شیر خواهی داد پس بعضی از اعضای پیکر من و پاره تن من در خانه تو خواهد بود».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تاریخ را بشارتِ ظهور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آب را بشارتِ تولد روشنی باد و تاریخ را بشارتِ ظهورِ یک تحول جاویدان!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زمین، تندتند نفس می‏زند و صدای گام‏ های روشنی از دور</w:t>
      </w:r>
      <w:r w:rsidRPr="00263A8A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؛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از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سمتِ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افق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.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آب،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چند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چنگ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گلو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دارد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سخت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احساسِ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تشنگی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می‏کند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شمشیرها،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اعماق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تاریخ،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سر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خم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می‏کنند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نیزه‏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ها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آسمان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زار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می‏زنند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فرشته‏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ها،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لحظه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‏ای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لبخند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می‏زنند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لحظه‏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بغض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می‏کنند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lastRenderedPageBreak/>
        <w:t>«اسماء»،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صبح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علیه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‏السلام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را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پیچیده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پارچه‏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سفید،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در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آغوش پیامبر می‏گذارد. پیامبر صلی ‏الله‏ علیه‏ و‏ آله در گوشِ راست صبح، اذان می‏گوید و در گوشِ چپ، اقامه و بعد، صبح را در آغوش می‏کشد و می ‏بوید و می‏گرید. «اسماء» می‏ پرسد: پدر و مادرم فدایت برای چیست این گریه؟ و پیامبر می‏فرمایند: «برای صبح.» اسماء می ‏پرسد: او که هم ‏اکنون متولد شد! و پیامبر می‏فرمایند: او را گروهی ظالم، بعد از من به شهات می‏رسانند. بعدها پیامبر، بشارت امتداد سرخی صبح را تا بی ‏نهایت می‏دهد. و بعدها، چهره شفق‏گونِ صبح، روی نیزه، شکستِ شمشیر مقابل خون را فریاد می‏کند.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«سلام بر تو روزی که متولد شدی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و روزی که از دنیا رخت بستی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و روزی که (دوباره) زنده مبعوث می‏شوی».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پیام کوتاه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ـ خجسته باد آمدن سومین بهار ولایت و مبارک باد این طلوع سبز بی ‏پایان!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ـ میلاد لاله ‏ترین سرور جهان بر تمام عزت‏ مداران و دوستدارانت مبارک باد!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محمدعلی کعبی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مجله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اشارات :: مرداد 1386، شماره 99</w:t>
      </w:r>
    </w:p>
    <w:p w:rsidR="00263A8A" w:rsidRDefault="00263A8A">
      <w:pPr>
        <w:bidi w:val="0"/>
        <w:rPr>
          <w:rFonts w:ascii="Tahoma" w:eastAsia="Times New Roman" w:hAnsi="Tahoma" w:cs="B Badr"/>
          <w:b/>
          <w:bCs/>
          <w:color w:val="333333"/>
          <w:sz w:val="34"/>
          <w:szCs w:val="34"/>
          <w:rtl/>
        </w:rPr>
      </w:pPr>
      <w:r>
        <w:rPr>
          <w:rFonts w:ascii="Tahoma" w:hAnsi="Tahoma" w:cs="B Badr"/>
          <w:b/>
          <w:bCs/>
          <w:color w:val="333333"/>
          <w:sz w:val="34"/>
          <w:szCs w:val="34"/>
          <w:rtl/>
        </w:rPr>
        <w:br w:type="page"/>
      </w:r>
    </w:p>
    <w:p w:rsid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rtl/>
        </w:rPr>
      </w:pPr>
      <w:r>
        <w:rPr>
          <w:rFonts w:ascii="Tahoma" w:hAnsi="Tahoma" w:cs="B Badr" w:hint="cs"/>
          <w:b/>
          <w:bCs/>
          <w:color w:val="333333"/>
          <w:sz w:val="34"/>
          <w:szCs w:val="34"/>
          <w:rtl/>
        </w:rPr>
        <w:lastRenderedPageBreak/>
        <w:t xml:space="preserve">طلوع آفتاب جمال حسین </w:t>
      </w:r>
      <w:r w:rsidRPr="00263A8A">
        <w:rPr>
          <w:rFonts w:ascii="Tahoma" w:hAnsi="Tahoma" w:cs="B Badr" w:hint="cs"/>
          <w:color w:val="333333"/>
          <w:sz w:val="28"/>
          <w:szCs w:val="28"/>
          <w:rtl/>
        </w:rPr>
        <w:t>(علیه السلام)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سلام بر تو که گلویت، بوسه ‏گاه پیامبر بود. ای خلاصه فاطمه و علی! بر ما بتاب که در تیرگی خاک، بی‏ آفتاب یاد تو، پامال عبور روزهاییم و تنها عشق است که می‏تواند در تعریف تو، قد راست کند. امروز، خانه محقر علی، در آفتاب جمال تو، به مرکزیّت عالم، شناخته خواهد شد و نورِ سرگردانِ حسین که سال‏ها پیش از خلقت آدم در افلاک غوطه می‏خورد، در قاب جسم خویش، حلول خواهد کرد.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بیا ای هم‏بازی جبرئیل و پیمبر، که عشق تو، هول قیامت و سکرات مرگ را بر ما آسان می‏کند.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 xml:space="preserve">سلام کردم و به من تبسمت جواب داد </w:t>
      </w:r>
      <w:r w:rsidRPr="00263A8A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 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فتاد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سایه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‏ات سرم، دوباره آفتاب داد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 xml:space="preserve">چهار سوی خانه‏ام سلام می‏فرستمت </w:t>
      </w:r>
      <w:r w:rsidRPr="00263A8A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 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سلام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دادم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من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دعای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مستجاب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داد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Style w:val="Strong"/>
          <w:rFonts w:ascii="Tahoma" w:hAnsi="Tahoma" w:cs="B Badr"/>
          <w:color w:val="339966"/>
          <w:sz w:val="28"/>
          <w:szCs w:val="28"/>
          <w:bdr w:val="none" w:sz="0" w:space="0" w:color="auto" w:frame="1"/>
          <w:rtl/>
        </w:rPr>
        <w:t>دریایی به نام حسین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می‏گویند: «پایان شب سیه سپید است» و ازاین‏ رو، خورشید تو دوبار، متولد شد؛ یکی در خانه فاطمه و دیگربار بر نیزه‏ های شبزدگان.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روزی که عطر تو در ایوان ملائک پیچید، ملائک، تبریک‏ گویِ پروردگارِ تو بودند، تا ذرات جهان، به سجود درآمدند و تو را ذکر گفتند؛ «یاحسین».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خداوند، تو را آفرید تا از رعدِ گریه‏ های شبانه علی، بارانِ رحمت خود را بر زمین ببارد و به ازای هر قطره اشک علی، دریایی به نام حسین را هدیه کند.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Style w:val="Strong"/>
          <w:rFonts w:ascii="Tahoma" w:hAnsi="Tahoma" w:cs="B Badr"/>
          <w:color w:val="339966"/>
          <w:sz w:val="28"/>
          <w:szCs w:val="28"/>
          <w:bdr w:val="none" w:sz="0" w:space="0" w:color="auto" w:frame="1"/>
          <w:rtl/>
        </w:rPr>
        <w:t>در دوستیِ حسین علیه ‏السلام</w:t>
      </w:r>
      <w:r w:rsidRPr="00263A8A">
        <w:rPr>
          <w:rStyle w:val="apple-converted-space"/>
          <w:rFonts w:hint="cs"/>
          <w:b/>
          <w:bCs/>
          <w:color w:val="339966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هیچ سجاده ‏ای باز نشد که نام تو را رمز عبور خود نکرد، یا حسین!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خاکِ تو، آبروی سجده من است و آب، با تولد تو، در فرهنگ لغات دلم، هم ‏خانواده حسین شد.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آن‏که تو را زیارت کند، هزار هزار درجه نزد خداوند به او عطا کنند؛ چراکه باران مهرِ تو، پوسته سخت دانه دل را می‏شکافد.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یا حسین! از قرن‏ های آن سوی تقویم، وقتی نوازشِ نور تو در رگ‏هایمان جاری می‏شود، چه تماشا دارد لذت گم شدن و غرق شدن در اسمت!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Style w:val="Strong"/>
          <w:rFonts w:ascii="Tahoma" w:hAnsi="Tahoma" w:cs="B Badr"/>
          <w:color w:val="339966"/>
          <w:sz w:val="28"/>
          <w:szCs w:val="28"/>
          <w:bdr w:val="none" w:sz="0" w:space="0" w:color="auto" w:frame="1"/>
          <w:rtl/>
        </w:rPr>
        <w:t>شفیع قیامت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حسین، تنها واژه ‏ای است که وقتی زاده شد، برخاست؛ مثل عطر، وقتی که سرِ مظروف آن را جدا می‏کنند و سرریز می‏شود.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 xml:space="preserve">تکرار تو بر نوارهای سبز دیوارهای مسجد، یادمان داد که تو بیش از یک نفر بودی. تو را باید آن‏قدر نوشت، تا 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t>محراب و جانماز و نقش اسلیمی طاق‏ نماهای زمین، به ناتمامِی تو اقرار کنند؛ یا حسین!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 xml:space="preserve">«در آن نفس که بمیرم در آرزوی تو باشم </w:t>
      </w:r>
      <w:r w:rsidRPr="00263A8A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 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بدان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امید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دهم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جان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که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خاک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کوی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تو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باشم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 xml:space="preserve">به وقت صبح قیامت که سر ز خاک برآرم </w:t>
      </w:r>
      <w:r w:rsidRPr="00263A8A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 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گفت‏گوی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تو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خیزم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به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جست‏وجوی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تو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263A8A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باشم»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Style w:val="Strong"/>
          <w:rFonts w:ascii="Tahoma" w:hAnsi="Tahoma" w:cs="B Badr"/>
          <w:color w:val="339966"/>
          <w:sz w:val="28"/>
          <w:szCs w:val="28"/>
          <w:bdr w:val="none" w:sz="0" w:space="0" w:color="auto" w:frame="1"/>
          <w:rtl/>
        </w:rPr>
        <w:t>پیام کوتاه</w:t>
      </w:r>
      <w:r w:rsidRPr="00263A8A">
        <w:rPr>
          <w:rStyle w:val="apple-converted-space"/>
          <w:rFonts w:hint="cs"/>
          <w:b/>
          <w:bCs/>
          <w:color w:val="339966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ـ یا حسین! تولدِ تو تبدیل نور به انسان است و تو انسان را با شهادت خود به نور مبدّل کردی.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ـ امام حسین علیه ‏السلام فرموده ‏اند: «کسی که از راه نافرمانی خدا درصدد چیزی برآید آنچه را امید دارد زودتر از دست می‏دهد و آنچه را بیم دارد زودتر سر می‏رسد».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رزیتا نعمتی</w:t>
      </w:r>
    </w:p>
    <w:p w:rsid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</w:pPr>
      <w:r w:rsidRPr="00263A8A"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مجله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اشارات :: مرداد 1386، شماره 99</w:t>
      </w:r>
    </w:p>
    <w:p w:rsidR="00263A8A" w:rsidRDefault="00263A8A">
      <w:pPr>
        <w:bidi w:val="0"/>
        <w:rPr>
          <w:rFonts w:ascii="Tahoma" w:eastAsia="Times New Roman" w:hAnsi="Tahoma" w:cs="B Badr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br w:type="page"/>
      </w:r>
    </w:p>
    <w:p w:rsid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4"/>
          <w:szCs w:val="34"/>
          <w:rtl/>
        </w:rPr>
      </w:pPr>
      <w:r w:rsidRPr="00263A8A">
        <w:rPr>
          <w:rFonts w:ascii="Tahoma" w:hAnsi="Tahoma" w:cs="B Badr" w:hint="cs"/>
          <w:b/>
          <w:bCs/>
          <w:color w:val="333333"/>
          <w:sz w:val="34"/>
          <w:szCs w:val="34"/>
          <w:rtl/>
        </w:rPr>
        <w:lastRenderedPageBreak/>
        <w:t>قدم نورسیده آفتاب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قدوم نورسیده آفتاب را ملائک بی‏ شمار، به تبریک آمده ‏اند و بر بام خانه دختر خورشید، بال می ‏افشانند. از بهشتِ دامان بتول، بهاری سرزده است و خانه علی و زهرا، امروز، خانه تمام شادی‏ ها و دست‏ افشانی‏ هاست.</w:t>
      </w:r>
      <w:r w:rsidRPr="00263A8A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خدا، لبخند می‏زند این روز شگفت را و مرد تنهای نخلستان‏ها، به نسل سبز این کودک می ‏اندیشد. به نور ممتدی که سینه به سینه، تا قیامت خواهد رفت؛ «وَلَو کَرِهَ الْکافِرُون».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عاشورا متولد شد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اتفاق کمی نیست... بگذار تمام کائنات بدانند آغاز تو را! دو دریای آبی، به هم آمیختند و در پیوند خدایی و زبانزدشان، اقیانوسی پدید آمد که تاریخ را دیگرگونه خواهد کرد.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بگذار از امروز، همه شمشیرها، خود را مهیا کنند! بگذار لب‏ها برای تشنگی، آبدیده شوند! بگذار کفر، از هم‏ اکنون، دست به کارِ تیز کردن تیغ کینه باشد و ایمان، کوه صبرش را به شانه ‏های تو تکیه دهد!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تاریخ، در راه است تا با خون معصوم تو، خود را رقم زند.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حادثه‏ ها در راهند. آب‏های متلاطم و دست‏ های جفاپیشه ‏ای که سدِّ سیراب شدن‏ اند، توفان خون خواهی حق و رسوایی باطل، خطبه‏ های بلیغِ روسیاهی کفر، قرآن فصیح بر منبر نیزه‏ها و خدایی که دلشدگانِ زخم ‏خورده را خود به پرسش و مرهم می ‏آید؛ همه در راهند. تو، مولود عشق، امروز، در آغوشِ مادر، مهیّای فردای خون خواهی و «هل من ناصر» باش! لبخند بزن، تا خون در رگ‏های طبیعت جاری شود!</w:t>
      </w:r>
      <w:r w:rsidRPr="00263A8A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لبخند بزن، تا خدا به یمن آمدن تو، اهالی روزگار را امان دهد! لبخند بزن، تا همه بدانند «عاشورا» متولد شد... .</w:t>
      </w: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سودابه مهیجی</w:t>
      </w:r>
    </w:p>
    <w:p w:rsidR="00263A8A" w:rsidRPr="00135A83" w:rsidRDefault="00263A8A" w:rsidP="0074346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Tahoma" w:hAnsi="Tahoma" w:cs="B Badr" w:hint="cs"/>
          <w:color w:val="000000"/>
          <w:sz w:val="28"/>
          <w:szCs w:val="28"/>
          <w:bdr w:val="none" w:sz="0" w:space="0" w:color="auto" w:frame="1"/>
          <w:rtl/>
        </w:rPr>
        <w:t xml:space="preserve">مجله </w:t>
      </w:r>
      <w:r w:rsidRPr="00263A8A">
        <w:rPr>
          <w:rFonts w:ascii="Tahoma" w:hAnsi="Tahoma" w:cs="B Badr"/>
          <w:color w:val="000000"/>
          <w:sz w:val="28"/>
          <w:szCs w:val="28"/>
          <w:bdr w:val="none" w:sz="0" w:space="0" w:color="auto" w:frame="1"/>
          <w:rtl/>
        </w:rPr>
        <w:t>اشارات :: مرداد 1386، شماره 99</w:t>
      </w:r>
      <w:bookmarkStart w:id="0" w:name="_GoBack"/>
      <w:bookmarkEnd w:id="0"/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4"/>
          <w:szCs w:val="34"/>
          <w:rtl/>
        </w:rPr>
      </w:pPr>
    </w:p>
    <w:p w:rsidR="00263A8A" w:rsidRPr="00263A8A" w:rsidRDefault="00263A8A" w:rsidP="00263A8A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b/>
          <w:bCs/>
          <w:color w:val="333333"/>
          <w:sz w:val="34"/>
          <w:szCs w:val="34"/>
          <w:rtl/>
        </w:rPr>
      </w:pPr>
    </w:p>
    <w:p w:rsidR="00263A8A" w:rsidRPr="00263A8A" w:rsidRDefault="00263A8A" w:rsidP="00263A8A">
      <w:pPr>
        <w:jc w:val="both"/>
        <w:rPr>
          <w:rFonts w:cs="B Badr" w:hint="cs"/>
          <w:b/>
          <w:bCs/>
          <w:sz w:val="34"/>
          <w:szCs w:val="34"/>
          <w:rtl/>
        </w:rPr>
      </w:pPr>
    </w:p>
    <w:sectPr w:rsidR="00263A8A" w:rsidRPr="00263A8A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8A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35A83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63A8A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4346A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A7DCA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A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3A8A"/>
  </w:style>
  <w:style w:type="character" w:styleId="Strong">
    <w:name w:val="Strong"/>
    <w:basedOn w:val="DefaultParagraphFont"/>
    <w:uiPriority w:val="22"/>
    <w:qFormat/>
    <w:rsid w:val="00263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A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3A8A"/>
  </w:style>
  <w:style w:type="character" w:styleId="Strong">
    <w:name w:val="Strong"/>
    <w:basedOn w:val="DefaultParagraphFont"/>
    <w:uiPriority w:val="22"/>
    <w:qFormat/>
    <w:rsid w:val="00263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2015-05-05T03:13:00Z</dcterms:created>
  <dcterms:modified xsi:type="dcterms:W3CDTF">2015-05-05T11:41:00Z</dcterms:modified>
</cp:coreProperties>
</file>