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01" w:rsidRPr="00D92C01" w:rsidRDefault="00D92C01" w:rsidP="00D92C01">
      <w:pPr>
        <w:jc w:val="center"/>
        <w:rPr>
          <w:rFonts w:ascii="Tahoma" w:eastAsia="Times New Roman" w:hAnsi="Tahoma" w:cs="Tahoma"/>
          <w:b/>
          <w:bCs/>
          <w:kern w:val="36"/>
          <w:sz w:val="28"/>
          <w:szCs w:val="28"/>
        </w:rPr>
      </w:pPr>
      <w:r w:rsidRPr="00D92C01">
        <w:rPr>
          <w:rFonts w:ascii="Tahoma" w:eastAsia="Times New Roman" w:hAnsi="Tahoma" w:cs="Tahoma"/>
          <w:b/>
          <w:bCs/>
          <w:kern w:val="36"/>
          <w:sz w:val="28"/>
          <w:szCs w:val="28"/>
          <w:rtl/>
        </w:rPr>
        <w:t>امام رضا علیه السلام و سه خلیفه عباسی</w:t>
      </w:r>
    </w:p>
    <w:p w:rsidR="00D92C01" w:rsidRDefault="00D92C01" w:rsidP="00D92C01">
      <w:pPr>
        <w:rPr>
          <w:rFonts w:ascii="Tahoma" w:eastAsia="Times New Roman" w:hAnsi="Tahoma" w:cs="Tahoma" w:hint="cs"/>
          <w:kern w:val="36"/>
          <w:sz w:val="24"/>
          <w:szCs w:val="24"/>
          <w:rtl/>
        </w:rPr>
      </w:pPr>
    </w:p>
    <w:p w:rsidR="00D92C01" w:rsidRPr="00D92C01" w:rsidRDefault="00D92C01" w:rsidP="00D92C01">
      <w:pPr>
        <w:rPr>
          <w:rFonts w:ascii="Tahoma" w:eastAsia="Times New Roman" w:hAnsi="Tahoma" w:cs="Tahoma"/>
          <w:kern w:val="36"/>
          <w:sz w:val="24"/>
          <w:szCs w:val="24"/>
          <w:rtl/>
        </w:rPr>
      </w:pP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امام رضا علیه السلام بر اساس موقعیت های متفاوت به هر یک از خلفای جور هم عصر خویش ب</w:t>
      </w:r>
      <w:r>
        <w:rPr>
          <w:rFonts w:ascii="Tahoma" w:eastAsia="Times New Roman" w:hAnsi="Tahoma" w:cs="Tahoma" w:hint="cs"/>
          <w:kern w:val="36"/>
          <w:sz w:val="24"/>
          <w:szCs w:val="24"/>
          <w:rtl/>
        </w:rPr>
        <w:t>ر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خورد کرده</w:t>
      </w:r>
      <w:r>
        <w:rPr>
          <w:rFonts w:ascii="Tahoma" w:eastAsia="Times New Roman" w:hAnsi="Tahoma" w:cs="Tahoma" w:hint="cs"/>
          <w:kern w:val="36"/>
          <w:sz w:val="24"/>
          <w:szCs w:val="24"/>
          <w:rtl/>
        </w:rPr>
        <w:t>‌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اند؛ گاهی بدون لحاظ تقیه و جسورانه به ابراز عقائد خود در مقابل آنان پرداخته اند. گاهی روشی میانه را پی گرفته و در برخی مواقع نیز در ظاهر تسلیم شده اند. در این گفتار به برخورد حضرت در برابر سه حاکم عباسی یعنی هارون الرشید، مأمون و امین عباسی پرداخته خواهد شد</w:t>
      </w:r>
      <w:r w:rsidRPr="00D92C01">
        <w:rPr>
          <w:rFonts w:ascii="Tahoma" w:eastAsia="Times New Roman" w:hAnsi="Tahoma" w:cs="Tahoma"/>
          <w:kern w:val="36"/>
          <w:sz w:val="24"/>
          <w:szCs w:val="24"/>
        </w:rPr>
        <w:t>.</w:t>
      </w:r>
    </w:p>
    <w:p w:rsidR="00D92C01" w:rsidRDefault="00D92C01" w:rsidP="00D92C01">
      <w:pPr>
        <w:rPr>
          <w:rFonts w:ascii="Tahoma" w:eastAsia="Times New Roman" w:hAnsi="Tahoma" w:cs="Tahoma" w:hint="cs"/>
          <w:kern w:val="36"/>
          <w:sz w:val="24"/>
          <w:szCs w:val="24"/>
          <w:rtl/>
        </w:rPr>
      </w:pPr>
    </w:p>
    <w:p w:rsidR="00D92C01" w:rsidRPr="00D92C01" w:rsidRDefault="00D92C01" w:rsidP="00D92C01">
      <w:pPr>
        <w:rPr>
          <w:rFonts w:ascii="Tahoma" w:eastAsia="Times New Roman" w:hAnsi="Tahoma" w:cs="Tahoma"/>
          <w:kern w:val="36"/>
          <w:sz w:val="24"/>
          <w:szCs w:val="24"/>
        </w:rPr>
      </w:pP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امام و هارون:</w:t>
      </w:r>
    </w:p>
    <w:p w:rsidR="00D92C01" w:rsidRPr="00D92C01" w:rsidRDefault="00D92C01" w:rsidP="00D92C01">
      <w:pPr>
        <w:rPr>
          <w:rFonts w:ascii="Tahoma" w:eastAsia="Times New Roman" w:hAnsi="Tahoma" w:cs="Tahoma"/>
          <w:kern w:val="36"/>
          <w:sz w:val="24"/>
          <w:szCs w:val="24"/>
        </w:rPr>
      </w:pPr>
      <w:r>
        <w:rPr>
          <w:rFonts w:ascii="Tahoma" w:eastAsia="Times New Roman" w:hAnsi="Tahoma" w:cs="Tahoma" w:hint="cs"/>
          <w:kern w:val="36"/>
          <w:sz w:val="24"/>
          <w:szCs w:val="24"/>
          <w:rtl/>
        </w:rPr>
        <w:t>«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از سال 183 هجری که پیشوای هفتم حضرت موسی بن جعفر علیه السلام در زندان بغداد به دستور هارون مسموم شد و از دنیا رفت امامت پیشوای هشتم به مدت ده سال در دوران حکومت وی سپری گردید. این مدت در آن عصر اختناق و استبداد و خودکامگی هارون</w:t>
      </w:r>
      <w:r>
        <w:rPr>
          <w:rFonts w:ascii="Tahoma" w:eastAsia="Times New Roman" w:hAnsi="Tahoma" w:cs="Tahoma" w:hint="cs"/>
          <w:kern w:val="36"/>
          <w:sz w:val="24"/>
          <w:szCs w:val="24"/>
          <w:rtl/>
        </w:rPr>
        <w:t>،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 xml:space="preserve"> دوران آزادی نسبی و فعالیت فرهنگی و علمی امام رضا علیه السلام به شمار می رود؛ زیرا هارون در این مدت متعرض اما</w:t>
      </w:r>
      <w:r>
        <w:rPr>
          <w:rFonts w:ascii="Tahoma" w:eastAsia="Times New Roman" w:hAnsi="Tahoma" w:cs="Tahoma" w:hint="cs"/>
          <w:kern w:val="36"/>
          <w:sz w:val="24"/>
          <w:szCs w:val="24"/>
          <w:rtl/>
        </w:rPr>
        <w:t>م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 xml:space="preserve"> نمی شد </w:t>
      </w:r>
      <w:r>
        <w:rPr>
          <w:rFonts w:ascii="Tahoma" w:eastAsia="Times New Roman" w:hAnsi="Tahoma" w:cs="Tahoma"/>
          <w:kern w:val="36"/>
          <w:sz w:val="24"/>
          <w:szCs w:val="24"/>
          <w:rtl/>
        </w:rPr>
        <w:t>و حضرت آزادانه فعالیت می نمود.</w:t>
      </w:r>
      <w:r>
        <w:rPr>
          <w:rFonts w:ascii="Tahoma" w:eastAsia="Times New Roman" w:hAnsi="Tahoma" w:cs="Tahoma" w:hint="cs"/>
          <w:kern w:val="36"/>
          <w:sz w:val="24"/>
          <w:szCs w:val="24"/>
          <w:rtl/>
        </w:rPr>
        <w:t xml:space="preserve"> 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شاید علت مهم این کاهش فشار از طرف هارون</w:t>
      </w:r>
      <w:r>
        <w:rPr>
          <w:rFonts w:ascii="Tahoma" w:eastAsia="Times New Roman" w:hAnsi="Tahoma" w:cs="Tahoma" w:hint="cs"/>
          <w:kern w:val="36"/>
          <w:sz w:val="24"/>
          <w:szCs w:val="24"/>
          <w:rtl/>
        </w:rPr>
        <w:t>،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 xml:space="preserve"> نگرانی وی از عواقب قتل امام موسی بن جعفر علیه السلام بود، زیرا گرچه هارون تلاش فراوانی به نظور کتمان این جنایت به عمل آورد؛ اما سرانجام جریان فاش شد و موجب نفرت و انزجار مردم گردید.» [1</w:t>
      </w:r>
      <w:r>
        <w:rPr>
          <w:rFonts w:ascii="Tahoma" w:eastAsia="Times New Roman" w:hAnsi="Tahoma" w:cs="Tahoma"/>
          <w:kern w:val="36"/>
          <w:sz w:val="24"/>
          <w:szCs w:val="24"/>
        </w:rPr>
        <w:t>[</w:t>
      </w:r>
    </w:p>
    <w:p w:rsidR="00D92C01" w:rsidRPr="00D92C01" w:rsidRDefault="00D92C01" w:rsidP="00D92C01">
      <w:pPr>
        <w:rPr>
          <w:rFonts w:ascii="Tahoma" w:eastAsia="Times New Roman" w:hAnsi="Tahoma" w:cs="Tahoma"/>
          <w:kern w:val="36"/>
          <w:sz w:val="24"/>
          <w:szCs w:val="24"/>
        </w:rPr>
      </w:pP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در دوران حکومت امین و سالهایی که بین مرگ هارون و حکومت مأمون فاصله شد برخوردی میان امام و مأموران حکومت عباسی در تاریخ به چشم نمی خورد و پیداست که دستگاه خلافت بنی عباس در این سالهای کوتاه که گرفتار اختلاف داخلی و مناقشات امین و مأمون و خلع مأمون از ولیعهدی و واگذاری آن به موسی فرزند امین بود؛ فرصتی برای ایذاء و آزار علویان عموما و امام رضا علیه السلام خصوصا نیافت</w:t>
      </w:r>
      <w:r>
        <w:rPr>
          <w:rFonts w:ascii="Tahoma" w:eastAsia="Times New Roman" w:hAnsi="Tahoma" w:cs="Tahoma" w:hint="cs"/>
          <w:kern w:val="36"/>
          <w:sz w:val="24"/>
          <w:szCs w:val="24"/>
          <w:rtl/>
        </w:rPr>
        <w:t>.</w:t>
      </w:r>
    </w:p>
    <w:p w:rsidR="00D92C01" w:rsidRPr="00D92C01" w:rsidRDefault="00D92C01" w:rsidP="00D92C01">
      <w:pPr>
        <w:rPr>
          <w:rFonts w:ascii="Tahoma" w:eastAsia="Times New Roman" w:hAnsi="Tahoma" w:cs="Tahoma" w:hint="cs"/>
          <w:kern w:val="36"/>
          <w:sz w:val="24"/>
          <w:szCs w:val="24"/>
          <w:rtl/>
        </w:rPr>
      </w:pP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 xml:space="preserve">دلیل تاریخی بر این مطلب « اظهارات هارون در پاسخ یحیی بن خالد برمکی در مورد علی بن موسی  علیه السلام است؛ یحیی( که قبلا درباره امام کاظم علیه السلام بدگویی و سعایت کرده بود) به هارون گفت: پس از موسی بن جعفر اینک پسرش جای </w:t>
      </w:r>
      <w:r>
        <w:rPr>
          <w:rFonts w:ascii="Tahoma" w:eastAsia="Times New Roman" w:hAnsi="Tahoma" w:cs="Tahoma"/>
          <w:kern w:val="36"/>
          <w:sz w:val="24"/>
          <w:szCs w:val="24"/>
          <w:rtl/>
        </w:rPr>
        <w:t>او نشسته و ادعای امامت می کند (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گویا نظر وی این بود که بگوید بهتر است از هم اکنون علی بن موسی علیه السلام تحت نظر مأموران خلیفه قرار گیرد!) هارون ( که هنوز قتل موسی بن جعفر را فراموش نکرده بود و از عواقب آن نگران بود) پاسخ داد: آنچه با پدرش کردیم کافی نیست؟ می خواهی</w:t>
      </w:r>
      <w:r>
        <w:rPr>
          <w:rFonts w:ascii="Tahoma" w:eastAsia="Times New Roman" w:hAnsi="Tahoma" w:cs="Tahoma"/>
          <w:kern w:val="36"/>
          <w:sz w:val="24"/>
          <w:szCs w:val="24"/>
          <w:rtl/>
        </w:rPr>
        <w:t xml:space="preserve"> یکباره شمشیر بردارم و همه علوی</w:t>
      </w:r>
      <w:r>
        <w:rPr>
          <w:rFonts w:ascii="Tahoma" w:eastAsia="Times New Roman" w:hAnsi="Tahoma" w:cs="Tahoma" w:hint="cs"/>
          <w:kern w:val="36"/>
          <w:sz w:val="24"/>
          <w:szCs w:val="24"/>
          <w:rtl/>
        </w:rPr>
        <w:t>ا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ن را بکشم؟! خشم هارون درباریانش را خاموش ساخت و دیگر کسی جرأت نکرد درباره آن حضرت به سعایت بپردازد.» [2</w:t>
      </w:r>
      <w:r>
        <w:rPr>
          <w:rFonts w:ascii="Tahoma" w:eastAsia="Times New Roman" w:hAnsi="Tahoma" w:cs="Tahoma"/>
          <w:kern w:val="36"/>
          <w:sz w:val="24"/>
          <w:szCs w:val="24"/>
        </w:rPr>
        <w:t>[</w:t>
      </w:r>
    </w:p>
    <w:p w:rsidR="00D92C01" w:rsidRDefault="00D92C01" w:rsidP="00D92C01">
      <w:pPr>
        <w:rPr>
          <w:rFonts w:ascii="Tahoma" w:eastAsia="Times New Roman" w:hAnsi="Tahoma" w:cs="Tahoma" w:hint="cs"/>
          <w:kern w:val="36"/>
          <w:sz w:val="24"/>
          <w:szCs w:val="24"/>
          <w:rtl/>
        </w:rPr>
      </w:pPr>
    </w:p>
    <w:p w:rsidR="00D92C01" w:rsidRPr="00D92C01" w:rsidRDefault="00D92C01" w:rsidP="00D92C01">
      <w:pPr>
        <w:rPr>
          <w:rFonts w:ascii="Tahoma" w:eastAsia="Times New Roman" w:hAnsi="Tahoma" w:cs="Tahoma"/>
          <w:kern w:val="36"/>
          <w:sz w:val="24"/>
          <w:szCs w:val="24"/>
        </w:rPr>
      </w:pP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امام و امین:</w:t>
      </w:r>
    </w:p>
    <w:p w:rsidR="00D92C01" w:rsidRPr="00D92C01" w:rsidRDefault="00D92C01" w:rsidP="00D92C01">
      <w:pPr>
        <w:rPr>
          <w:rFonts w:ascii="Tahoma" w:eastAsia="Times New Roman" w:hAnsi="Tahoma" w:cs="Tahoma"/>
          <w:kern w:val="36"/>
          <w:sz w:val="24"/>
          <w:szCs w:val="24"/>
          <w:rtl/>
        </w:rPr>
      </w:pPr>
      <w:r>
        <w:rPr>
          <w:rFonts w:ascii="Tahoma" w:eastAsia="Times New Roman" w:hAnsi="Tahoma" w:cs="Tahoma" w:hint="cs"/>
          <w:kern w:val="36"/>
          <w:sz w:val="24"/>
          <w:szCs w:val="24"/>
          <w:rtl/>
        </w:rPr>
        <w:t>«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هارون در زمان خلافت خود، محمد امین را ( که مادرش زبیده بود) ولیعهد خود قرار داده از مردم برای او بیعت گرفت.</w:t>
      </w:r>
      <w:r>
        <w:rPr>
          <w:rFonts w:ascii="Tahoma" w:eastAsia="Times New Roman" w:hAnsi="Tahoma" w:cs="Tahoma" w:hint="cs"/>
          <w:kern w:val="36"/>
          <w:sz w:val="24"/>
          <w:szCs w:val="24"/>
          <w:rtl/>
        </w:rPr>
        <w:t xml:space="preserve"> 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شبی که هارون در طوس در گذشت مردم با پسر او محمد امین در بغداد بیعت کردند</w:t>
      </w:r>
      <w:r>
        <w:rPr>
          <w:rFonts w:ascii="Tahoma" w:eastAsia="Times New Roman" w:hAnsi="Tahoma" w:cs="Tahoma" w:hint="cs"/>
          <w:kern w:val="36"/>
          <w:sz w:val="24"/>
          <w:szCs w:val="24"/>
          <w:rtl/>
        </w:rPr>
        <w:t>.»</w:t>
      </w:r>
      <w:r w:rsidRPr="00D92C01">
        <w:rPr>
          <w:rFonts w:ascii="Tahoma" w:eastAsia="Times New Roman" w:hAnsi="Tahoma" w:cs="Tahoma"/>
          <w:kern w:val="36"/>
          <w:sz w:val="24"/>
          <w:szCs w:val="24"/>
        </w:rPr>
        <w:t>[3]</w:t>
      </w:r>
    </w:p>
    <w:p w:rsidR="00D92C01" w:rsidRPr="00D92C01" w:rsidRDefault="00D92C01" w:rsidP="00D92C01">
      <w:pPr>
        <w:rPr>
          <w:rFonts w:ascii="Tahoma" w:eastAsia="Times New Roman" w:hAnsi="Tahoma" w:cs="Tahoma"/>
          <w:kern w:val="36"/>
          <w:sz w:val="24"/>
          <w:szCs w:val="24"/>
        </w:rPr>
      </w:pP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lastRenderedPageBreak/>
        <w:t>در دوران حکومت امین و سال</w:t>
      </w:r>
      <w:r>
        <w:rPr>
          <w:rFonts w:ascii="Tahoma" w:eastAsia="Times New Roman" w:hAnsi="Tahoma" w:cs="Tahoma" w:hint="cs"/>
          <w:kern w:val="36"/>
          <w:sz w:val="24"/>
          <w:szCs w:val="24"/>
          <w:rtl/>
        </w:rPr>
        <w:t>‌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هایی که بین مرگ هارون و حکومت مأمون فاصله شد</w:t>
      </w:r>
      <w:r>
        <w:rPr>
          <w:rFonts w:ascii="Tahoma" w:eastAsia="Times New Roman" w:hAnsi="Tahoma" w:cs="Tahoma" w:hint="cs"/>
          <w:kern w:val="36"/>
          <w:sz w:val="24"/>
          <w:szCs w:val="24"/>
          <w:rtl/>
        </w:rPr>
        <w:t>،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 xml:space="preserve"> برخوردی میان امام و مأموران حکومت عباسی در تاریخ به چشم نمی</w:t>
      </w:r>
      <w:r>
        <w:rPr>
          <w:rFonts w:ascii="Tahoma" w:eastAsia="Times New Roman" w:hAnsi="Tahoma" w:cs="Tahoma" w:hint="cs"/>
          <w:kern w:val="36"/>
          <w:sz w:val="24"/>
          <w:szCs w:val="24"/>
          <w:rtl/>
        </w:rPr>
        <w:t>‌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خورد و پیداست که دستگاه خلافت بنی عباس در این سال</w:t>
      </w:r>
      <w:r>
        <w:rPr>
          <w:rFonts w:ascii="Tahoma" w:eastAsia="Times New Roman" w:hAnsi="Tahoma" w:cs="Tahoma" w:hint="cs"/>
          <w:kern w:val="36"/>
          <w:sz w:val="24"/>
          <w:szCs w:val="24"/>
          <w:rtl/>
        </w:rPr>
        <w:t>‌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های کوتاه که گرفتار اختلاف داخلی و مناقشات امین و مأمون و خلع مأمون از ولیعهدی و واگذاری آن به موسی فرزند امین بود؛ فرصتی برای ایذاء و آزار علویان عموما و امام رضا علیه السلام خصوصا نیافت.» [4</w:t>
      </w:r>
      <w:r>
        <w:rPr>
          <w:rFonts w:ascii="Tahoma" w:eastAsia="Times New Roman" w:hAnsi="Tahoma" w:cs="Tahoma"/>
          <w:kern w:val="36"/>
          <w:sz w:val="24"/>
          <w:szCs w:val="24"/>
        </w:rPr>
        <w:t>[</w:t>
      </w:r>
    </w:p>
    <w:p w:rsidR="00D92C01" w:rsidRPr="00D92C01" w:rsidRDefault="00D92C01" w:rsidP="00D92C01">
      <w:pPr>
        <w:rPr>
          <w:rFonts w:ascii="Tahoma" w:eastAsia="Times New Roman" w:hAnsi="Tahoma" w:cs="Tahoma"/>
          <w:kern w:val="36"/>
          <w:sz w:val="24"/>
          <w:szCs w:val="24"/>
        </w:rPr>
      </w:pPr>
      <w:r w:rsidRPr="00D92C01">
        <w:rPr>
          <w:rFonts w:ascii="Tahoma" w:eastAsia="Times New Roman" w:hAnsi="Tahoma" w:cs="Tahoma"/>
          <w:kern w:val="36"/>
          <w:sz w:val="24"/>
          <w:szCs w:val="24"/>
        </w:rPr>
        <w:t> 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این سالها را نیز باید ایام آزادی نسبی امام و فرصت خوبی برای فعالیت</w:t>
      </w:r>
      <w:r>
        <w:rPr>
          <w:rFonts w:ascii="Tahoma" w:eastAsia="Times New Roman" w:hAnsi="Tahoma" w:cs="Tahoma" w:hint="cs"/>
          <w:kern w:val="36"/>
          <w:sz w:val="24"/>
          <w:szCs w:val="24"/>
          <w:rtl/>
        </w:rPr>
        <w:t>‌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های فرهنگی آن حضرت دانست</w:t>
      </w:r>
      <w:r w:rsidRPr="00D92C01">
        <w:rPr>
          <w:rFonts w:ascii="Tahoma" w:eastAsia="Times New Roman" w:hAnsi="Tahoma" w:cs="Tahoma"/>
          <w:kern w:val="36"/>
          <w:sz w:val="24"/>
          <w:szCs w:val="24"/>
        </w:rPr>
        <w:t>.</w:t>
      </w:r>
    </w:p>
    <w:p w:rsidR="00D92C01" w:rsidRPr="00D92C01" w:rsidRDefault="00D92C01" w:rsidP="00D92C01">
      <w:pPr>
        <w:rPr>
          <w:rFonts w:ascii="Tahoma" w:eastAsia="Times New Roman" w:hAnsi="Tahoma" w:cs="Tahoma"/>
          <w:kern w:val="36"/>
          <w:sz w:val="24"/>
          <w:szCs w:val="24"/>
        </w:rPr>
      </w:pPr>
      <w:r w:rsidRPr="00D92C01">
        <w:rPr>
          <w:rFonts w:ascii="Tahoma" w:eastAsia="Times New Roman" w:hAnsi="Tahoma" w:cs="Tahoma"/>
          <w:kern w:val="36"/>
          <w:sz w:val="24"/>
          <w:szCs w:val="24"/>
        </w:rPr>
        <w:t> </w:t>
      </w:r>
    </w:p>
    <w:p w:rsidR="00D92C01" w:rsidRPr="00D92C01" w:rsidRDefault="00D92C01" w:rsidP="00D92C01">
      <w:pPr>
        <w:rPr>
          <w:rFonts w:ascii="Tahoma" w:eastAsia="Times New Roman" w:hAnsi="Tahoma" w:cs="Tahoma"/>
          <w:kern w:val="36"/>
          <w:sz w:val="24"/>
          <w:szCs w:val="24"/>
        </w:rPr>
      </w:pP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امام و مأمون عباسی</w:t>
      </w:r>
    </w:p>
    <w:p w:rsidR="00D92C01" w:rsidRPr="00D92C01" w:rsidRDefault="00D92C01" w:rsidP="00D92C01">
      <w:pPr>
        <w:rPr>
          <w:rFonts w:ascii="Tahoma" w:eastAsia="Times New Roman" w:hAnsi="Tahoma" w:cs="Tahoma"/>
          <w:kern w:val="36"/>
          <w:sz w:val="24"/>
          <w:szCs w:val="24"/>
        </w:rPr>
      </w:pPr>
      <w:r w:rsidRPr="00D92C01">
        <w:rPr>
          <w:rFonts w:ascii="Tahoma" w:eastAsia="Times New Roman" w:hAnsi="Tahoma" w:cs="Tahoma"/>
          <w:kern w:val="36"/>
          <w:sz w:val="24"/>
          <w:szCs w:val="24"/>
        </w:rPr>
        <w:t> 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برخلاف تصور عامیانه که چون امام در زمان حکومت مأمون دارای مقام ولایت عهدی بوده</w:t>
      </w:r>
      <w:r>
        <w:rPr>
          <w:rFonts w:ascii="Tahoma" w:eastAsia="Times New Roman" w:hAnsi="Tahoma" w:cs="Tahoma" w:hint="cs"/>
          <w:kern w:val="36"/>
          <w:sz w:val="24"/>
          <w:szCs w:val="24"/>
          <w:rtl/>
        </w:rPr>
        <w:t>‌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اند پس باید روزگار خوشی را سپری کرده باشند؛ باید متذکر شد برعکس سخت ترین دوران زندگی حضرت در همین زمان بوده است.</w:t>
      </w:r>
      <w:r>
        <w:rPr>
          <w:rFonts w:ascii="Tahoma" w:eastAsia="Times New Roman" w:hAnsi="Tahoma" w:cs="Tahoma" w:hint="cs"/>
          <w:kern w:val="36"/>
          <w:sz w:val="24"/>
          <w:szCs w:val="24"/>
          <w:rtl/>
        </w:rPr>
        <w:t xml:space="preserve"> 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«با استقرار مأمون بر سریر خلافت کتاب زندگانی امام علیه السلام ورق خورد و صفحه تازه ای در آن گشوده شد. صفحه ای که در آن امام علی بن موسی الرضا علیه السلام سالهایی را با اندوه و ناملایمات بسیار به سر برد.» [5</w:t>
      </w:r>
      <w:r>
        <w:rPr>
          <w:rFonts w:ascii="Tahoma" w:eastAsia="Times New Roman" w:hAnsi="Tahoma" w:cs="Tahoma"/>
          <w:kern w:val="36"/>
          <w:sz w:val="24"/>
          <w:szCs w:val="24"/>
        </w:rPr>
        <w:t>[</w:t>
      </w:r>
    </w:p>
    <w:p w:rsidR="00D92C01" w:rsidRPr="00D92C01" w:rsidRDefault="00D92C01" w:rsidP="00D92C01">
      <w:pPr>
        <w:rPr>
          <w:rFonts w:ascii="Tahoma" w:eastAsia="Times New Roman" w:hAnsi="Tahoma" w:cs="Tahoma"/>
          <w:kern w:val="36"/>
          <w:sz w:val="24"/>
          <w:szCs w:val="24"/>
        </w:rPr>
      </w:pP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حضرت رضا علیه السلام بر اثر فشار شدید مامون، ولایت عهدی را قبول نمود اما بعد از این پذیرش نه فقط در زمینه نشر معارف اسلامی و بیان حقوق اهل بیت علیهم السلام دچار محدودیت نشد بلکه در شرائطی قرار گرفت که توانست در سطح وسیع و گسترده با علمای اسلام و علمای دیگر مذاهب سخن بگوید، به سوالاتشان پاسخ دهد، و حقائق را روشن نماید</w:t>
      </w:r>
      <w:r>
        <w:rPr>
          <w:rFonts w:ascii="Tahoma" w:eastAsia="Times New Roman" w:hAnsi="Tahoma" w:cs="Tahoma" w:hint="cs"/>
          <w:kern w:val="36"/>
          <w:sz w:val="24"/>
          <w:szCs w:val="24"/>
          <w:rtl/>
        </w:rPr>
        <w:t xml:space="preserve"> 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و همچنین توانست با استناد به آیات قران شریف و احادیث رسول گرامی صلی الله علیه و</w:t>
      </w:r>
      <w:r>
        <w:rPr>
          <w:rFonts w:ascii="Tahoma" w:eastAsia="Times New Roman" w:hAnsi="Tahoma" w:cs="Tahoma" w:hint="cs"/>
          <w:kern w:val="36"/>
          <w:sz w:val="24"/>
          <w:szCs w:val="24"/>
          <w:rtl/>
        </w:rPr>
        <w:t xml:space="preserve"> 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آله از حقوق عترت دفاع کند و بر خلاف مصالح سیاسی خلیفه وقت پیرامون امر امامت ب</w:t>
      </w:r>
      <w:r>
        <w:rPr>
          <w:rFonts w:ascii="Tahoma" w:eastAsia="Times New Roman" w:hAnsi="Tahoma" w:cs="Tahoma"/>
          <w:kern w:val="36"/>
          <w:sz w:val="24"/>
          <w:szCs w:val="24"/>
          <w:rtl/>
        </w:rPr>
        <w:t>دون تقیه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، بحث نماید</w:t>
      </w:r>
      <w:r w:rsidRPr="00D92C01">
        <w:rPr>
          <w:rFonts w:ascii="Tahoma" w:eastAsia="Times New Roman" w:hAnsi="Tahoma" w:cs="Tahoma"/>
          <w:kern w:val="36"/>
          <w:sz w:val="24"/>
          <w:szCs w:val="24"/>
        </w:rPr>
        <w:t>.</w:t>
      </w:r>
    </w:p>
    <w:p w:rsidR="00D92C01" w:rsidRPr="00D92C01" w:rsidRDefault="00D92C01" w:rsidP="00D92C01">
      <w:pPr>
        <w:rPr>
          <w:rFonts w:ascii="Tahoma" w:eastAsia="Times New Roman" w:hAnsi="Tahoma" w:cs="Tahoma"/>
          <w:kern w:val="36"/>
          <w:sz w:val="24"/>
          <w:szCs w:val="24"/>
        </w:rPr>
      </w:pP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دو نفر در خراسان حضور حضرت رضا آمدند و درباره نماز قصر سوال نمودند به یکی از آن دو نفر فرمود بر</w:t>
      </w:r>
      <w:r>
        <w:rPr>
          <w:rFonts w:ascii="Tahoma" w:eastAsia="Times New Roman" w:hAnsi="Tahoma" w:cs="Tahoma" w:hint="cs"/>
          <w:kern w:val="36"/>
          <w:sz w:val="24"/>
          <w:szCs w:val="24"/>
          <w:rtl/>
        </w:rPr>
        <w:t xml:space="preserve"> 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شما قصر نماز واجب است زیرا نیت تو در این سفر ملاقات من بود و به آن دیگری فرمود بر</w:t>
      </w:r>
      <w:r>
        <w:rPr>
          <w:rFonts w:ascii="Tahoma" w:eastAsia="Times New Roman" w:hAnsi="Tahoma" w:cs="Tahoma" w:hint="cs"/>
          <w:kern w:val="36"/>
          <w:sz w:val="24"/>
          <w:szCs w:val="24"/>
          <w:rtl/>
        </w:rPr>
        <w:t xml:space="preserve"> 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تو واجب است نماز بخوانی زیرا سفرت به قصد ملاقات مامون سلطان وقت بوده یعنی نیت معصیت داشته ای</w:t>
      </w:r>
      <w:r>
        <w:rPr>
          <w:rFonts w:ascii="Tahoma" w:eastAsia="Times New Roman" w:hAnsi="Tahoma" w:cs="Tahoma" w:hint="cs"/>
          <w:kern w:val="36"/>
          <w:sz w:val="24"/>
          <w:szCs w:val="24"/>
          <w:rtl/>
        </w:rPr>
        <w:t>.</w:t>
      </w:r>
    </w:p>
    <w:p w:rsidR="00D92C01" w:rsidRPr="00D92C01" w:rsidRDefault="00D92C01" w:rsidP="00D92C01">
      <w:pPr>
        <w:rPr>
          <w:rFonts w:ascii="Tahoma" w:eastAsia="Times New Roman" w:hAnsi="Tahoma" w:cs="Tahoma"/>
          <w:kern w:val="36"/>
          <w:sz w:val="24"/>
          <w:szCs w:val="24"/>
          <w:rtl/>
        </w:rPr>
      </w:pP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جالب آن که گاهی افراد از علی بن موسی الرضا علیه السلام سوالات شرعی می نمودند و حضرتش طبق فقه اهل بیت علیه السلام به آن سوالات پاسخ می داد و پروا نداشت از اینکه بعضی از پاسخها برای سائل یا وابستگان مقام خلافت سنگین و گران باشد</w:t>
      </w:r>
      <w:r w:rsidRPr="00D92C01">
        <w:rPr>
          <w:rFonts w:ascii="Tahoma" w:eastAsia="Times New Roman" w:hAnsi="Tahoma" w:cs="Tahoma"/>
          <w:kern w:val="36"/>
          <w:sz w:val="24"/>
          <w:szCs w:val="24"/>
        </w:rPr>
        <w:t>.</w:t>
      </w:r>
    </w:p>
    <w:p w:rsidR="00D92C01" w:rsidRPr="00D92C01" w:rsidRDefault="00D92C01" w:rsidP="00D232E7">
      <w:pPr>
        <w:rPr>
          <w:rFonts w:ascii="Tahoma" w:eastAsia="Times New Roman" w:hAnsi="Tahoma" w:cs="Tahoma"/>
          <w:kern w:val="36"/>
          <w:sz w:val="24"/>
          <w:szCs w:val="24"/>
        </w:rPr>
      </w:pPr>
      <w:r>
        <w:rPr>
          <w:rFonts w:ascii="Tahoma" w:eastAsia="Times New Roman" w:hAnsi="Tahoma" w:cs="Tahoma" w:hint="cs"/>
          <w:kern w:val="36"/>
          <w:sz w:val="24"/>
          <w:szCs w:val="24"/>
          <w:rtl/>
        </w:rPr>
        <w:t>«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 xml:space="preserve">عن ابی سعید الخراسانی قال دخل رجلان علی ابن الحسن الرضا بخراسان فسئلاة عن التقصیر فقال لا </w:t>
      </w:r>
      <w:r>
        <w:rPr>
          <w:rFonts w:ascii="Tahoma" w:eastAsia="Times New Roman" w:hAnsi="Tahoma" w:cs="Tahoma"/>
          <w:kern w:val="36"/>
          <w:sz w:val="24"/>
          <w:szCs w:val="24"/>
          <w:rtl/>
        </w:rPr>
        <w:t>حدهما وجب علیک التقصیر لانک قصد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تنی و</w:t>
      </w:r>
      <w:r>
        <w:rPr>
          <w:rFonts w:ascii="Tahoma" w:eastAsia="Times New Roman" w:hAnsi="Tahoma" w:cs="Tahoma" w:hint="cs"/>
          <w:kern w:val="36"/>
          <w:sz w:val="24"/>
          <w:szCs w:val="24"/>
          <w:rtl/>
        </w:rPr>
        <w:t xml:space="preserve"> 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قال للاخر وجب علیک التمام لانک قصدت السلطان</w:t>
      </w:r>
      <w:r w:rsidR="00D232E7">
        <w:rPr>
          <w:rFonts w:ascii="Tahoma" w:eastAsia="Times New Roman" w:hAnsi="Tahoma" w:cs="Tahoma" w:hint="cs"/>
          <w:kern w:val="36"/>
          <w:sz w:val="24"/>
          <w:szCs w:val="24"/>
          <w:rtl/>
        </w:rPr>
        <w:t>.» (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وسائل ج 5 باب 8 ، صلوه مسافر حدیث 6</w:t>
      </w:r>
      <w:r w:rsidR="00D232E7">
        <w:rPr>
          <w:rFonts w:ascii="Tahoma" w:eastAsia="Times New Roman" w:hAnsi="Tahoma" w:cs="Tahoma"/>
          <w:kern w:val="36"/>
          <w:sz w:val="24"/>
          <w:szCs w:val="24"/>
        </w:rPr>
        <w:t xml:space="preserve"> (</w:t>
      </w:r>
    </w:p>
    <w:p w:rsidR="00D92C01" w:rsidRPr="00D92C01" w:rsidRDefault="00D92C01" w:rsidP="00D92C01">
      <w:pPr>
        <w:rPr>
          <w:rFonts w:ascii="Tahoma" w:eastAsia="Times New Roman" w:hAnsi="Tahoma" w:cs="Tahoma"/>
          <w:kern w:val="36"/>
          <w:sz w:val="24"/>
          <w:szCs w:val="24"/>
        </w:rPr>
      </w:pP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ابی سعید خراسانی می گوید: دو نفر در خراسان حضور حضرت رضا آمدند و درباره نماز قصر سوال نمودند به یکی از آن دو نفر فرمود برشما قصر نماز واجب است زیرا نیت تو در این سفر ملاقات من بود و به آن دیگری فرمود برتو واجب است نماز بخوانی زیرا سفرت به قصد ملاقات مامون سلطان وقت بوده یعنی نیت معصیت داشته ای</w:t>
      </w:r>
      <w:r w:rsidRPr="00D92C01">
        <w:rPr>
          <w:rFonts w:ascii="Tahoma" w:eastAsia="Times New Roman" w:hAnsi="Tahoma" w:cs="Tahoma"/>
          <w:kern w:val="36"/>
          <w:sz w:val="24"/>
          <w:szCs w:val="24"/>
        </w:rPr>
        <w:t>.</w:t>
      </w:r>
    </w:p>
    <w:p w:rsidR="00D92C01" w:rsidRPr="00D92C01" w:rsidRDefault="00D92C01" w:rsidP="00D232E7">
      <w:pPr>
        <w:rPr>
          <w:rFonts w:ascii="Tahoma" w:eastAsia="Times New Roman" w:hAnsi="Tahoma" w:cs="Tahoma"/>
          <w:kern w:val="36"/>
          <w:sz w:val="24"/>
          <w:szCs w:val="24"/>
        </w:rPr>
      </w:pP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lastRenderedPageBreak/>
        <w:t>خلاصه حضرت رضا علیه السلام با سمت ولایت عهدی مامون گفتنی ها را با صراحت می فر</w:t>
      </w:r>
      <w:r w:rsidR="00D232E7">
        <w:rPr>
          <w:rFonts w:ascii="Tahoma" w:eastAsia="Times New Roman" w:hAnsi="Tahoma" w:cs="Tahoma"/>
          <w:kern w:val="36"/>
          <w:sz w:val="24"/>
          <w:szCs w:val="24"/>
          <w:rtl/>
        </w:rPr>
        <w:t>مود و واقعیتها را آشکار می ساخت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. مدتی جریان امر بدین منوال گذشت</w:t>
      </w:r>
      <w:r w:rsidR="00D232E7">
        <w:rPr>
          <w:rFonts w:ascii="Tahoma" w:eastAsia="Times New Roman" w:hAnsi="Tahoma" w:cs="Tahoma" w:hint="cs"/>
          <w:kern w:val="36"/>
          <w:sz w:val="24"/>
          <w:szCs w:val="24"/>
          <w:rtl/>
        </w:rPr>
        <w:t>.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 xml:space="preserve"> سرانجام مامون متوجه شد که با اصرار و تهدید، ولایت عهدی را به حضرت رضا قبو</w:t>
      </w:r>
      <w:r w:rsidR="00D232E7">
        <w:rPr>
          <w:rFonts w:ascii="Tahoma" w:eastAsia="Times New Roman" w:hAnsi="Tahoma" w:cs="Tahoma" w:hint="cs"/>
          <w:kern w:val="36"/>
          <w:sz w:val="24"/>
          <w:szCs w:val="24"/>
          <w:rtl/>
        </w:rPr>
        <w:t>ل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 xml:space="preserve">انده </w:t>
      </w:r>
      <w:r w:rsidR="00D232E7">
        <w:rPr>
          <w:rFonts w:ascii="Tahoma" w:eastAsia="Times New Roman" w:hAnsi="Tahoma" w:cs="Tahoma" w:hint="cs"/>
          <w:kern w:val="36"/>
          <w:sz w:val="24"/>
          <w:szCs w:val="24"/>
          <w:rtl/>
        </w:rPr>
        <w:t>ا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ما از این کار نفعی نبرده است</w:t>
      </w:r>
      <w:r w:rsidR="00D232E7">
        <w:rPr>
          <w:rFonts w:ascii="Tahoma" w:eastAsia="Times New Roman" w:hAnsi="Tahoma" w:cs="Tahoma" w:hint="cs"/>
          <w:kern w:val="36"/>
          <w:sz w:val="24"/>
          <w:szCs w:val="24"/>
          <w:rtl/>
        </w:rPr>
        <w:t>،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 xml:space="preserve"> چه با این انتصاب، نتوانست دستگاه خلافت را در افکار</w:t>
      </w:r>
      <w:r w:rsidR="00D232E7">
        <w:rPr>
          <w:rFonts w:ascii="Tahoma" w:eastAsia="Times New Roman" w:hAnsi="Tahoma" w:cs="Tahoma" w:hint="cs"/>
          <w:kern w:val="36"/>
          <w:sz w:val="24"/>
          <w:szCs w:val="24"/>
          <w:rtl/>
        </w:rPr>
        <w:t xml:space="preserve"> 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عمومی تنزیه کند و موجبات خوش بینی مردم را نسبت به مقام خلافت فراهم آورد و نتوانست از محبوبیت حضرت رضا بکاهد و شیعیان اهل بیت را از بدبینی و انتقاد نسبت به حکومت عباسی بازدارد</w:t>
      </w:r>
      <w:r w:rsidR="00D232E7">
        <w:rPr>
          <w:rFonts w:ascii="Tahoma" w:eastAsia="Times New Roman" w:hAnsi="Tahoma" w:cs="Tahoma" w:hint="cs"/>
          <w:kern w:val="36"/>
          <w:sz w:val="24"/>
          <w:szCs w:val="24"/>
          <w:rtl/>
        </w:rPr>
        <w:t>.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 xml:space="preserve"> لذا به فکر افتاد علی بن موسی الرضا علیه السلام را مسموم کند و</w:t>
      </w:r>
      <w:r w:rsidR="00D232E7">
        <w:rPr>
          <w:rFonts w:ascii="Tahoma" w:eastAsia="Times New Roman" w:hAnsi="Tahoma" w:cs="Tahoma" w:hint="cs"/>
          <w:kern w:val="36"/>
          <w:sz w:val="24"/>
          <w:szCs w:val="24"/>
          <w:rtl/>
        </w:rPr>
        <w:t xml:space="preserve"> 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با قتل آن حضرت از گسترش مذهب تشیع و ازدیاد روز افزون محبان و دوستداران اهل بیت علیهم السلام جلوگیری نماید. و پنهانی به این عمل خائنانه دست زد و به حیات پر برکت آن امام بزگوار خاتمه داد. [6</w:t>
      </w:r>
      <w:r w:rsidR="00D232E7">
        <w:rPr>
          <w:rFonts w:ascii="Tahoma" w:eastAsia="Times New Roman" w:hAnsi="Tahoma" w:cs="Tahoma"/>
          <w:kern w:val="36"/>
          <w:sz w:val="24"/>
          <w:szCs w:val="24"/>
        </w:rPr>
        <w:t>[</w:t>
      </w:r>
    </w:p>
    <w:p w:rsidR="00D92C01" w:rsidRPr="00D92C01" w:rsidRDefault="00D92C01" w:rsidP="00D92C01">
      <w:pPr>
        <w:rPr>
          <w:rFonts w:ascii="Tahoma" w:eastAsia="Times New Roman" w:hAnsi="Tahoma" w:cs="Tahoma"/>
          <w:kern w:val="36"/>
          <w:sz w:val="24"/>
          <w:szCs w:val="24"/>
        </w:rPr>
      </w:pPr>
      <w:r w:rsidRPr="00D92C01">
        <w:rPr>
          <w:rFonts w:ascii="Tahoma" w:eastAsia="Times New Roman" w:hAnsi="Tahoma" w:cs="Tahoma"/>
          <w:kern w:val="36"/>
          <w:sz w:val="24"/>
          <w:szCs w:val="24"/>
        </w:rPr>
        <w:t> </w:t>
      </w:r>
    </w:p>
    <w:p w:rsidR="00D92C01" w:rsidRPr="00D92C01" w:rsidRDefault="00D92C01" w:rsidP="00D92C01">
      <w:pPr>
        <w:rPr>
          <w:rFonts w:ascii="Tahoma" w:eastAsia="Times New Roman" w:hAnsi="Tahoma" w:cs="Tahoma"/>
          <w:kern w:val="36"/>
          <w:sz w:val="24"/>
          <w:szCs w:val="24"/>
        </w:rPr>
      </w:pP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پی نوشت</w:t>
      </w:r>
      <w:r w:rsidRPr="00D92C01">
        <w:rPr>
          <w:rFonts w:ascii="Tahoma" w:eastAsia="Times New Roman" w:hAnsi="Tahoma" w:cs="Tahoma"/>
          <w:kern w:val="36"/>
          <w:sz w:val="24"/>
          <w:szCs w:val="24"/>
        </w:rPr>
        <w:t>:</w:t>
      </w:r>
    </w:p>
    <w:p w:rsidR="00D92C01" w:rsidRPr="00D92C01" w:rsidRDefault="00D92C01" w:rsidP="00D92C01">
      <w:pPr>
        <w:rPr>
          <w:rFonts w:ascii="Tahoma" w:eastAsia="Times New Roman" w:hAnsi="Tahoma" w:cs="Tahoma"/>
          <w:kern w:val="36"/>
          <w:sz w:val="24"/>
          <w:szCs w:val="24"/>
        </w:rPr>
      </w:pPr>
      <w:r w:rsidRPr="00D92C01">
        <w:rPr>
          <w:rFonts w:ascii="Tahoma" w:eastAsia="Times New Roman" w:hAnsi="Tahoma" w:cs="Tahoma"/>
          <w:kern w:val="36"/>
          <w:sz w:val="24"/>
          <w:szCs w:val="24"/>
        </w:rPr>
        <w:t>1.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سیره پیشوایان، مهدی پیشوایی،ص 468</w:t>
      </w:r>
    </w:p>
    <w:p w:rsidR="00D92C01" w:rsidRPr="00D92C01" w:rsidRDefault="00D92C01" w:rsidP="00D92C01">
      <w:pPr>
        <w:rPr>
          <w:rFonts w:ascii="Tahoma" w:eastAsia="Times New Roman" w:hAnsi="Tahoma" w:cs="Tahoma"/>
          <w:kern w:val="36"/>
          <w:sz w:val="24"/>
          <w:szCs w:val="24"/>
        </w:rPr>
      </w:pPr>
      <w:r w:rsidRPr="00D92C01">
        <w:rPr>
          <w:rFonts w:ascii="Tahoma" w:eastAsia="Times New Roman" w:hAnsi="Tahoma" w:cs="Tahoma"/>
          <w:kern w:val="36"/>
          <w:sz w:val="24"/>
          <w:szCs w:val="24"/>
        </w:rPr>
        <w:t>2.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همان، ص469</w:t>
      </w:r>
    </w:p>
    <w:p w:rsidR="00D92C01" w:rsidRPr="00D92C01" w:rsidRDefault="00D92C01" w:rsidP="00D92C01">
      <w:pPr>
        <w:rPr>
          <w:rFonts w:ascii="Tahoma" w:eastAsia="Times New Roman" w:hAnsi="Tahoma" w:cs="Tahoma"/>
          <w:kern w:val="36"/>
          <w:sz w:val="24"/>
          <w:szCs w:val="24"/>
        </w:rPr>
      </w:pPr>
      <w:r w:rsidRPr="00D92C01">
        <w:rPr>
          <w:rFonts w:ascii="Tahoma" w:eastAsia="Times New Roman" w:hAnsi="Tahoma" w:cs="Tahoma"/>
          <w:kern w:val="36"/>
          <w:sz w:val="24"/>
          <w:szCs w:val="24"/>
        </w:rPr>
        <w:t>3.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سیره پیشوایان، مهدی پیشوایی، ص471</w:t>
      </w:r>
    </w:p>
    <w:p w:rsidR="00D92C01" w:rsidRPr="00D92C01" w:rsidRDefault="00D92C01" w:rsidP="00D92C01">
      <w:pPr>
        <w:rPr>
          <w:rFonts w:ascii="Tahoma" w:eastAsia="Times New Roman" w:hAnsi="Tahoma" w:cs="Tahoma"/>
          <w:kern w:val="36"/>
          <w:sz w:val="24"/>
          <w:szCs w:val="24"/>
        </w:rPr>
      </w:pPr>
      <w:r w:rsidRPr="00D92C01">
        <w:rPr>
          <w:rFonts w:ascii="Tahoma" w:eastAsia="Times New Roman" w:hAnsi="Tahoma" w:cs="Tahoma"/>
          <w:kern w:val="36"/>
          <w:sz w:val="24"/>
          <w:szCs w:val="24"/>
        </w:rPr>
        <w:t>4.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همان، ص472</w:t>
      </w:r>
    </w:p>
    <w:p w:rsidR="00D92C01" w:rsidRPr="00D92C01" w:rsidRDefault="00D92C01" w:rsidP="00D92C01">
      <w:pPr>
        <w:rPr>
          <w:rFonts w:ascii="Tahoma" w:eastAsia="Times New Roman" w:hAnsi="Tahoma" w:cs="Tahoma"/>
          <w:kern w:val="36"/>
          <w:sz w:val="24"/>
          <w:szCs w:val="24"/>
        </w:rPr>
      </w:pPr>
      <w:r w:rsidRPr="00D92C01">
        <w:rPr>
          <w:rFonts w:ascii="Tahoma" w:eastAsia="Times New Roman" w:hAnsi="Tahoma" w:cs="Tahoma"/>
          <w:kern w:val="36"/>
          <w:sz w:val="24"/>
          <w:szCs w:val="24"/>
        </w:rPr>
        <w:t>5.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سیره پیشوایان، مهدی پیشوایی، ص475</w:t>
      </w:r>
    </w:p>
    <w:p w:rsidR="00D92C01" w:rsidRPr="00D92C01" w:rsidRDefault="00D92C01" w:rsidP="00D92C01">
      <w:pPr>
        <w:rPr>
          <w:rFonts w:ascii="Tahoma" w:eastAsia="Times New Roman" w:hAnsi="Tahoma" w:cs="Tahoma"/>
          <w:kern w:val="36"/>
          <w:sz w:val="24"/>
          <w:szCs w:val="24"/>
        </w:rPr>
      </w:pPr>
      <w:r w:rsidRPr="00D92C01">
        <w:rPr>
          <w:rFonts w:ascii="Tahoma" w:eastAsia="Times New Roman" w:hAnsi="Tahoma" w:cs="Tahoma"/>
          <w:kern w:val="36"/>
          <w:sz w:val="24"/>
          <w:szCs w:val="24"/>
        </w:rPr>
        <w:t>6.</w:t>
      </w: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فرصت ولایت عهدی امام رضا علیه السلام در نشر معارف اسلامی ، محمدتقی فلسفی، سخنرانی در کنگره جهانی حضرت رضا علیه السلام در ذی القعده 1404 ،دانشگاه علوم اسلامی آستان قدس رضوی</w:t>
      </w:r>
    </w:p>
    <w:p w:rsidR="00D232E7" w:rsidRDefault="00D232E7" w:rsidP="00D92C01">
      <w:pPr>
        <w:rPr>
          <w:rFonts w:ascii="Tahoma" w:eastAsia="Times New Roman" w:hAnsi="Tahoma" w:cs="Tahoma" w:hint="cs"/>
          <w:kern w:val="36"/>
          <w:sz w:val="24"/>
          <w:szCs w:val="24"/>
          <w:rtl/>
        </w:rPr>
      </w:pPr>
    </w:p>
    <w:p w:rsidR="00D92C01" w:rsidRPr="00D92C01" w:rsidRDefault="00D232E7" w:rsidP="00D232E7">
      <w:pPr>
        <w:jc w:val="right"/>
        <w:rPr>
          <w:rFonts w:ascii="Tahoma" w:eastAsia="Times New Roman" w:hAnsi="Tahoma" w:cs="Tahoma"/>
          <w:kern w:val="36"/>
          <w:sz w:val="24"/>
          <w:szCs w:val="24"/>
        </w:rPr>
      </w:pPr>
      <w:r>
        <w:rPr>
          <w:rFonts w:ascii="Tahoma" w:eastAsia="Times New Roman" w:hAnsi="Tahoma" w:cs="Tahoma" w:hint="cs"/>
          <w:kern w:val="36"/>
          <w:sz w:val="24"/>
          <w:szCs w:val="24"/>
          <w:rtl/>
        </w:rPr>
        <w:t xml:space="preserve">نویسنده: </w:t>
      </w:r>
      <w:r w:rsidR="00D92C01" w:rsidRPr="00D92C01">
        <w:rPr>
          <w:rFonts w:ascii="Tahoma" w:eastAsia="Times New Roman" w:hAnsi="Tahoma" w:cs="Tahoma"/>
          <w:kern w:val="36"/>
          <w:sz w:val="24"/>
          <w:szCs w:val="24"/>
          <w:rtl/>
        </w:rPr>
        <w:t>سیدروح الله علوی</w:t>
      </w:r>
    </w:p>
    <w:p w:rsidR="00CF5D22" w:rsidRPr="00D232E7" w:rsidRDefault="00D92C01" w:rsidP="00D232E7">
      <w:pPr>
        <w:jc w:val="right"/>
        <w:rPr>
          <w:rFonts w:ascii="Tahoma" w:eastAsia="Times New Roman" w:hAnsi="Tahoma" w:cs="Tahoma"/>
          <w:kern w:val="36"/>
          <w:sz w:val="24"/>
          <w:szCs w:val="24"/>
        </w:rPr>
      </w:pPr>
      <w:r w:rsidRPr="00D92C01">
        <w:rPr>
          <w:rFonts w:ascii="Tahoma" w:eastAsia="Times New Roman" w:hAnsi="Tahoma" w:cs="Tahoma"/>
          <w:kern w:val="36"/>
          <w:sz w:val="24"/>
          <w:szCs w:val="24"/>
          <w:rtl/>
        </w:rPr>
        <w:t>بخش عترت و سیره تبیان</w:t>
      </w:r>
      <w:bookmarkStart w:id="0" w:name="_GoBack"/>
      <w:bookmarkEnd w:id="0"/>
    </w:p>
    <w:sectPr w:rsidR="00CF5D22" w:rsidRPr="00D232E7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01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32E7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92C01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D92C0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C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C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92C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2C0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C0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C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D92C0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C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C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92C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2C0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C0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C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0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8247">
              <w:marLeft w:val="0"/>
              <w:marRight w:val="0"/>
              <w:marTop w:val="100"/>
              <w:marBottom w:val="100"/>
              <w:divBdr>
                <w:top w:val="double" w:sz="6" w:space="4" w:color="99CCFE"/>
                <w:left w:val="double" w:sz="6" w:space="7" w:color="99CCFE"/>
                <w:bottom w:val="double" w:sz="6" w:space="0" w:color="99CCFE"/>
                <w:right w:val="double" w:sz="6" w:space="7" w:color="99CCFE"/>
              </w:divBdr>
            </w:div>
          </w:divsChild>
        </w:div>
        <w:div w:id="21429155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1790">
              <w:marLeft w:val="0"/>
              <w:marRight w:val="0"/>
              <w:marTop w:val="100"/>
              <w:marBottom w:val="100"/>
              <w:divBdr>
                <w:top w:val="double" w:sz="6" w:space="4" w:color="99CCFE"/>
                <w:left w:val="double" w:sz="6" w:space="7" w:color="99CCFE"/>
                <w:bottom w:val="double" w:sz="6" w:space="0" w:color="99CCFE"/>
                <w:right w:val="double" w:sz="6" w:space="7" w:color="99CCFE"/>
              </w:divBdr>
            </w:div>
          </w:divsChild>
        </w:div>
      </w:divsChild>
    </w:div>
    <w:div w:id="12781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5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8311">
              <w:marLeft w:val="0"/>
              <w:marRight w:val="0"/>
              <w:marTop w:val="100"/>
              <w:marBottom w:val="100"/>
              <w:divBdr>
                <w:top w:val="double" w:sz="6" w:space="4" w:color="99CCFE"/>
                <w:left w:val="double" w:sz="6" w:space="7" w:color="99CCFE"/>
                <w:bottom w:val="double" w:sz="6" w:space="0" w:color="99CCFE"/>
                <w:right w:val="double" w:sz="6" w:space="7" w:color="99CCFE"/>
              </w:divBdr>
            </w:div>
          </w:divsChild>
        </w:div>
        <w:div w:id="4330905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8016">
              <w:marLeft w:val="0"/>
              <w:marRight w:val="0"/>
              <w:marTop w:val="100"/>
              <w:marBottom w:val="100"/>
              <w:divBdr>
                <w:top w:val="double" w:sz="6" w:space="4" w:color="99CCFE"/>
                <w:left w:val="double" w:sz="6" w:space="7" w:color="99CCFE"/>
                <w:bottom w:val="double" w:sz="6" w:space="0" w:color="99CCFE"/>
                <w:right w:val="double" w:sz="6" w:space="7" w:color="99CCFE"/>
              </w:divBdr>
            </w:div>
          </w:divsChild>
        </w:div>
      </w:divsChild>
    </w:div>
    <w:div w:id="1635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7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2015-08-09T12:17:00Z</dcterms:created>
  <dcterms:modified xsi:type="dcterms:W3CDTF">2015-08-09T12:31:00Z</dcterms:modified>
</cp:coreProperties>
</file>