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CA7" w:rsidRPr="00836CA7" w:rsidRDefault="00836CA7" w:rsidP="00836CA7">
      <w:pPr>
        <w:numPr>
          <w:ilvl w:val="0"/>
          <w:numId w:val="1"/>
        </w:numPr>
        <w:shd w:val="clear" w:color="auto" w:fill="FFFFFF"/>
        <w:spacing w:after="0" w:line="270" w:lineRule="atLeast"/>
        <w:ind w:left="0"/>
        <w:rPr>
          <w:rFonts w:ascii="Tahoma" w:eastAsia="Times New Roman" w:hAnsi="Tahoma" w:cs="Tahoma"/>
          <w:noProof w:val="0"/>
          <w:color w:val="000000"/>
          <w:sz w:val="17"/>
          <w:szCs w:val="17"/>
        </w:rPr>
      </w:pPr>
      <w:r w:rsidRPr="00836CA7">
        <w:rPr>
          <w:rFonts w:ascii="Times New Roman" w:eastAsia="Times New Roman" w:hAnsi="Times New Roman" w:cs="Times New Roman"/>
          <w:noProof w:val="0"/>
          <w:color w:val="02889C"/>
          <w:sz w:val="27"/>
          <w:szCs w:val="27"/>
          <w:rtl/>
        </w:rPr>
        <w:t>تخریب مساجد، جنگ مذهبی یا سیاسی داعش</w:t>
      </w:r>
    </w:p>
    <w:p w:rsidR="00836CA7" w:rsidRPr="00836CA7" w:rsidRDefault="00836CA7" w:rsidP="00836CA7">
      <w:pPr>
        <w:numPr>
          <w:ilvl w:val="0"/>
          <w:numId w:val="1"/>
        </w:numPr>
        <w:shd w:val="clear" w:color="auto" w:fill="FFFFFF"/>
        <w:spacing w:after="0" w:line="270" w:lineRule="atLeast"/>
        <w:ind w:left="0"/>
        <w:rPr>
          <w:rFonts w:ascii="Tahoma" w:eastAsia="Times New Roman" w:hAnsi="Tahoma" w:cs="Tahoma"/>
          <w:noProof w:val="0"/>
          <w:color w:val="000000"/>
          <w:sz w:val="17"/>
          <w:szCs w:val="17"/>
        </w:rPr>
      </w:pPr>
    </w:p>
    <w:p w:rsidR="00836CA7" w:rsidRPr="00836CA7" w:rsidRDefault="00836CA7" w:rsidP="00836CA7">
      <w:pPr>
        <w:numPr>
          <w:ilvl w:val="0"/>
          <w:numId w:val="1"/>
        </w:numPr>
        <w:shd w:val="clear" w:color="auto" w:fill="FFFFFF"/>
        <w:spacing w:after="0" w:line="270" w:lineRule="atLeast"/>
        <w:ind w:left="0"/>
        <w:rPr>
          <w:rFonts w:ascii="Tahoma" w:eastAsia="Times New Roman" w:hAnsi="Tahoma" w:cs="Tahoma"/>
          <w:noProof w:val="0"/>
          <w:color w:val="000000"/>
          <w:sz w:val="17"/>
          <w:szCs w:val="17"/>
        </w:rPr>
      </w:pPr>
      <w:r w:rsidRPr="00836CA7">
        <w:rPr>
          <w:rFonts w:ascii="Times New Roman" w:eastAsia="Times New Roman" w:hAnsi="Times New Roman" w:cs="Times New Roman"/>
          <w:noProof w:val="0"/>
          <w:color w:val="02889C"/>
          <w:sz w:val="24"/>
          <w:szCs w:val="24"/>
          <w:rtl/>
        </w:rPr>
        <w:t>ریحانه غلامیان</w:t>
      </w:r>
      <w:r w:rsidRPr="00836CA7">
        <w:rPr>
          <w:rFonts w:ascii="Tahoma" w:eastAsia="Times New Roman" w:hAnsi="Tahoma" w:cs="Tahoma"/>
          <w:noProof w:val="0"/>
          <w:color w:val="000000"/>
          <w:sz w:val="17"/>
          <w:szCs w:val="17"/>
          <w:rtl/>
        </w:rPr>
        <w:t>  </w:t>
      </w:r>
      <w:bookmarkStart w:id="0" w:name="_GoBack"/>
      <w:bookmarkEnd w:id="0"/>
    </w:p>
    <w:p w:rsidR="00836CA7" w:rsidRPr="00836CA7" w:rsidRDefault="00836CA7" w:rsidP="00836CA7">
      <w:pPr>
        <w:numPr>
          <w:ilvl w:val="0"/>
          <w:numId w:val="1"/>
        </w:numPr>
        <w:shd w:val="clear" w:color="auto" w:fill="FFFFFF"/>
        <w:spacing w:after="0" w:line="270" w:lineRule="atLeast"/>
        <w:ind w:left="0"/>
        <w:rPr>
          <w:rFonts w:ascii="Times New Roman" w:eastAsia="Times New Roman" w:hAnsi="Times New Roman" w:cs="Times New Roman"/>
          <w:noProof w:val="0"/>
          <w:color w:val="5A6575"/>
          <w:sz w:val="24"/>
          <w:szCs w:val="24"/>
        </w:rPr>
      </w:pPr>
      <w:r w:rsidRPr="00836CA7">
        <w:rPr>
          <w:rFonts w:ascii="Tahoma" w:eastAsia="Times New Roman" w:hAnsi="Tahoma" w:cs="Tahoma"/>
          <w:noProof w:val="0"/>
          <w:color w:val="5A6575"/>
          <w:sz w:val="17"/>
          <w:szCs w:val="17"/>
          <w:rtl/>
        </w:rPr>
        <w:t>به نام خدا</w:t>
      </w:r>
    </w:p>
    <w:p w:rsidR="00836CA7" w:rsidRPr="00836CA7" w:rsidRDefault="00836CA7" w:rsidP="00836CA7">
      <w:pPr>
        <w:shd w:val="clear" w:color="auto" w:fill="FFFFFF"/>
        <w:spacing w:before="100" w:beforeAutospacing="1" w:after="100" w:afterAutospacing="1" w:line="270" w:lineRule="atLeast"/>
        <w:jc w:val="right"/>
        <w:rPr>
          <w:rFonts w:ascii="Times New Roman" w:eastAsia="Times New Roman" w:hAnsi="Times New Roman" w:cs="Times New Roman"/>
          <w:noProof w:val="0"/>
          <w:sz w:val="24"/>
          <w:szCs w:val="24"/>
        </w:rPr>
      </w:pPr>
    </w:p>
    <w:p w:rsidR="00836CA7" w:rsidRPr="00836CA7" w:rsidRDefault="00836CA7" w:rsidP="00836CA7">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tl/>
        </w:rPr>
      </w:pPr>
      <w:r w:rsidRPr="00836CA7">
        <w:rPr>
          <w:rFonts w:ascii="Tahoma" w:eastAsia="Times New Roman" w:hAnsi="Tahoma" w:cs="Tahoma"/>
          <w:noProof w:val="0"/>
          <w:color w:val="5A6575"/>
          <w:sz w:val="17"/>
          <w:szCs w:val="17"/>
          <w:rtl/>
        </w:rPr>
        <w:t>   یکی از اهداف و برنامه‌های گروه تکفیری داعش، تخریب اماکن مقدس و به</w:t>
      </w:r>
      <w:r w:rsidRPr="00836CA7">
        <w:rPr>
          <w:rFonts w:ascii="Tahoma" w:eastAsia="Times New Roman" w:hAnsi="Tahoma" w:cs="Tahoma"/>
          <w:noProof w:val="0"/>
          <w:color w:val="5A6575"/>
          <w:sz w:val="17"/>
          <w:szCs w:val="17"/>
          <w:rtl/>
        </w:rPr>
        <w:softHyphen/>
        <w:t>ویژه مساجد می‌باشد. درباره علت این تهاجم و حمله نابخردانه دشمنان، ابتدا لازم است گریزی بر عقاید و مبانی اعتقادی این گروه افراطی داشته باشیم، تا بتوان تصویر روشن‌تری از اهداف و نقشه‌های شوم ایشان در مواجهه با کشورهای اسلامی و حتی در عرصه جهانی ارائه دهیم.</w:t>
      </w:r>
    </w:p>
    <w:p w:rsidR="00836CA7" w:rsidRPr="00836CA7" w:rsidRDefault="00836CA7" w:rsidP="00836CA7">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tl/>
        </w:rPr>
      </w:pPr>
      <w:r w:rsidRPr="00836CA7">
        <w:rPr>
          <w:rFonts w:ascii="Tahoma" w:eastAsia="Times New Roman" w:hAnsi="Tahoma" w:cs="Tahoma"/>
          <w:b/>
          <w:bCs/>
          <w:noProof w:val="0"/>
          <w:color w:val="5A6575"/>
          <w:sz w:val="17"/>
          <w:szCs w:val="17"/>
          <w:rtl/>
        </w:rPr>
        <w:t>آشنایی با عقاید و باورهای چالش‌برانگیز داعش</w:t>
      </w:r>
    </w:p>
    <w:p w:rsidR="00836CA7" w:rsidRPr="00836CA7" w:rsidRDefault="00836CA7" w:rsidP="00836CA7">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tl/>
        </w:rPr>
      </w:pPr>
      <w:r w:rsidRPr="00836CA7">
        <w:rPr>
          <w:rFonts w:ascii="Tahoma" w:eastAsia="Times New Roman" w:hAnsi="Tahoma" w:cs="Tahoma"/>
          <w:noProof w:val="0"/>
          <w:color w:val="5A6575"/>
          <w:sz w:val="17"/>
          <w:szCs w:val="17"/>
          <w:rtl/>
        </w:rPr>
        <w:t>   دولت اسلامی عراق و شام (داعش) نام گروهی از اسلام‌گرایان سنّی‌مذهب (وهابی) تروریستی است، که رهبر آن ابوبکر البغدادی خود را خلیفه مسلمانان جهان اعلام کرده و داعیه رهبری مذهبی همه مسلمانان را دارد. سابقه تشکیل این گروه تکفیری- وهابی به سال ٢٠٠٤ میلادی با نام «جماعه التوحید و الجهاد» برمی‌گردد. این گروه که ابتدا در سوریه تشکیل شده، خواستار حکومت بر کل منطقه عراق و شام(شامل اردن، فلسطین اشغالی، لبنان، قبرس و بخشی از جنوب ترکیه) است. در حال حاضر داعش بخش‌هایی از عراق و سوریه را در کنترل خود دارد و برآورد شده که حدود پنجاه هزار نفر در سوریه و سی‌هزار نفر در عراق عضو این گروه تکفیری می‌باشند.</w:t>
      </w:r>
    </w:p>
    <w:p w:rsidR="00836CA7" w:rsidRPr="00836CA7" w:rsidRDefault="00836CA7" w:rsidP="00836CA7">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tl/>
        </w:rPr>
      </w:pPr>
      <w:r w:rsidRPr="00836CA7">
        <w:rPr>
          <w:rFonts w:ascii="Tahoma" w:eastAsia="Times New Roman" w:hAnsi="Tahoma" w:cs="Tahoma"/>
          <w:noProof w:val="0"/>
          <w:color w:val="5A6575"/>
          <w:sz w:val="17"/>
          <w:szCs w:val="17"/>
          <w:rtl/>
        </w:rPr>
        <w:t>   البته قابل ذکر است که دولت اسلامی عراق و شام نه دولت است و نه اسلامی؛ بلکه گروه تکفیری- وهابی مرموز و پیچیده‌ای است، که تا به حال وجود خارجی نداشته و باید از نظر ایدئولوژی و ساختار بررسی گردد. در واقع یکی از راه‌های مقابله با گروه تروریستی داعش، تشریح فرقه وهابیت و مقابله با آن از طریق بیان اسلام راستینِ مبتنی بر صلح است و این وظیفه همه مسلمانان جهان می‌باشد.</w:t>
      </w:r>
      <w:bookmarkStart w:id="1" w:name="_ftnref1"/>
      <w:r w:rsidRPr="00836CA7">
        <w:rPr>
          <w:rFonts w:ascii="Tahoma" w:eastAsia="Times New Roman" w:hAnsi="Tahoma" w:cs="Tahoma"/>
          <w:noProof w:val="0"/>
          <w:color w:val="5A6575"/>
          <w:sz w:val="17"/>
          <w:szCs w:val="17"/>
          <w:rtl/>
        </w:rPr>
        <w:fldChar w:fldCharType="begin"/>
      </w:r>
      <w:r w:rsidRPr="00836CA7">
        <w:rPr>
          <w:rFonts w:ascii="Tahoma" w:eastAsia="Times New Roman" w:hAnsi="Tahoma" w:cs="Tahoma"/>
          <w:noProof w:val="0"/>
          <w:color w:val="5A6575"/>
          <w:sz w:val="17"/>
          <w:szCs w:val="17"/>
          <w:rtl/>
        </w:rPr>
        <w:instrText xml:space="preserve"> </w:instrText>
      </w:r>
      <w:r w:rsidRPr="00836CA7">
        <w:rPr>
          <w:rFonts w:ascii="Tahoma" w:eastAsia="Times New Roman" w:hAnsi="Tahoma" w:cs="Tahoma"/>
          <w:noProof w:val="0"/>
          <w:color w:val="5A6575"/>
          <w:sz w:val="17"/>
          <w:szCs w:val="17"/>
        </w:rPr>
        <w:instrText>HYPERLINK "http://asar.masjed.ir/fa/article/</w:instrText>
      </w:r>
      <w:r w:rsidRPr="00836CA7">
        <w:rPr>
          <w:rFonts w:ascii="Tahoma" w:eastAsia="Times New Roman" w:hAnsi="Tahoma" w:cs="Tahoma"/>
          <w:noProof w:val="0"/>
          <w:color w:val="5A6575"/>
          <w:sz w:val="17"/>
          <w:szCs w:val="17"/>
          <w:rtl/>
        </w:rPr>
        <w:instrText>3138</w:instrText>
      </w:r>
      <w:r w:rsidRPr="00836CA7">
        <w:rPr>
          <w:rFonts w:ascii="Tahoma" w:eastAsia="Times New Roman" w:hAnsi="Tahoma" w:cs="Tahoma"/>
          <w:noProof w:val="0"/>
          <w:color w:val="5A6575"/>
          <w:sz w:val="17"/>
          <w:szCs w:val="17"/>
        </w:rPr>
        <w:instrText>" \l "_ftn</w:instrText>
      </w:r>
      <w:r w:rsidRPr="00836CA7">
        <w:rPr>
          <w:rFonts w:ascii="Tahoma" w:eastAsia="Times New Roman" w:hAnsi="Tahoma" w:cs="Tahoma"/>
          <w:noProof w:val="0"/>
          <w:color w:val="5A6575"/>
          <w:sz w:val="17"/>
          <w:szCs w:val="17"/>
          <w:rtl/>
        </w:rPr>
        <w:instrText>1</w:instrText>
      </w:r>
      <w:r w:rsidRPr="00836CA7">
        <w:rPr>
          <w:rFonts w:ascii="Tahoma" w:eastAsia="Times New Roman" w:hAnsi="Tahoma" w:cs="Tahoma"/>
          <w:noProof w:val="0"/>
          <w:color w:val="5A6575"/>
          <w:sz w:val="17"/>
          <w:szCs w:val="17"/>
        </w:rPr>
        <w:instrText>" \o</w:instrText>
      </w:r>
      <w:r w:rsidRPr="00836CA7">
        <w:rPr>
          <w:rFonts w:ascii="Tahoma" w:eastAsia="Times New Roman" w:hAnsi="Tahoma" w:cs="Tahoma"/>
          <w:noProof w:val="0"/>
          <w:color w:val="5A6575"/>
          <w:sz w:val="17"/>
          <w:szCs w:val="17"/>
          <w:rtl/>
        </w:rPr>
        <w:instrText xml:space="preserve"> "" </w:instrText>
      </w:r>
      <w:r w:rsidRPr="00836CA7">
        <w:rPr>
          <w:rFonts w:ascii="Tahoma" w:eastAsia="Times New Roman" w:hAnsi="Tahoma" w:cs="Tahoma"/>
          <w:noProof w:val="0"/>
          <w:color w:val="5A6575"/>
          <w:sz w:val="17"/>
          <w:szCs w:val="17"/>
          <w:rtl/>
        </w:rPr>
        <w:fldChar w:fldCharType="separate"/>
      </w:r>
      <w:r w:rsidRPr="00836CA7">
        <w:rPr>
          <w:rFonts w:ascii="Tahoma" w:eastAsia="Times New Roman" w:hAnsi="Tahoma" w:cs="Tahoma"/>
          <w:noProof w:val="0"/>
          <w:color w:val="5A6575"/>
          <w:sz w:val="17"/>
          <w:szCs w:val="17"/>
        </w:rPr>
        <w:t>[</w:t>
      </w:r>
      <w:r w:rsidRPr="00836CA7">
        <w:rPr>
          <w:rFonts w:ascii="Tahoma" w:eastAsia="Times New Roman" w:hAnsi="Tahoma" w:cs="Tahoma"/>
          <w:noProof w:val="0"/>
          <w:color w:val="5A6575"/>
          <w:sz w:val="17"/>
          <w:szCs w:val="17"/>
          <w:rtl/>
        </w:rPr>
        <w:t>١</w:t>
      </w:r>
      <w:r w:rsidRPr="00836CA7">
        <w:rPr>
          <w:rFonts w:ascii="Tahoma" w:eastAsia="Times New Roman" w:hAnsi="Tahoma" w:cs="Tahoma"/>
          <w:noProof w:val="0"/>
          <w:color w:val="5A6575"/>
          <w:sz w:val="17"/>
          <w:szCs w:val="17"/>
        </w:rPr>
        <w:t>]</w:t>
      </w:r>
      <w:r w:rsidRPr="00836CA7">
        <w:rPr>
          <w:rFonts w:ascii="Tahoma" w:eastAsia="Times New Roman" w:hAnsi="Tahoma" w:cs="Tahoma"/>
          <w:noProof w:val="0"/>
          <w:color w:val="5A6575"/>
          <w:sz w:val="17"/>
          <w:szCs w:val="17"/>
          <w:rtl/>
        </w:rPr>
        <w:fldChar w:fldCharType="end"/>
      </w:r>
      <w:bookmarkEnd w:id="1"/>
    </w:p>
    <w:p w:rsidR="00836CA7" w:rsidRPr="00836CA7" w:rsidRDefault="00836CA7" w:rsidP="00836CA7">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tl/>
        </w:rPr>
      </w:pPr>
      <w:r w:rsidRPr="00836CA7">
        <w:rPr>
          <w:rFonts w:ascii="Tahoma" w:eastAsia="Times New Roman" w:hAnsi="Tahoma" w:cs="Tahoma"/>
          <w:noProof w:val="0"/>
          <w:color w:val="5A6575"/>
          <w:sz w:val="17"/>
          <w:szCs w:val="17"/>
          <w:rtl/>
        </w:rPr>
        <w:t>   یکی از بزرگ‌ترین چالش‌های اعتقادی داعش، برداشت نادرست از مفهوم «توحید» می‌باشد، که در توسعه مفهوم کفر و شرک تأثیر گذاشته است. در حقیقت وهابیت در تلقی درست از مفهوم «توحید» دچار خطا شده و تفسیر نادرستی از توحید الهی و توحید ربوبی ارائه می‌دهد. در کنار این مسئله، تعصب و عدم قبول قول و نظر دیگران باعث تشدید اقدامات ایشان شده و آنان را از مسیر حق منحرف ساخته و تطبیق توحید و شرک را برای آنها مشتبه نموده است.</w:t>
      </w:r>
    </w:p>
    <w:p w:rsidR="00836CA7" w:rsidRPr="00836CA7" w:rsidRDefault="00836CA7" w:rsidP="00836CA7">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tl/>
        </w:rPr>
      </w:pPr>
      <w:r w:rsidRPr="00836CA7">
        <w:rPr>
          <w:rFonts w:ascii="Tahoma" w:eastAsia="Times New Roman" w:hAnsi="Tahoma" w:cs="Tahoma"/>
          <w:noProof w:val="0"/>
          <w:color w:val="5A6575"/>
          <w:sz w:val="17"/>
          <w:szCs w:val="17"/>
          <w:rtl/>
        </w:rPr>
        <w:t>   در متون وهابیت هیچ واژه‌ای به اندازه «توحید» و «شرک» به کار نرفته و از منظر ایشان توحید موضوع محوری مذهب وهابیت است؛</w:t>
      </w:r>
      <w:bookmarkStart w:id="2" w:name="_ftnref2"/>
      <w:r w:rsidRPr="00836CA7">
        <w:rPr>
          <w:rFonts w:ascii="Tahoma" w:eastAsia="Times New Roman" w:hAnsi="Tahoma" w:cs="Tahoma"/>
          <w:noProof w:val="0"/>
          <w:color w:val="5A6575"/>
          <w:sz w:val="17"/>
          <w:szCs w:val="17"/>
          <w:rtl/>
        </w:rPr>
        <w:fldChar w:fldCharType="begin"/>
      </w:r>
      <w:r w:rsidRPr="00836CA7">
        <w:rPr>
          <w:rFonts w:ascii="Tahoma" w:eastAsia="Times New Roman" w:hAnsi="Tahoma" w:cs="Tahoma"/>
          <w:noProof w:val="0"/>
          <w:color w:val="5A6575"/>
          <w:sz w:val="17"/>
          <w:szCs w:val="17"/>
          <w:rtl/>
        </w:rPr>
        <w:instrText xml:space="preserve"> </w:instrText>
      </w:r>
      <w:r w:rsidRPr="00836CA7">
        <w:rPr>
          <w:rFonts w:ascii="Tahoma" w:eastAsia="Times New Roman" w:hAnsi="Tahoma" w:cs="Tahoma"/>
          <w:noProof w:val="0"/>
          <w:color w:val="5A6575"/>
          <w:sz w:val="17"/>
          <w:szCs w:val="17"/>
        </w:rPr>
        <w:instrText>HYPERLINK "http://asar.masjed.ir/fa/article/</w:instrText>
      </w:r>
      <w:r w:rsidRPr="00836CA7">
        <w:rPr>
          <w:rFonts w:ascii="Tahoma" w:eastAsia="Times New Roman" w:hAnsi="Tahoma" w:cs="Tahoma"/>
          <w:noProof w:val="0"/>
          <w:color w:val="5A6575"/>
          <w:sz w:val="17"/>
          <w:szCs w:val="17"/>
          <w:rtl/>
        </w:rPr>
        <w:instrText>3138</w:instrText>
      </w:r>
      <w:r w:rsidRPr="00836CA7">
        <w:rPr>
          <w:rFonts w:ascii="Tahoma" w:eastAsia="Times New Roman" w:hAnsi="Tahoma" w:cs="Tahoma"/>
          <w:noProof w:val="0"/>
          <w:color w:val="5A6575"/>
          <w:sz w:val="17"/>
          <w:szCs w:val="17"/>
        </w:rPr>
        <w:instrText>" \l "_ftn</w:instrText>
      </w:r>
      <w:r w:rsidRPr="00836CA7">
        <w:rPr>
          <w:rFonts w:ascii="Tahoma" w:eastAsia="Times New Roman" w:hAnsi="Tahoma" w:cs="Tahoma"/>
          <w:noProof w:val="0"/>
          <w:color w:val="5A6575"/>
          <w:sz w:val="17"/>
          <w:szCs w:val="17"/>
          <w:rtl/>
        </w:rPr>
        <w:instrText>2</w:instrText>
      </w:r>
      <w:r w:rsidRPr="00836CA7">
        <w:rPr>
          <w:rFonts w:ascii="Tahoma" w:eastAsia="Times New Roman" w:hAnsi="Tahoma" w:cs="Tahoma"/>
          <w:noProof w:val="0"/>
          <w:color w:val="5A6575"/>
          <w:sz w:val="17"/>
          <w:szCs w:val="17"/>
        </w:rPr>
        <w:instrText>" \o</w:instrText>
      </w:r>
      <w:r w:rsidRPr="00836CA7">
        <w:rPr>
          <w:rFonts w:ascii="Tahoma" w:eastAsia="Times New Roman" w:hAnsi="Tahoma" w:cs="Tahoma"/>
          <w:noProof w:val="0"/>
          <w:color w:val="5A6575"/>
          <w:sz w:val="17"/>
          <w:szCs w:val="17"/>
          <w:rtl/>
        </w:rPr>
        <w:instrText xml:space="preserve"> "" </w:instrText>
      </w:r>
      <w:r w:rsidRPr="00836CA7">
        <w:rPr>
          <w:rFonts w:ascii="Tahoma" w:eastAsia="Times New Roman" w:hAnsi="Tahoma" w:cs="Tahoma"/>
          <w:noProof w:val="0"/>
          <w:color w:val="5A6575"/>
          <w:sz w:val="17"/>
          <w:szCs w:val="17"/>
          <w:rtl/>
        </w:rPr>
        <w:fldChar w:fldCharType="separate"/>
      </w:r>
      <w:r w:rsidRPr="00836CA7">
        <w:rPr>
          <w:rFonts w:ascii="Tahoma" w:eastAsia="Times New Roman" w:hAnsi="Tahoma" w:cs="Tahoma"/>
          <w:noProof w:val="0"/>
          <w:color w:val="5A6575"/>
          <w:sz w:val="17"/>
          <w:szCs w:val="17"/>
        </w:rPr>
        <w:t>[</w:t>
      </w:r>
      <w:r w:rsidRPr="00836CA7">
        <w:rPr>
          <w:rFonts w:ascii="Tahoma" w:eastAsia="Times New Roman" w:hAnsi="Tahoma" w:cs="Tahoma"/>
          <w:noProof w:val="0"/>
          <w:color w:val="5A6575"/>
          <w:sz w:val="17"/>
          <w:szCs w:val="17"/>
          <w:rtl/>
        </w:rPr>
        <w:t>٢</w:t>
      </w:r>
      <w:r w:rsidRPr="00836CA7">
        <w:rPr>
          <w:rFonts w:ascii="Tahoma" w:eastAsia="Times New Roman" w:hAnsi="Tahoma" w:cs="Tahoma"/>
          <w:noProof w:val="0"/>
          <w:color w:val="5A6575"/>
          <w:sz w:val="17"/>
          <w:szCs w:val="17"/>
        </w:rPr>
        <w:t>]</w:t>
      </w:r>
      <w:r w:rsidRPr="00836CA7">
        <w:rPr>
          <w:rFonts w:ascii="Tahoma" w:eastAsia="Times New Roman" w:hAnsi="Tahoma" w:cs="Tahoma"/>
          <w:noProof w:val="0"/>
          <w:color w:val="5A6575"/>
          <w:sz w:val="17"/>
          <w:szCs w:val="17"/>
          <w:rtl/>
        </w:rPr>
        <w:fldChar w:fldCharType="end"/>
      </w:r>
      <w:bookmarkEnd w:id="2"/>
      <w:r w:rsidRPr="00836CA7">
        <w:rPr>
          <w:rFonts w:ascii="Tahoma" w:eastAsia="Times New Roman" w:hAnsi="Tahoma" w:cs="Tahoma"/>
          <w:noProof w:val="0"/>
          <w:color w:val="5A6575"/>
          <w:sz w:val="17"/>
          <w:szCs w:val="17"/>
          <w:rtl/>
        </w:rPr>
        <w:t> به‌گونه‌ای که علمای وهابیت معتقدند که توسل به غیرخدا، زیارت قبور و نمازخواندن در مکانی که قبر پیش روی انسان باشد، مخالف توحید بوده و لازمه توحید آن است که به غیرخدا توسل نشود و از غیر او استمداد نگردد، حتی اگر منظور طلب شفاعت از پیامبر اسلام</w:t>
      </w:r>
      <w:r w:rsidRPr="00836CA7">
        <w:rPr>
          <w:rFonts w:ascii="Tahoma" w:eastAsia="Times New Roman" w:hAnsi="Tahoma" w:cs="Tahoma"/>
          <w:noProof w:val="0"/>
          <w:color w:val="5A6575"/>
          <w:sz w:val="17"/>
          <w:szCs w:val="17"/>
        </w:rPr>
        <w:t>o</w:t>
      </w:r>
      <w:r w:rsidRPr="00836CA7">
        <w:rPr>
          <w:rFonts w:ascii="Tahoma" w:eastAsia="Times New Roman" w:hAnsi="Tahoma" w:cs="Tahoma"/>
          <w:noProof w:val="0"/>
          <w:color w:val="5A6575"/>
          <w:sz w:val="17"/>
          <w:szCs w:val="17"/>
          <w:rtl/>
        </w:rPr>
        <w:t> باشد. چراکه از دیدگاه آنان توسل، شفاعت و زیارت قبور از سنّت پیامبر</w:t>
      </w:r>
      <w:r w:rsidRPr="00836CA7">
        <w:rPr>
          <w:rFonts w:ascii="Tahoma" w:eastAsia="Times New Roman" w:hAnsi="Tahoma" w:cs="Tahoma"/>
          <w:noProof w:val="0"/>
          <w:color w:val="5A6575"/>
          <w:sz w:val="17"/>
          <w:szCs w:val="17"/>
        </w:rPr>
        <w:t>o</w:t>
      </w:r>
      <w:r w:rsidRPr="00836CA7">
        <w:rPr>
          <w:rFonts w:ascii="Tahoma" w:eastAsia="Times New Roman" w:hAnsi="Tahoma" w:cs="Tahoma"/>
          <w:noProof w:val="0"/>
          <w:color w:val="5A6575"/>
          <w:sz w:val="17"/>
          <w:szCs w:val="17"/>
          <w:rtl/>
        </w:rPr>
        <w:t> و سلف صالح نرسیده و قرآن نیز این عقیده را شرک می‌داند.</w:t>
      </w:r>
      <w:bookmarkStart w:id="3" w:name="_ftnref3"/>
      <w:r w:rsidRPr="00836CA7">
        <w:rPr>
          <w:rFonts w:ascii="Tahoma" w:eastAsia="Times New Roman" w:hAnsi="Tahoma" w:cs="Tahoma"/>
          <w:noProof w:val="0"/>
          <w:color w:val="5A6575"/>
          <w:sz w:val="17"/>
          <w:szCs w:val="17"/>
          <w:rtl/>
        </w:rPr>
        <w:fldChar w:fldCharType="begin"/>
      </w:r>
      <w:r w:rsidRPr="00836CA7">
        <w:rPr>
          <w:rFonts w:ascii="Tahoma" w:eastAsia="Times New Roman" w:hAnsi="Tahoma" w:cs="Tahoma"/>
          <w:noProof w:val="0"/>
          <w:color w:val="5A6575"/>
          <w:sz w:val="17"/>
          <w:szCs w:val="17"/>
          <w:rtl/>
        </w:rPr>
        <w:instrText xml:space="preserve"> </w:instrText>
      </w:r>
      <w:r w:rsidRPr="00836CA7">
        <w:rPr>
          <w:rFonts w:ascii="Tahoma" w:eastAsia="Times New Roman" w:hAnsi="Tahoma" w:cs="Tahoma"/>
          <w:noProof w:val="0"/>
          <w:color w:val="5A6575"/>
          <w:sz w:val="17"/>
          <w:szCs w:val="17"/>
        </w:rPr>
        <w:instrText>HYPERLINK "http://asar.masjed.ir/fa/article/</w:instrText>
      </w:r>
      <w:r w:rsidRPr="00836CA7">
        <w:rPr>
          <w:rFonts w:ascii="Tahoma" w:eastAsia="Times New Roman" w:hAnsi="Tahoma" w:cs="Tahoma"/>
          <w:noProof w:val="0"/>
          <w:color w:val="5A6575"/>
          <w:sz w:val="17"/>
          <w:szCs w:val="17"/>
          <w:rtl/>
        </w:rPr>
        <w:instrText>3138</w:instrText>
      </w:r>
      <w:r w:rsidRPr="00836CA7">
        <w:rPr>
          <w:rFonts w:ascii="Tahoma" w:eastAsia="Times New Roman" w:hAnsi="Tahoma" w:cs="Tahoma"/>
          <w:noProof w:val="0"/>
          <w:color w:val="5A6575"/>
          <w:sz w:val="17"/>
          <w:szCs w:val="17"/>
        </w:rPr>
        <w:instrText>" \l "_ftn</w:instrText>
      </w:r>
      <w:r w:rsidRPr="00836CA7">
        <w:rPr>
          <w:rFonts w:ascii="Tahoma" w:eastAsia="Times New Roman" w:hAnsi="Tahoma" w:cs="Tahoma"/>
          <w:noProof w:val="0"/>
          <w:color w:val="5A6575"/>
          <w:sz w:val="17"/>
          <w:szCs w:val="17"/>
          <w:rtl/>
        </w:rPr>
        <w:instrText>3</w:instrText>
      </w:r>
      <w:r w:rsidRPr="00836CA7">
        <w:rPr>
          <w:rFonts w:ascii="Tahoma" w:eastAsia="Times New Roman" w:hAnsi="Tahoma" w:cs="Tahoma"/>
          <w:noProof w:val="0"/>
          <w:color w:val="5A6575"/>
          <w:sz w:val="17"/>
          <w:szCs w:val="17"/>
        </w:rPr>
        <w:instrText>" \o</w:instrText>
      </w:r>
      <w:r w:rsidRPr="00836CA7">
        <w:rPr>
          <w:rFonts w:ascii="Tahoma" w:eastAsia="Times New Roman" w:hAnsi="Tahoma" w:cs="Tahoma"/>
          <w:noProof w:val="0"/>
          <w:color w:val="5A6575"/>
          <w:sz w:val="17"/>
          <w:szCs w:val="17"/>
          <w:rtl/>
        </w:rPr>
        <w:instrText xml:space="preserve"> "" </w:instrText>
      </w:r>
      <w:r w:rsidRPr="00836CA7">
        <w:rPr>
          <w:rFonts w:ascii="Tahoma" w:eastAsia="Times New Roman" w:hAnsi="Tahoma" w:cs="Tahoma"/>
          <w:noProof w:val="0"/>
          <w:color w:val="5A6575"/>
          <w:sz w:val="17"/>
          <w:szCs w:val="17"/>
          <w:rtl/>
        </w:rPr>
        <w:fldChar w:fldCharType="separate"/>
      </w:r>
      <w:r w:rsidRPr="00836CA7">
        <w:rPr>
          <w:rFonts w:ascii="Tahoma" w:eastAsia="Times New Roman" w:hAnsi="Tahoma" w:cs="Tahoma"/>
          <w:noProof w:val="0"/>
          <w:color w:val="5A6575"/>
          <w:sz w:val="17"/>
          <w:szCs w:val="17"/>
        </w:rPr>
        <w:t>[</w:t>
      </w:r>
      <w:r w:rsidRPr="00836CA7">
        <w:rPr>
          <w:rFonts w:ascii="Tahoma" w:eastAsia="Times New Roman" w:hAnsi="Tahoma" w:cs="Tahoma"/>
          <w:noProof w:val="0"/>
          <w:color w:val="5A6575"/>
          <w:sz w:val="17"/>
          <w:szCs w:val="17"/>
          <w:rtl/>
        </w:rPr>
        <w:t>٣</w:t>
      </w:r>
      <w:r w:rsidRPr="00836CA7">
        <w:rPr>
          <w:rFonts w:ascii="Tahoma" w:eastAsia="Times New Roman" w:hAnsi="Tahoma" w:cs="Tahoma"/>
          <w:noProof w:val="0"/>
          <w:color w:val="5A6575"/>
          <w:sz w:val="17"/>
          <w:szCs w:val="17"/>
        </w:rPr>
        <w:t>]</w:t>
      </w:r>
      <w:r w:rsidRPr="00836CA7">
        <w:rPr>
          <w:rFonts w:ascii="Tahoma" w:eastAsia="Times New Roman" w:hAnsi="Tahoma" w:cs="Tahoma"/>
          <w:noProof w:val="0"/>
          <w:color w:val="5A6575"/>
          <w:sz w:val="17"/>
          <w:szCs w:val="17"/>
          <w:rtl/>
        </w:rPr>
        <w:fldChar w:fldCharType="end"/>
      </w:r>
      <w:bookmarkEnd w:id="3"/>
      <w:r w:rsidRPr="00836CA7">
        <w:rPr>
          <w:rFonts w:ascii="Tahoma" w:eastAsia="Times New Roman" w:hAnsi="Tahoma" w:cs="Tahoma"/>
          <w:noProof w:val="0"/>
          <w:color w:val="5A6575"/>
          <w:sz w:val="17"/>
          <w:szCs w:val="17"/>
          <w:rtl/>
        </w:rPr>
        <w:t> براساس چنین باورها و اعتقاداتی، تکفیر مسلمانان یکی از مهم‌ترین اصول مذهبی وهابیت می‌باشد.</w:t>
      </w:r>
    </w:p>
    <w:p w:rsidR="00836CA7" w:rsidRPr="00836CA7" w:rsidRDefault="00836CA7" w:rsidP="00836CA7">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tl/>
        </w:rPr>
      </w:pPr>
      <w:r w:rsidRPr="00836CA7">
        <w:rPr>
          <w:rFonts w:ascii="Tahoma" w:eastAsia="Times New Roman" w:hAnsi="Tahoma" w:cs="Tahoma"/>
          <w:noProof w:val="0"/>
          <w:color w:val="5A6575"/>
          <w:sz w:val="17"/>
          <w:szCs w:val="17"/>
          <w:rtl/>
        </w:rPr>
        <w:t>   بنابر مطالب پیش‌گفته، «جریان‌های تکفیری» بخش عمده مبانی فکری و عقیدتی خود را از وهابیت تندرو و ملهم از افکار ابن‌تیمیه و محمد ابن عبدالوهاب دریافت کرده‌اند. مسئله توحید و فهم ناقص جریان‌های تکفیری از آن، به</w:t>
      </w:r>
      <w:r w:rsidRPr="00836CA7">
        <w:rPr>
          <w:rFonts w:ascii="Tahoma" w:eastAsia="Times New Roman" w:hAnsi="Tahoma" w:cs="Tahoma"/>
          <w:noProof w:val="0"/>
          <w:color w:val="5A6575"/>
          <w:sz w:val="17"/>
          <w:szCs w:val="17"/>
          <w:rtl/>
        </w:rPr>
        <w:softHyphen/>
        <w:t>صورت جدّی از منظر مقام معظم رهبری</w:t>
      </w:r>
      <w:r w:rsidRPr="00836CA7">
        <w:rPr>
          <w:rFonts w:ascii="Tahoma" w:eastAsia="Times New Roman" w:hAnsi="Tahoma" w:cs="Tahoma"/>
          <w:noProof w:val="0"/>
          <w:color w:val="5A6575"/>
          <w:sz w:val="17"/>
          <w:szCs w:val="17"/>
        </w:rPr>
        <w:t>K</w:t>
      </w:r>
      <w:r w:rsidRPr="00836CA7">
        <w:rPr>
          <w:rFonts w:ascii="Tahoma" w:eastAsia="Times New Roman" w:hAnsi="Tahoma" w:cs="Tahoma"/>
          <w:noProof w:val="0"/>
          <w:color w:val="5A6575"/>
          <w:sz w:val="17"/>
          <w:szCs w:val="17"/>
          <w:rtl/>
        </w:rPr>
        <w:t> به عنوان یکی از چالش‌ها و آسیب‌های جریان تکفیری مورد توجه قرار گرفته است. ایشان مسئله تاریخی «تخریب قبور ائمه بقیع» را در راستای ترویج و توسعه تکفیر سایر مسلمانان مورد اشاره قرار داده و جریان‌های تکفیری کنونی را از نظر عقیدتی دنباله‌رو جریان‌های وهابی و تکفیری گذشته می‌دانند:</w:t>
      </w:r>
    </w:p>
    <w:p w:rsidR="00836CA7" w:rsidRPr="00836CA7" w:rsidRDefault="00836CA7" w:rsidP="00836CA7">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tl/>
        </w:rPr>
      </w:pPr>
      <w:r w:rsidRPr="00836CA7">
        <w:rPr>
          <w:rFonts w:ascii="Tahoma" w:eastAsia="Times New Roman" w:hAnsi="Tahoma" w:cs="Tahoma"/>
          <w:i/>
          <w:iCs/>
          <w:noProof w:val="0"/>
          <w:color w:val="5A6575"/>
          <w:sz w:val="17"/>
          <w:szCs w:val="17"/>
          <w:rtl/>
        </w:rPr>
        <w:t>«تلخی دیگری که وجود دارد، این است که در میان مجموعۀ مسلمانان و امت اسلامی کسانی پیدا شوند که با افکار پلید و متحجر و عقب‌مانده و خرافی خود تجلیل از بزرگان و برجستگان و چهره‌های نورانی صدر اسلام را شرک بدانند، کفر بدانند، واقعاً این مصیبتی است. این‌ها همان کسانی هستند که گذشتگانشان قبور ائمه را در بقیع ویران کردند»</w:t>
      </w:r>
      <w:r w:rsidRPr="00836CA7">
        <w:rPr>
          <w:rFonts w:ascii="Tahoma" w:eastAsia="Times New Roman" w:hAnsi="Tahoma" w:cs="Tahoma"/>
          <w:noProof w:val="0"/>
          <w:color w:val="5A6575"/>
          <w:sz w:val="17"/>
          <w:szCs w:val="17"/>
          <w:rtl/>
        </w:rPr>
        <w:t>.</w:t>
      </w:r>
      <w:bookmarkStart w:id="4" w:name="_ftnref4"/>
      <w:r w:rsidRPr="00836CA7">
        <w:rPr>
          <w:rFonts w:ascii="Tahoma" w:eastAsia="Times New Roman" w:hAnsi="Tahoma" w:cs="Tahoma"/>
          <w:noProof w:val="0"/>
          <w:color w:val="5A6575"/>
          <w:sz w:val="17"/>
          <w:szCs w:val="17"/>
          <w:rtl/>
        </w:rPr>
        <w:fldChar w:fldCharType="begin"/>
      </w:r>
      <w:r w:rsidRPr="00836CA7">
        <w:rPr>
          <w:rFonts w:ascii="Tahoma" w:eastAsia="Times New Roman" w:hAnsi="Tahoma" w:cs="Tahoma"/>
          <w:noProof w:val="0"/>
          <w:color w:val="5A6575"/>
          <w:sz w:val="17"/>
          <w:szCs w:val="17"/>
          <w:rtl/>
        </w:rPr>
        <w:instrText xml:space="preserve"> </w:instrText>
      </w:r>
      <w:r w:rsidRPr="00836CA7">
        <w:rPr>
          <w:rFonts w:ascii="Tahoma" w:eastAsia="Times New Roman" w:hAnsi="Tahoma" w:cs="Tahoma"/>
          <w:noProof w:val="0"/>
          <w:color w:val="5A6575"/>
          <w:sz w:val="17"/>
          <w:szCs w:val="17"/>
        </w:rPr>
        <w:instrText>HYPERLINK "http://asar.masjed.ir/fa/article/</w:instrText>
      </w:r>
      <w:r w:rsidRPr="00836CA7">
        <w:rPr>
          <w:rFonts w:ascii="Tahoma" w:eastAsia="Times New Roman" w:hAnsi="Tahoma" w:cs="Tahoma"/>
          <w:noProof w:val="0"/>
          <w:color w:val="5A6575"/>
          <w:sz w:val="17"/>
          <w:szCs w:val="17"/>
          <w:rtl/>
        </w:rPr>
        <w:instrText>3138</w:instrText>
      </w:r>
      <w:r w:rsidRPr="00836CA7">
        <w:rPr>
          <w:rFonts w:ascii="Tahoma" w:eastAsia="Times New Roman" w:hAnsi="Tahoma" w:cs="Tahoma"/>
          <w:noProof w:val="0"/>
          <w:color w:val="5A6575"/>
          <w:sz w:val="17"/>
          <w:szCs w:val="17"/>
        </w:rPr>
        <w:instrText>" \l "_ftn</w:instrText>
      </w:r>
      <w:r w:rsidRPr="00836CA7">
        <w:rPr>
          <w:rFonts w:ascii="Tahoma" w:eastAsia="Times New Roman" w:hAnsi="Tahoma" w:cs="Tahoma"/>
          <w:noProof w:val="0"/>
          <w:color w:val="5A6575"/>
          <w:sz w:val="17"/>
          <w:szCs w:val="17"/>
          <w:rtl/>
        </w:rPr>
        <w:instrText>4</w:instrText>
      </w:r>
      <w:r w:rsidRPr="00836CA7">
        <w:rPr>
          <w:rFonts w:ascii="Tahoma" w:eastAsia="Times New Roman" w:hAnsi="Tahoma" w:cs="Tahoma"/>
          <w:noProof w:val="0"/>
          <w:color w:val="5A6575"/>
          <w:sz w:val="17"/>
          <w:szCs w:val="17"/>
        </w:rPr>
        <w:instrText>" \o</w:instrText>
      </w:r>
      <w:r w:rsidRPr="00836CA7">
        <w:rPr>
          <w:rFonts w:ascii="Tahoma" w:eastAsia="Times New Roman" w:hAnsi="Tahoma" w:cs="Tahoma"/>
          <w:noProof w:val="0"/>
          <w:color w:val="5A6575"/>
          <w:sz w:val="17"/>
          <w:szCs w:val="17"/>
          <w:rtl/>
        </w:rPr>
        <w:instrText xml:space="preserve"> "" </w:instrText>
      </w:r>
      <w:r w:rsidRPr="00836CA7">
        <w:rPr>
          <w:rFonts w:ascii="Tahoma" w:eastAsia="Times New Roman" w:hAnsi="Tahoma" w:cs="Tahoma"/>
          <w:noProof w:val="0"/>
          <w:color w:val="5A6575"/>
          <w:sz w:val="17"/>
          <w:szCs w:val="17"/>
          <w:rtl/>
        </w:rPr>
        <w:fldChar w:fldCharType="separate"/>
      </w:r>
      <w:r w:rsidRPr="00836CA7">
        <w:rPr>
          <w:rFonts w:ascii="Tahoma" w:eastAsia="Times New Roman" w:hAnsi="Tahoma" w:cs="Tahoma"/>
          <w:noProof w:val="0"/>
          <w:color w:val="5A6575"/>
          <w:sz w:val="17"/>
          <w:szCs w:val="17"/>
        </w:rPr>
        <w:t>[</w:t>
      </w:r>
      <w:r w:rsidRPr="00836CA7">
        <w:rPr>
          <w:rFonts w:ascii="Tahoma" w:eastAsia="Times New Roman" w:hAnsi="Tahoma" w:cs="Tahoma"/>
          <w:noProof w:val="0"/>
          <w:color w:val="5A6575"/>
          <w:sz w:val="17"/>
          <w:szCs w:val="17"/>
          <w:rtl/>
        </w:rPr>
        <w:t>٤</w:t>
      </w:r>
      <w:r w:rsidRPr="00836CA7">
        <w:rPr>
          <w:rFonts w:ascii="Tahoma" w:eastAsia="Times New Roman" w:hAnsi="Tahoma" w:cs="Tahoma"/>
          <w:noProof w:val="0"/>
          <w:color w:val="5A6575"/>
          <w:sz w:val="17"/>
          <w:szCs w:val="17"/>
        </w:rPr>
        <w:t>]</w:t>
      </w:r>
      <w:r w:rsidRPr="00836CA7">
        <w:rPr>
          <w:rFonts w:ascii="Tahoma" w:eastAsia="Times New Roman" w:hAnsi="Tahoma" w:cs="Tahoma"/>
          <w:noProof w:val="0"/>
          <w:color w:val="5A6575"/>
          <w:sz w:val="17"/>
          <w:szCs w:val="17"/>
          <w:rtl/>
        </w:rPr>
        <w:fldChar w:fldCharType="end"/>
      </w:r>
      <w:bookmarkEnd w:id="4"/>
    </w:p>
    <w:p w:rsidR="00836CA7" w:rsidRPr="00836CA7" w:rsidRDefault="00836CA7" w:rsidP="00836CA7">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tl/>
        </w:rPr>
      </w:pPr>
      <w:r w:rsidRPr="00836CA7">
        <w:rPr>
          <w:rFonts w:ascii="Tahoma" w:eastAsia="Times New Roman" w:hAnsi="Tahoma" w:cs="Tahoma"/>
          <w:noProof w:val="0"/>
          <w:color w:val="5A6575"/>
          <w:sz w:val="17"/>
          <w:szCs w:val="17"/>
          <w:rtl/>
        </w:rPr>
        <w:t>   مقام معظم رهبری</w:t>
      </w:r>
      <w:r w:rsidRPr="00836CA7">
        <w:rPr>
          <w:rFonts w:ascii="Tahoma" w:eastAsia="Times New Roman" w:hAnsi="Tahoma" w:cs="Tahoma"/>
          <w:noProof w:val="0"/>
          <w:color w:val="5A6575"/>
          <w:sz w:val="17"/>
          <w:szCs w:val="17"/>
        </w:rPr>
        <w:t> </w:t>
      </w:r>
      <w:r w:rsidRPr="00836CA7">
        <w:rPr>
          <w:rFonts w:ascii="Tahoma" w:eastAsia="Times New Roman" w:hAnsi="Tahoma" w:cs="Tahoma"/>
          <w:noProof w:val="0"/>
          <w:color w:val="5A6575"/>
          <w:sz w:val="17"/>
          <w:szCs w:val="17"/>
          <w:rtl/>
        </w:rPr>
        <w:t>فکر، عقیده و روح حاکم بر این جریان‌ها را با صفاتی همچون «باطل»، «پلید» و «بداندیش» معرفی می‌کنند. عمق کج‌اندیشی و خلاف عقل و مروت این گروه‌ها تا جایی پیش می‌رود که هتک حرمت به ساحت بزرگان و مکان‌های مقدس را جزء وظایف دینی خود می‌شمارند و به فرموده رهبری، اگر جرأت و توانایی داشتند، به قبر پیامبر هم رحم نمی‌کردند:</w:t>
      </w:r>
    </w:p>
    <w:p w:rsidR="00836CA7" w:rsidRPr="00836CA7" w:rsidRDefault="00836CA7" w:rsidP="00836CA7">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tl/>
        </w:rPr>
      </w:pPr>
      <w:r w:rsidRPr="00836CA7">
        <w:rPr>
          <w:rFonts w:ascii="Tahoma" w:eastAsia="Times New Roman" w:hAnsi="Tahoma" w:cs="Tahoma"/>
          <w:i/>
          <w:iCs/>
          <w:noProof w:val="0"/>
          <w:color w:val="5A6575"/>
          <w:sz w:val="17"/>
          <w:szCs w:val="17"/>
          <w:rtl/>
        </w:rPr>
        <w:lastRenderedPageBreak/>
        <w:t>«...آن روز که در دنیای اسلام، از شبه قاره هند گرفته تا آفریقا علیه اینها قیام کردند، اگر اینها جرأت می‌کردند قبر مطهر پیغمبر</w:t>
      </w:r>
      <w:r w:rsidRPr="00836CA7">
        <w:rPr>
          <w:rFonts w:ascii="Tahoma" w:eastAsia="Times New Roman" w:hAnsi="Tahoma" w:cs="Tahoma"/>
          <w:i/>
          <w:iCs/>
          <w:noProof w:val="0"/>
          <w:color w:val="5A6575"/>
          <w:sz w:val="17"/>
          <w:szCs w:val="17"/>
        </w:rPr>
        <w:t>o</w:t>
      </w:r>
      <w:r w:rsidRPr="00836CA7">
        <w:rPr>
          <w:rFonts w:ascii="Tahoma" w:eastAsia="Times New Roman" w:hAnsi="Tahoma" w:cs="Tahoma"/>
          <w:i/>
          <w:iCs/>
          <w:noProof w:val="0"/>
          <w:color w:val="5A6575"/>
          <w:sz w:val="17"/>
          <w:szCs w:val="17"/>
          <w:rtl/>
        </w:rPr>
        <w:t> را هم ویران می‌کردند، با خاک یکسان می‌کردند. ببینید چه فکر باطلی، چه روحیۀ پلیدی، چه انسان‌های بداندیشی، احترام به بزرگان را این‌جوری بخواهند نقض کنند و هتک کنند و این را جز وظایف دینی بشمرند. آن وقتی که اینها بقیع را ویران کردند، این را بدانید؛ سرتاسر دنیای اسلام علیه اینها اعتراض کرد. عرض کردم؛ از شرق جغرافیای اسلام- از هند- تا غرب جغرافیای اسلام علیه اینها بسیج شدند»</w:t>
      </w:r>
      <w:r w:rsidRPr="00836CA7">
        <w:rPr>
          <w:rFonts w:ascii="Tahoma" w:eastAsia="Times New Roman" w:hAnsi="Tahoma" w:cs="Tahoma"/>
          <w:noProof w:val="0"/>
          <w:color w:val="5A6575"/>
          <w:sz w:val="17"/>
          <w:szCs w:val="17"/>
          <w:rtl/>
        </w:rPr>
        <w:t>.</w:t>
      </w:r>
      <w:bookmarkStart w:id="5" w:name="_ftnref5"/>
      <w:r w:rsidRPr="00836CA7">
        <w:rPr>
          <w:rFonts w:ascii="Tahoma" w:eastAsia="Times New Roman" w:hAnsi="Tahoma" w:cs="Tahoma"/>
          <w:noProof w:val="0"/>
          <w:color w:val="5A6575"/>
          <w:sz w:val="17"/>
          <w:szCs w:val="17"/>
          <w:rtl/>
        </w:rPr>
        <w:fldChar w:fldCharType="begin"/>
      </w:r>
      <w:r w:rsidRPr="00836CA7">
        <w:rPr>
          <w:rFonts w:ascii="Tahoma" w:eastAsia="Times New Roman" w:hAnsi="Tahoma" w:cs="Tahoma"/>
          <w:noProof w:val="0"/>
          <w:color w:val="5A6575"/>
          <w:sz w:val="17"/>
          <w:szCs w:val="17"/>
          <w:rtl/>
        </w:rPr>
        <w:instrText xml:space="preserve"> </w:instrText>
      </w:r>
      <w:r w:rsidRPr="00836CA7">
        <w:rPr>
          <w:rFonts w:ascii="Tahoma" w:eastAsia="Times New Roman" w:hAnsi="Tahoma" w:cs="Tahoma"/>
          <w:noProof w:val="0"/>
          <w:color w:val="5A6575"/>
          <w:sz w:val="17"/>
          <w:szCs w:val="17"/>
        </w:rPr>
        <w:instrText>HYPERLINK "http://asar.masjed.ir/fa/article/</w:instrText>
      </w:r>
      <w:r w:rsidRPr="00836CA7">
        <w:rPr>
          <w:rFonts w:ascii="Tahoma" w:eastAsia="Times New Roman" w:hAnsi="Tahoma" w:cs="Tahoma"/>
          <w:noProof w:val="0"/>
          <w:color w:val="5A6575"/>
          <w:sz w:val="17"/>
          <w:szCs w:val="17"/>
          <w:rtl/>
        </w:rPr>
        <w:instrText>3138</w:instrText>
      </w:r>
      <w:r w:rsidRPr="00836CA7">
        <w:rPr>
          <w:rFonts w:ascii="Tahoma" w:eastAsia="Times New Roman" w:hAnsi="Tahoma" w:cs="Tahoma"/>
          <w:noProof w:val="0"/>
          <w:color w:val="5A6575"/>
          <w:sz w:val="17"/>
          <w:szCs w:val="17"/>
        </w:rPr>
        <w:instrText>" \l "_ftn</w:instrText>
      </w:r>
      <w:r w:rsidRPr="00836CA7">
        <w:rPr>
          <w:rFonts w:ascii="Tahoma" w:eastAsia="Times New Roman" w:hAnsi="Tahoma" w:cs="Tahoma"/>
          <w:noProof w:val="0"/>
          <w:color w:val="5A6575"/>
          <w:sz w:val="17"/>
          <w:szCs w:val="17"/>
          <w:rtl/>
        </w:rPr>
        <w:instrText>5</w:instrText>
      </w:r>
      <w:r w:rsidRPr="00836CA7">
        <w:rPr>
          <w:rFonts w:ascii="Tahoma" w:eastAsia="Times New Roman" w:hAnsi="Tahoma" w:cs="Tahoma"/>
          <w:noProof w:val="0"/>
          <w:color w:val="5A6575"/>
          <w:sz w:val="17"/>
          <w:szCs w:val="17"/>
        </w:rPr>
        <w:instrText>" \o</w:instrText>
      </w:r>
      <w:r w:rsidRPr="00836CA7">
        <w:rPr>
          <w:rFonts w:ascii="Tahoma" w:eastAsia="Times New Roman" w:hAnsi="Tahoma" w:cs="Tahoma"/>
          <w:noProof w:val="0"/>
          <w:color w:val="5A6575"/>
          <w:sz w:val="17"/>
          <w:szCs w:val="17"/>
          <w:rtl/>
        </w:rPr>
        <w:instrText xml:space="preserve"> "" </w:instrText>
      </w:r>
      <w:r w:rsidRPr="00836CA7">
        <w:rPr>
          <w:rFonts w:ascii="Tahoma" w:eastAsia="Times New Roman" w:hAnsi="Tahoma" w:cs="Tahoma"/>
          <w:noProof w:val="0"/>
          <w:color w:val="5A6575"/>
          <w:sz w:val="17"/>
          <w:szCs w:val="17"/>
          <w:rtl/>
        </w:rPr>
        <w:fldChar w:fldCharType="separate"/>
      </w:r>
      <w:r w:rsidRPr="00836CA7">
        <w:rPr>
          <w:rFonts w:ascii="Tahoma" w:eastAsia="Times New Roman" w:hAnsi="Tahoma" w:cs="Tahoma"/>
          <w:noProof w:val="0"/>
          <w:color w:val="5A6575"/>
          <w:sz w:val="17"/>
          <w:szCs w:val="17"/>
        </w:rPr>
        <w:t>[</w:t>
      </w:r>
      <w:r w:rsidRPr="00836CA7">
        <w:rPr>
          <w:rFonts w:ascii="Tahoma" w:eastAsia="Times New Roman" w:hAnsi="Tahoma" w:cs="Tahoma"/>
          <w:noProof w:val="0"/>
          <w:color w:val="5A6575"/>
          <w:sz w:val="17"/>
          <w:szCs w:val="17"/>
          <w:rtl/>
        </w:rPr>
        <w:t>٥</w:t>
      </w:r>
      <w:r w:rsidRPr="00836CA7">
        <w:rPr>
          <w:rFonts w:ascii="Tahoma" w:eastAsia="Times New Roman" w:hAnsi="Tahoma" w:cs="Tahoma"/>
          <w:noProof w:val="0"/>
          <w:color w:val="5A6575"/>
          <w:sz w:val="17"/>
          <w:szCs w:val="17"/>
        </w:rPr>
        <w:t>]</w:t>
      </w:r>
      <w:r w:rsidRPr="00836CA7">
        <w:rPr>
          <w:rFonts w:ascii="Tahoma" w:eastAsia="Times New Roman" w:hAnsi="Tahoma" w:cs="Tahoma"/>
          <w:noProof w:val="0"/>
          <w:color w:val="5A6575"/>
          <w:sz w:val="17"/>
          <w:szCs w:val="17"/>
          <w:rtl/>
        </w:rPr>
        <w:fldChar w:fldCharType="end"/>
      </w:r>
      <w:bookmarkEnd w:id="5"/>
    </w:p>
    <w:p w:rsidR="00836CA7" w:rsidRPr="00836CA7" w:rsidRDefault="00836CA7" w:rsidP="00836CA7">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tl/>
        </w:rPr>
      </w:pPr>
      <w:r w:rsidRPr="00836CA7">
        <w:rPr>
          <w:rFonts w:ascii="Tahoma" w:eastAsia="Times New Roman" w:hAnsi="Tahoma" w:cs="Tahoma"/>
          <w:noProof w:val="0"/>
          <w:color w:val="5A6575"/>
          <w:sz w:val="17"/>
          <w:szCs w:val="17"/>
          <w:rtl/>
        </w:rPr>
        <w:t>   در این میان یکی از اهداف مهم این گروه جنایت‌کاران و گروه‌های تکفیری داعش، تخریب مساجد مسلمانان است؛ تا آنکه بتوانند بدین واسطه نقش مساجد را در جامعۀ اسلامی کمرنگ ساخته و به بهانه اینکه نباید به غیر از خانۀ کعبه مکان دیگری را برای پرستش برگزید، اقدام به تخریب اماکن مقدسه و مساجد کنند.</w:t>
      </w:r>
      <w:bookmarkStart w:id="6" w:name="_ftnref6"/>
      <w:r w:rsidRPr="00836CA7">
        <w:rPr>
          <w:rFonts w:ascii="Tahoma" w:eastAsia="Times New Roman" w:hAnsi="Tahoma" w:cs="Tahoma"/>
          <w:noProof w:val="0"/>
          <w:color w:val="5A6575"/>
          <w:sz w:val="17"/>
          <w:szCs w:val="17"/>
          <w:rtl/>
        </w:rPr>
        <w:fldChar w:fldCharType="begin"/>
      </w:r>
      <w:r w:rsidRPr="00836CA7">
        <w:rPr>
          <w:rFonts w:ascii="Tahoma" w:eastAsia="Times New Roman" w:hAnsi="Tahoma" w:cs="Tahoma"/>
          <w:noProof w:val="0"/>
          <w:color w:val="5A6575"/>
          <w:sz w:val="17"/>
          <w:szCs w:val="17"/>
          <w:rtl/>
        </w:rPr>
        <w:instrText xml:space="preserve"> </w:instrText>
      </w:r>
      <w:r w:rsidRPr="00836CA7">
        <w:rPr>
          <w:rFonts w:ascii="Tahoma" w:eastAsia="Times New Roman" w:hAnsi="Tahoma" w:cs="Tahoma"/>
          <w:noProof w:val="0"/>
          <w:color w:val="5A6575"/>
          <w:sz w:val="17"/>
          <w:szCs w:val="17"/>
        </w:rPr>
        <w:instrText>HYPERLINK "http://asar.masjed.ir/fa/article/</w:instrText>
      </w:r>
      <w:r w:rsidRPr="00836CA7">
        <w:rPr>
          <w:rFonts w:ascii="Tahoma" w:eastAsia="Times New Roman" w:hAnsi="Tahoma" w:cs="Tahoma"/>
          <w:noProof w:val="0"/>
          <w:color w:val="5A6575"/>
          <w:sz w:val="17"/>
          <w:szCs w:val="17"/>
          <w:rtl/>
        </w:rPr>
        <w:instrText>3138</w:instrText>
      </w:r>
      <w:r w:rsidRPr="00836CA7">
        <w:rPr>
          <w:rFonts w:ascii="Tahoma" w:eastAsia="Times New Roman" w:hAnsi="Tahoma" w:cs="Tahoma"/>
          <w:noProof w:val="0"/>
          <w:color w:val="5A6575"/>
          <w:sz w:val="17"/>
          <w:szCs w:val="17"/>
        </w:rPr>
        <w:instrText>" \l "_ftn</w:instrText>
      </w:r>
      <w:r w:rsidRPr="00836CA7">
        <w:rPr>
          <w:rFonts w:ascii="Tahoma" w:eastAsia="Times New Roman" w:hAnsi="Tahoma" w:cs="Tahoma"/>
          <w:noProof w:val="0"/>
          <w:color w:val="5A6575"/>
          <w:sz w:val="17"/>
          <w:szCs w:val="17"/>
          <w:rtl/>
        </w:rPr>
        <w:instrText>6</w:instrText>
      </w:r>
      <w:r w:rsidRPr="00836CA7">
        <w:rPr>
          <w:rFonts w:ascii="Tahoma" w:eastAsia="Times New Roman" w:hAnsi="Tahoma" w:cs="Tahoma"/>
          <w:noProof w:val="0"/>
          <w:color w:val="5A6575"/>
          <w:sz w:val="17"/>
          <w:szCs w:val="17"/>
        </w:rPr>
        <w:instrText>" \o</w:instrText>
      </w:r>
      <w:r w:rsidRPr="00836CA7">
        <w:rPr>
          <w:rFonts w:ascii="Tahoma" w:eastAsia="Times New Roman" w:hAnsi="Tahoma" w:cs="Tahoma"/>
          <w:noProof w:val="0"/>
          <w:color w:val="5A6575"/>
          <w:sz w:val="17"/>
          <w:szCs w:val="17"/>
          <w:rtl/>
        </w:rPr>
        <w:instrText xml:space="preserve"> "" </w:instrText>
      </w:r>
      <w:r w:rsidRPr="00836CA7">
        <w:rPr>
          <w:rFonts w:ascii="Tahoma" w:eastAsia="Times New Roman" w:hAnsi="Tahoma" w:cs="Tahoma"/>
          <w:noProof w:val="0"/>
          <w:color w:val="5A6575"/>
          <w:sz w:val="17"/>
          <w:szCs w:val="17"/>
          <w:rtl/>
        </w:rPr>
        <w:fldChar w:fldCharType="separate"/>
      </w:r>
      <w:r w:rsidRPr="00836CA7">
        <w:rPr>
          <w:rFonts w:ascii="Tahoma" w:eastAsia="Times New Roman" w:hAnsi="Tahoma" w:cs="Tahoma"/>
          <w:noProof w:val="0"/>
          <w:color w:val="5A6575"/>
          <w:sz w:val="17"/>
          <w:szCs w:val="17"/>
        </w:rPr>
        <w:t>[</w:t>
      </w:r>
      <w:r w:rsidRPr="00836CA7">
        <w:rPr>
          <w:rFonts w:ascii="Tahoma" w:eastAsia="Times New Roman" w:hAnsi="Tahoma" w:cs="Tahoma"/>
          <w:noProof w:val="0"/>
          <w:color w:val="5A6575"/>
          <w:sz w:val="17"/>
          <w:szCs w:val="17"/>
          <w:rtl/>
        </w:rPr>
        <w:t>٦</w:t>
      </w:r>
      <w:r w:rsidRPr="00836CA7">
        <w:rPr>
          <w:rFonts w:ascii="Tahoma" w:eastAsia="Times New Roman" w:hAnsi="Tahoma" w:cs="Tahoma"/>
          <w:noProof w:val="0"/>
          <w:color w:val="5A6575"/>
          <w:sz w:val="17"/>
          <w:szCs w:val="17"/>
        </w:rPr>
        <w:t>]</w:t>
      </w:r>
      <w:r w:rsidRPr="00836CA7">
        <w:rPr>
          <w:rFonts w:ascii="Tahoma" w:eastAsia="Times New Roman" w:hAnsi="Tahoma" w:cs="Tahoma"/>
          <w:noProof w:val="0"/>
          <w:color w:val="5A6575"/>
          <w:sz w:val="17"/>
          <w:szCs w:val="17"/>
          <w:rtl/>
        </w:rPr>
        <w:fldChar w:fldCharType="end"/>
      </w:r>
      <w:bookmarkEnd w:id="6"/>
      <w:r w:rsidRPr="00836CA7">
        <w:rPr>
          <w:rFonts w:ascii="Tahoma" w:eastAsia="Times New Roman" w:hAnsi="Tahoma" w:cs="Tahoma"/>
          <w:noProof w:val="0"/>
          <w:color w:val="5A6575"/>
          <w:sz w:val="17"/>
          <w:szCs w:val="17"/>
          <w:rtl/>
        </w:rPr>
        <w:t> در حقیقت تخریب مساجد توسط دشمنان دنیای اسلام، برنامه‌ریزی شده است. زیرا آنها از تأثیرات مساجد در جامعه اسلامی واهمه دارند</w:t>
      </w:r>
      <w:r w:rsidRPr="00836CA7">
        <w:rPr>
          <w:rFonts w:ascii="Tahoma" w:eastAsia="Times New Roman" w:hAnsi="Tahoma" w:cs="Tahoma"/>
          <w:b/>
          <w:bCs/>
          <w:noProof w:val="0"/>
          <w:color w:val="5A6575"/>
          <w:sz w:val="17"/>
          <w:szCs w:val="17"/>
          <w:rtl/>
        </w:rPr>
        <w:t>. </w:t>
      </w:r>
      <w:r w:rsidRPr="00836CA7">
        <w:rPr>
          <w:rFonts w:ascii="Tahoma" w:eastAsia="Times New Roman" w:hAnsi="Tahoma" w:cs="Tahoma"/>
          <w:noProof w:val="0"/>
          <w:color w:val="5A6575"/>
          <w:sz w:val="17"/>
          <w:szCs w:val="17"/>
          <w:rtl/>
        </w:rPr>
        <w:t>این امر نشان</w:t>
      </w:r>
      <w:r w:rsidRPr="00836CA7">
        <w:rPr>
          <w:rFonts w:ascii="Tahoma" w:eastAsia="Times New Roman" w:hAnsi="Tahoma" w:cs="Tahoma"/>
          <w:noProof w:val="0"/>
          <w:color w:val="5A6575"/>
          <w:sz w:val="17"/>
          <w:szCs w:val="17"/>
          <w:rtl/>
        </w:rPr>
        <w:softHyphen/>
        <w:t>دهنده جایگاه مساجد در جهان اسلام خواهد بود.</w:t>
      </w:r>
    </w:p>
    <w:p w:rsidR="00836CA7" w:rsidRPr="00836CA7" w:rsidRDefault="00836CA7" w:rsidP="00836CA7">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tl/>
        </w:rPr>
      </w:pPr>
      <w:r w:rsidRPr="00836CA7">
        <w:rPr>
          <w:rFonts w:ascii="Tahoma" w:eastAsia="Times New Roman" w:hAnsi="Tahoma" w:cs="Tahoma"/>
          <w:noProof w:val="0"/>
          <w:color w:val="5A6575"/>
          <w:sz w:val="17"/>
          <w:szCs w:val="17"/>
          <w:rtl/>
        </w:rPr>
        <w:t>   اگرچه جنگ داعش با مسلمانان منطقه جنگی سیاسی است، اما گروه‌های تکفیری نامبرده، این جنگ را جنگ مذهبی قلمداد می‌کنند و آن از حالت سیاسی و وابستگی به قدرت‌های جهانی دور نشان می‌دهند. به همین خاطر این دشمنان قسم‌خورده درصددند تا مساجد را تخریب کرده و این‌چنین به همگان ثابت کنند که آنها با دین و مذهب سایر مسلمانان مشکل دارند و این جنگ و ستیز، جنگی مذهبی است. از سوی دیگر به دلیل آنکه مسلمانان مخالف گروه تکفیری داعش عموماً در مساجد تجمع می‌کنند، گروه تروریستی نامبرده تلاش می‌کند دست به تخریب مساجد زده، تا این مکان‌های مقدس را کاملاً ناامن جلوه دهند و در نهایت مسلمانان در مساجد تجمع نکرده و با چنین افکار شومی مبارزه نکنند. حال‌آنکه به‌طور طبیعی این اقدام گروه تکفیری داعش بازخورد و نتیجه عکسی خواهد داشت. زیرا مسلمانان با افرادی که به بنیادهای مقدس آنها حمله می‌کنند، مبارزه خواهند کرد و این قبیل اعمال سبب دفاع بیشتر آنها از اماکن مقدس و به‌ویژه مساجد می‌شود، نه اسبابی جهت دور شدن از خانه‌های خدا.</w:t>
      </w:r>
    </w:p>
    <w:p w:rsidR="00836CA7" w:rsidRPr="00836CA7" w:rsidRDefault="00836CA7" w:rsidP="00836CA7">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tl/>
        </w:rPr>
      </w:pPr>
      <w:r w:rsidRPr="00836CA7">
        <w:rPr>
          <w:rFonts w:ascii="Tahoma" w:eastAsia="Times New Roman" w:hAnsi="Tahoma" w:cs="Tahoma"/>
          <w:noProof w:val="0"/>
          <w:color w:val="5A6575"/>
          <w:sz w:val="17"/>
          <w:szCs w:val="17"/>
          <w:rtl/>
        </w:rPr>
        <w:t>آن پیر فرزانه و بت‌شکن زمان بر پایه شناختی که از موقعیت و نقش مسجد داشت، همواره خطاب به مسلمانان جهان –می‌فرمودند:</w:t>
      </w:r>
    </w:p>
    <w:p w:rsidR="00836CA7" w:rsidRPr="00836CA7" w:rsidRDefault="00836CA7" w:rsidP="00836CA7">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tl/>
        </w:rPr>
      </w:pPr>
      <w:r w:rsidRPr="00836CA7">
        <w:rPr>
          <w:rFonts w:ascii="Tahoma" w:eastAsia="Times New Roman" w:hAnsi="Tahoma" w:cs="Tahoma"/>
          <w:i/>
          <w:iCs/>
          <w:noProof w:val="0"/>
          <w:color w:val="5A6575"/>
          <w:sz w:val="17"/>
          <w:szCs w:val="17"/>
          <w:rtl/>
        </w:rPr>
        <w:t>«این‌ها (دشمنان) از مسجد می‌ترسند، من تکلیفم را باید ادا کنم و به شما بگویم. شما دانشگاهی‌ها، شما دانشجوها، همه‌اتان مساجد را بروید پر کنید، سنگر هست اینجا، سنگرها را باید پر کرد»</w:t>
      </w:r>
      <w:r w:rsidRPr="00836CA7">
        <w:rPr>
          <w:rFonts w:ascii="Tahoma" w:eastAsia="Times New Roman" w:hAnsi="Tahoma" w:cs="Tahoma"/>
          <w:noProof w:val="0"/>
          <w:color w:val="5A6575"/>
          <w:sz w:val="17"/>
          <w:szCs w:val="17"/>
          <w:rtl/>
        </w:rPr>
        <w:t>.</w:t>
      </w:r>
      <w:bookmarkStart w:id="7" w:name="_ftnref7"/>
      <w:r w:rsidRPr="00836CA7">
        <w:rPr>
          <w:rFonts w:ascii="Tahoma" w:eastAsia="Times New Roman" w:hAnsi="Tahoma" w:cs="Tahoma"/>
          <w:noProof w:val="0"/>
          <w:color w:val="5A6575"/>
          <w:sz w:val="17"/>
          <w:szCs w:val="17"/>
          <w:rtl/>
        </w:rPr>
        <w:fldChar w:fldCharType="begin"/>
      </w:r>
      <w:r w:rsidRPr="00836CA7">
        <w:rPr>
          <w:rFonts w:ascii="Tahoma" w:eastAsia="Times New Roman" w:hAnsi="Tahoma" w:cs="Tahoma"/>
          <w:noProof w:val="0"/>
          <w:color w:val="5A6575"/>
          <w:sz w:val="17"/>
          <w:szCs w:val="17"/>
          <w:rtl/>
        </w:rPr>
        <w:instrText xml:space="preserve"> </w:instrText>
      </w:r>
      <w:r w:rsidRPr="00836CA7">
        <w:rPr>
          <w:rFonts w:ascii="Tahoma" w:eastAsia="Times New Roman" w:hAnsi="Tahoma" w:cs="Tahoma"/>
          <w:noProof w:val="0"/>
          <w:color w:val="5A6575"/>
          <w:sz w:val="17"/>
          <w:szCs w:val="17"/>
        </w:rPr>
        <w:instrText>HYPERLINK "http://asar.masjed.ir/fa/article/</w:instrText>
      </w:r>
      <w:r w:rsidRPr="00836CA7">
        <w:rPr>
          <w:rFonts w:ascii="Tahoma" w:eastAsia="Times New Roman" w:hAnsi="Tahoma" w:cs="Tahoma"/>
          <w:noProof w:val="0"/>
          <w:color w:val="5A6575"/>
          <w:sz w:val="17"/>
          <w:szCs w:val="17"/>
          <w:rtl/>
        </w:rPr>
        <w:instrText>3138</w:instrText>
      </w:r>
      <w:r w:rsidRPr="00836CA7">
        <w:rPr>
          <w:rFonts w:ascii="Tahoma" w:eastAsia="Times New Roman" w:hAnsi="Tahoma" w:cs="Tahoma"/>
          <w:noProof w:val="0"/>
          <w:color w:val="5A6575"/>
          <w:sz w:val="17"/>
          <w:szCs w:val="17"/>
        </w:rPr>
        <w:instrText>" \l "_ftn</w:instrText>
      </w:r>
      <w:r w:rsidRPr="00836CA7">
        <w:rPr>
          <w:rFonts w:ascii="Tahoma" w:eastAsia="Times New Roman" w:hAnsi="Tahoma" w:cs="Tahoma"/>
          <w:noProof w:val="0"/>
          <w:color w:val="5A6575"/>
          <w:sz w:val="17"/>
          <w:szCs w:val="17"/>
          <w:rtl/>
        </w:rPr>
        <w:instrText>7</w:instrText>
      </w:r>
      <w:r w:rsidRPr="00836CA7">
        <w:rPr>
          <w:rFonts w:ascii="Tahoma" w:eastAsia="Times New Roman" w:hAnsi="Tahoma" w:cs="Tahoma"/>
          <w:noProof w:val="0"/>
          <w:color w:val="5A6575"/>
          <w:sz w:val="17"/>
          <w:szCs w:val="17"/>
        </w:rPr>
        <w:instrText>" \o</w:instrText>
      </w:r>
      <w:r w:rsidRPr="00836CA7">
        <w:rPr>
          <w:rFonts w:ascii="Tahoma" w:eastAsia="Times New Roman" w:hAnsi="Tahoma" w:cs="Tahoma"/>
          <w:noProof w:val="0"/>
          <w:color w:val="5A6575"/>
          <w:sz w:val="17"/>
          <w:szCs w:val="17"/>
          <w:rtl/>
        </w:rPr>
        <w:instrText xml:space="preserve"> "" </w:instrText>
      </w:r>
      <w:r w:rsidRPr="00836CA7">
        <w:rPr>
          <w:rFonts w:ascii="Tahoma" w:eastAsia="Times New Roman" w:hAnsi="Tahoma" w:cs="Tahoma"/>
          <w:noProof w:val="0"/>
          <w:color w:val="5A6575"/>
          <w:sz w:val="17"/>
          <w:szCs w:val="17"/>
          <w:rtl/>
        </w:rPr>
        <w:fldChar w:fldCharType="separate"/>
      </w:r>
      <w:r w:rsidRPr="00836CA7">
        <w:rPr>
          <w:rFonts w:ascii="Tahoma" w:eastAsia="Times New Roman" w:hAnsi="Tahoma" w:cs="Tahoma"/>
          <w:noProof w:val="0"/>
          <w:color w:val="5A6575"/>
          <w:sz w:val="17"/>
          <w:szCs w:val="17"/>
        </w:rPr>
        <w:t>[</w:t>
      </w:r>
      <w:r w:rsidRPr="00836CA7">
        <w:rPr>
          <w:rFonts w:ascii="Tahoma" w:eastAsia="Times New Roman" w:hAnsi="Tahoma" w:cs="Tahoma"/>
          <w:noProof w:val="0"/>
          <w:color w:val="5A6575"/>
          <w:sz w:val="17"/>
          <w:szCs w:val="17"/>
          <w:rtl/>
        </w:rPr>
        <w:t>٧</w:t>
      </w:r>
      <w:r w:rsidRPr="00836CA7">
        <w:rPr>
          <w:rFonts w:ascii="Tahoma" w:eastAsia="Times New Roman" w:hAnsi="Tahoma" w:cs="Tahoma"/>
          <w:noProof w:val="0"/>
          <w:color w:val="5A6575"/>
          <w:sz w:val="17"/>
          <w:szCs w:val="17"/>
        </w:rPr>
        <w:t>]</w:t>
      </w:r>
      <w:r w:rsidRPr="00836CA7">
        <w:rPr>
          <w:rFonts w:ascii="Tahoma" w:eastAsia="Times New Roman" w:hAnsi="Tahoma" w:cs="Tahoma"/>
          <w:noProof w:val="0"/>
          <w:color w:val="5A6575"/>
          <w:sz w:val="17"/>
          <w:szCs w:val="17"/>
          <w:rtl/>
        </w:rPr>
        <w:fldChar w:fldCharType="end"/>
      </w:r>
      <w:bookmarkEnd w:id="7"/>
    </w:p>
    <w:p w:rsidR="00836CA7" w:rsidRPr="00836CA7" w:rsidRDefault="00836CA7" w:rsidP="00836CA7">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tl/>
        </w:rPr>
      </w:pPr>
      <w:r w:rsidRPr="00836CA7">
        <w:rPr>
          <w:rFonts w:ascii="Tahoma" w:eastAsia="Times New Roman" w:hAnsi="Tahoma" w:cs="Tahoma"/>
          <w:noProof w:val="0"/>
          <w:color w:val="5A6575"/>
          <w:sz w:val="17"/>
          <w:szCs w:val="17"/>
          <w:rtl/>
        </w:rPr>
        <w:t>رهبر کبیر انقلاب در جایی دیگر می‌فرمایند:</w:t>
      </w:r>
      <w:r w:rsidRPr="00836CA7">
        <w:rPr>
          <w:rFonts w:ascii="Tahoma" w:eastAsia="Times New Roman" w:hAnsi="Tahoma" w:cs="Tahoma"/>
          <w:noProof w:val="0"/>
          <w:color w:val="5A6575"/>
          <w:sz w:val="17"/>
          <w:szCs w:val="17"/>
        </w:rPr>
        <w:t>                                                                            </w:t>
      </w:r>
    </w:p>
    <w:p w:rsidR="00836CA7" w:rsidRPr="00836CA7" w:rsidRDefault="00836CA7" w:rsidP="00836CA7">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tl/>
        </w:rPr>
      </w:pPr>
      <w:r w:rsidRPr="00836CA7">
        <w:rPr>
          <w:rFonts w:ascii="Tahoma" w:eastAsia="Times New Roman" w:hAnsi="Tahoma" w:cs="Tahoma"/>
          <w:i/>
          <w:iCs/>
          <w:noProof w:val="0"/>
          <w:color w:val="5A6575"/>
          <w:sz w:val="17"/>
          <w:szCs w:val="17"/>
          <w:rtl/>
        </w:rPr>
        <w:t>«مساجد و محافل دینی را که سنگرهای اسلام در مقابل شیاطین است، هرچه بیشتر گرم و مجهّز نگه دارید»</w:t>
      </w:r>
      <w:r w:rsidRPr="00836CA7">
        <w:rPr>
          <w:rFonts w:ascii="Tahoma" w:eastAsia="Times New Roman" w:hAnsi="Tahoma" w:cs="Tahoma"/>
          <w:noProof w:val="0"/>
          <w:color w:val="5A6575"/>
          <w:sz w:val="17"/>
          <w:szCs w:val="17"/>
          <w:rtl/>
        </w:rPr>
        <w:t>.</w:t>
      </w:r>
      <w:bookmarkStart w:id="8" w:name="_ftnref8"/>
      <w:r w:rsidRPr="00836CA7">
        <w:rPr>
          <w:rFonts w:ascii="Tahoma" w:eastAsia="Times New Roman" w:hAnsi="Tahoma" w:cs="Tahoma"/>
          <w:noProof w:val="0"/>
          <w:color w:val="5A6575"/>
          <w:sz w:val="17"/>
          <w:szCs w:val="17"/>
          <w:rtl/>
        </w:rPr>
        <w:fldChar w:fldCharType="begin"/>
      </w:r>
      <w:r w:rsidRPr="00836CA7">
        <w:rPr>
          <w:rFonts w:ascii="Tahoma" w:eastAsia="Times New Roman" w:hAnsi="Tahoma" w:cs="Tahoma"/>
          <w:noProof w:val="0"/>
          <w:color w:val="5A6575"/>
          <w:sz w:val="17"/>
          <w:szCs w:val="17"/>
          <w:rtl/>
        </w:rPr>
        <w:instrText xml:space="preserve"> </w:instrText>
      </w:r>
      <w:r w:rsidRPr="00836CA7">
        <w:rPr>
          <w:rFonts w:ascii="Tahoma" w:eastAsia="Times New Roman" w:hAnsi="Tahoma" w:cs="Tahoma"/>
          <w:noProof w:val="0"/>
          <w:color w:val="5A6575"/>
          <w:sz w:val="17"/>
          <w:szCs w:val="17"/>
        </w:rPr>
        <w:instrText>HYPERLINK "http://asar.masjed.ir/fa/article/</w:instrText>
      </w:r>
      <w:r w:rsidRPr="00836CA7">
        <w:rPr>
          <w:rFonts w:ascii="Tahoma" w:eastAsia="Times New Roman" w:hAnsi="Tahoma" w:cs="Tahoma"/>
          <w:noProof w:val="0"/>
          <w:color w:val="5A6575"/>
          <w:sz w:val="17"/>
          <w:szCs w:val="17"/>
          <w:rtl/>
        </w:rPr>
        <w:instrText>3138</w:instrText>
      </w:r>
      <w:r w:rsidRPr="00836CA7">
        <w:rPr>
          <w:rFonts w:ascii="Tahoma" w:eastAsia="Times New Roman" w:hAnsi="Tahoma" w:cs="Tahoma"/>
          <w:noProof w:val="0"/>
          <w:color w:val="5A6575"/>
          <w:sz w:val="17"/>
          <w:szCs w:val="17"/>
        </w:rPr>
        <w:instrText>" \l "_ftn</w:instrText>
      </w:r>
      <w:r w:rsidRPr="00836CA7">
        <w:rPr>
          <w:rFonts w:ascii="Tahoma" w:eastAsia="Times New Roman" w:hAnsi="Tahoma" w:cs="Tahoma"/>
          <w:noProof w:val="0"/>
          <w:color w:val="5A6575"/>
          <w:sz w:val="17"/>
          <w:szCs w:val="17"/>
          <w:rtl/>
        </w:rPr>
        <w:instrText>8</w:instrText>
      </w:r>
      <w:r w:rsidRPr="00836CA7">
        <w:rPr>
          <w:rFonts w:ascii="Tahoma" w:eastAsia="Times New Roman" w:hAnsi="Tahoma" w:cs="Tahoma"/>
          <w:noProof w:val="0"/>
          <w:color w:val="5A6575"/>
          <w:sz w:val="17"/>
          <w:szCs w:val="17"/>
        </w:rPr>
        <w:instrText>" \o</w:instrText>
      </w:r>
      <w:r w:rsidRPr="00836CA7">
        <w:rPr>
          <w:rFonts w:ascii="Tahoma" w:eastAsia="Times New Roman" w:hAnsi="Tahoma" w:cs="Tahoma"/>
          <w:noProof w:val="0"/>
          <w:color w:val="5A6575"/>
          <w:sz w:val="17"/>
          <w:szCs w:val="17"/>
          <w:rtl/>
        </w:rPr>
        <w:instrText xml:space="preserve"> "" </w:instrText>
      </w:r>
      <w:r w:rsidRPr="00836CA7">
        <w:rPr>
          <w:rFonts w:ascii="Tahoma" w:eastAsia="Times New Roman" w:hAnsi="Tahoma" w:cs="Tahoma"/>
          <w:noProof w:val="0"/>
          <w:color w:val="5A6575"/>
          <w:sz w:val="17"/>
          <w:szCs w:val="17"/>
          <w:rtl/>
        </w:rPr>
        <w:fldChar w:fldCharType="separate"/>
      </w:r>
      <w:r w:rsidRPr="00836CA7">
        <w:rPr>
          <w:rFonts w:ascii="Tahoma" w:eastAsia="Times New Roman" w:hAnsi="Tahoma" w:cs="Tahoma"/>
          <w:noProof w:val="0"/>
          <w:color w:val="5A6575"/>
          <w:sz w:val="17"/>
          <w:szCs w:val="17"/>
        </w:rPr>
        <w:t>[</w:t>
      </w:r>
      <w:r w:rsidRPr="00836CA7">
        <w:rPr>
          <w:rFonts w:ascii="Tahoma" w:eastAsia="Times New Roman" w:hAnsi="Tahoma" w:cs="Tahoma"/>
          <w:noProof w:val="0"/>
          <w:color w:val="5A6575"/>
          <w:sz w:val="17"/>
          <w:szCs w:val="17"/>
          <w:rtl/>
        </w:rPr>
        <w:t>٨</w:t>
      </w:r>
      <w:r w:rsidRPr="00836CA7">
        <w:rPr>
          <w:rFonts w:ascii="Tahoma" w:eastAsia="Times New Roman" w:hAnsi="Tahoma" w:cs="Tahoma"/>
          <w:noProof w:val="0"/>
          <w:color w:val="5A6575"/>
          <w:sz w:val="17"/>
          <w:szCs w:val="17"/>
        </w:rPr>
        <w:t>]</w:t>
      </w:r>
      <w:r w:rsidRPr="00836CA7">
        <w:rPr>
          <w:rFonts w:ascii="Tahoma" w:eastAsia="Times New Roman" w:hAnsi="Tahoma" w:cs="Tahoma"/>
          <w:noProof w:val="0"/>
          <w:color w:val="5A6575"/>
          <w:sz w:val="17"/>
          <w:szCs w:val="17"/>
          <w:rtl/>
        </w:rPr>
        <w:fldChar w:fldCharType="end"/>
      </w:r>
      <w:bookmarkEnd w:id="8"/>
    </w:p>
    <w:p w:rsidR="00836CA7" w:rsidRPr="00836CA7" w:rsidRDefault="00836CA7" w:rsidP="00836CA7">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tl/>
        </w:rPr>
      </w:pPr>
      <w:r w:rsidRPr="00836CA7">
        <w:rPr>
          <w:rFonts w:ascii="Tahoma" w:eastAsia="Times New Roman" w:hAnsi="Tahoma" w:cs="Tahoma"/>
          <w:noProof w:val="0"/>
          <w:color w:val="5A6575"/>
          <w:sz w:val="17"/>
          <w:szCs w:val="17"/>
          <w:rtl/>
        </w:rPr>
        <w:t>امام خمینی</w:t>
      </w:r>
      <w:r w:rsidRPr="00836CA7">
        <w:rPr>
          <w:rFonts w:ascii="Tahoma" w:eastAsia="Times New Roman" w:hAnsi="Tahoma" w:cs="Tahoma"/>
          <w:noProof w:val="0"/>
          <w:color w:val="5A6575"/>
          <w:sz w:val="17"/>
          <w:szCs w:val="17"/>
        </w:rPr>
        <w:t>w</w:t>
      </w:r>
      <w:r w:rsidRPr="00836CA7">
        <w:rPr>
          <w:rFonts w:ascii="Tahoma" w:eastAsia="Times New Roman" w:hAnsi="Tahoma" w:cs="Tahoma"/>
          <w:noProof w:val="0"/>
          <w:color w:val="5A6575"/>
          <w:sz w:val="17"/>
          <w:szCs w:val="17"/>
          <w:rtl/>
        </w:rPr>
        <w:t> با درک این حساسیت دشمنان بود که فرمودند:</w:t>
      </w:r>
    </w:p>
    <w:p w:rsidR="00836CA7" w:rsidRPr="00836CA7" w:rsidRDefault="00836CA7" w:rsidP="00836CA7">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tl/>
        </w:rPr>
      </w:pPr>
      <w:r w:rsidRPr="00836CA7">
        <w:rPr>
          <w:rFonts w:ascii="Tahoma" w:eastAsia="Times New Roman" w:hAnsi="Tahoma" w:cs="Tahoma"/>
          <w:i/>
          <w:iCs/>
          <w:noProof w:val="0"/>
          <w:color w:val="5A6575"/>
          <w:sz w:val="17"/>
          <w:szCs w:val="17"/>
          <w:rtl/>
        </w:rPr>
        <w:t>«این یک توطئه است که می‌خواهند مسجدها را کم‌کم خالی کنند. شما باید هوشیار باشید که مسجدهایتان و محراب‌هایتان و منبرهایتان را حفظ کنید و بیشتر از سابق، شمایی که این معجزه را از مسجد دیدید که همه قدرت‌ها را به هم شکست، نه فقط ابرقدرت‌ها، قدرت‌های دیگر را هم به هم شکست، نباید در اسلام سستی کنید. مسجدها را محکم نگه دارید و پرجمعیت کنید»</w:t>
      </w:r>
      <w:r w:rsidRPr="00836CA7">
        <w:rPr>
          <w:rFonts w:ascii="Tahoma" w:eastAsia="Times New Roman" w:hAnsi="Tahoma" w:cs="Tahoma"/>
          <w:noProof w:val="0"/>
          <w:color w:val="5A6575"/>
          <w:sz w:val="17"/>
          <w:szCs w:val="17"/>
          <w:rtl/>
        </w:rPr>
        <w:t>.</w:t>
      </w:r>
      <w:bookmarkStart w:id="9" w:name="_ftnref9"/>
      <w:r w:rsidRPr="00836CA7">
        <w:rPr>
          <w:rFonts w:ascii="Tahoma" w:eastAsia="Times New Roman" w:hAnsi="Tahoma" w:cs="Tahoma"/>
          <w:noProof w:val="0"/>
          <w:color w:val="5A6575"/>
          <w:sz w:val="17"/>
          <w:szCs w:val="17"/>
          <w:rtl/>
        </w:rPr>
        <w:fldChar w:fldCharType="begin"/>
      </w:r>
      <w:r w:rsidRPr="00836CA7">
        <w:rPr>
          <w:rFonts w:ascii="Tahoma" w:eastAsia="Times New Roman" w:hAnsi="Tahoma" w:cs="Tahoma"/>
          <w:noProof w:val="0"/>
          <w:color w:val="5A6575"/>
          <w:sz w:val="17"/>
          <w:szCs w:val="17"/>
          <w:rtl/>
        </w:rPr>
        <w:instrText xml:space="preserve"> </w:instrText>
      </w:r>
      <w:r w:rsidRPr="00836CA7">
        <w:rPr>
          <w:rFonts w:ascii="Tahoma" w:eastAsia="Times New Roman" w:hAnsi="Tahoma" w:cs="Tahoma"/>
          <w:noProof w:val="0"/>
          <w:color w:val="5A6575"/>
          <w:sz w:val="17"/>
          <w:szCs w:val="17"/>
        </w:rPr>
        <w:instrText>HYPERLINK "http://asar.masjed.ir/fa/article/</w:instrText>
      </w:r>
      <w:r w:rsidRPr="00836CA7">
        <w:rPr>
          <w:rFonts w:ascii="Tahoma" w:eastAsia="Times New Roman" w:hAnsi="Tahoma" w:cs="Tahoma"/>
          <w:noProof w:val="0"/>
          <w:color w:val="5A6575"/>
          <w:sz w:val="17"/>
          <w:szCs w:val="17"/>
          <w:rtl/>
        </w:rPr>
        <w:instrText>3138</w:instrText>
      </w:r>
      <w:r w:rsidRPr="00836CA7">
        <w:rPr>
          <w:rFonts w:ascii="Tahoma" w:eastAsia="Times New Roman" w:hAnsi="Tahoma" w:cs="Tahoma"/>
          <w:noProof w:val="0"/>
          <w:color w:val="5A6575"/>
          <w:sz w:val="17"/>
          <w:szCs w:val="17"/>
        </w:rPr>
        <w:instrText>" \l "_ftn</w:instrText>
      </w:r>
      <w:r w:rsidRPr="00836CA7">
        <w:rPr>
          <w:rFonts w:ascii="Tahoma" w:eastAsia="Times New Roman" w:hAnsi="Tahoma" w:cs="Tahoma"/>
          <w:noProof w:val="0"/>
          <w:color w:val="5A6575"/>
          <w:sz w:val="17"/>
          <w:szCs w:val="17"/>
          <w:rtl/>
        </w:rPr>
        <w:instrText>9</w:instrText>
      </w:r>
      <w:r w:rsidRPr="00836CA7">
        <w:rPr>
          <w:rFonts w:ascii="Tahoma" w:eastAsia="Times New Roman" w:hAnsi="Tahoma" w:cs="Tahoma"/>
          <w:noProof w:val="0"/>
          <w:color w:val="5A6575"/>
          <w:sz w:val="17"/>
          <w:szCs w:val="17"/>
        </w:rPr>
        <w:instrText>" \o</w:instrText>
      </w:r>
      <w:r w:rsidRPr="00836CA7">
        <w:rPr>
          <w:rFonts w:ascii="Tahoma" w:eastAsia="Times New Roman" w:hAnsi="Tahoma" w:cs="Tahoma"/>
          <w:noProof w:val="0"/>
          <w:color w:val="5A6575"/>
          <w:sz w:val="17"/>
          <w:szCs w:val="17"/>
          <w:rtl/>
        </w:rPr>
        <w:instrText xml:space="preserve"> "" </w:instrText>
      </w:r>
      <w:r w:rsidRPr="00836CA7">
        <w:rPr>
          <w:rFonts w:ascii="Tahoma" w:eastAsia="Times New Roman" w:hAnsi="Tahoma" w:cs="Tahoma"/>
          <w:noProof w:val="0"/>
          <w:color w:val="5A6575"/>
          <w:sz w:val="17"/>
          <w:szCs w:val="17"/>
          <w:rtl/>
        </w:rPr>
        <w:fldChar w:fldCharType="separate"/>
      </w:r>
      <w:r w:rsidRPr="00836CA7">
        <w:rPr>
          <w:rFonts w:ascii="Tahoma" w:eastAsia="Times New Roman" w:hAnsi="Tahoma" w:cs="Tahoma"/>
          <w:noProof w:val="0"/>
          <w:color w:val="5A6575"/>
          <w:sz w:val="17"/>
          <w:szCs w:val="17"/>
        </w:rPr>
        <w:t>[</w:t>
      </w:r>
      <w:r w:rsidRPr="00836CA7">
        <w:rPr>
          <w:rFonts w:ascii="Tahoma" w:eastAsia="Times New Roman" w:hAnsi="Tahoma" w:cs="Tahoma"/>
          <w:noProof w:val="0"/>
          <w:color w:val="5A6575"/>
          <w:sz w:val="17"/>
          <w:szCs w:val="17"/>
          <w:rtl/>
        </w:rPr>
        <w:t>٩</w:t>
      </w:r>
      <w:r w:rsidRPr="00836CA7">
        <w:rPr>
          <w:rFonts w:ascii="Tahoma" w:eastAsia="Times New Roman" w:hAnsi="Tahoma" w:cs="Tahoma"/>
          <w:noProof w:val="0"/>
          <w:color w:val="5A6575"/>
          <w:sz w:val="17"/>
          <w:szCs w:val="17"/>
        </w:rPr>
        <w:t>]</w:t>
      </w:r>
      <w:r w:rsidRPr="00836CA7">
        <w:rPr>
          <w:rFonts w:ascii="Tahoma" w:eastAsia="Times New Roman" w:hAnsi="Tahoma" w:cs="Tahoma"/>
          <w:noProof w:val="0"/>
          <w:color w:val="5A6575"/>
          <w:sz w:val="17"/>
          <w:szCs w:val="17"/>
          <w:rtl/>
        </w:rPr>
        <w:fldChar w:fldCharType="end"/>
      </w:r>
      <w:bookmarkEnd w:id="9"/>
    </w:p>
    <w:p w:rsidR="00836CA7" w:rsidRPr="00836CA7" w:rsidRDefault="00836CA7" w:rsidP="00836CA7">
      <w:pPr>
        <w:shd w:val="clear" w:color="auto" w:fill="FFFFFF"/>
        <w:spacing w:before="240" w:after="100" w:afterAutospacing="1" w:line="270" w:lineRule="atLeast"/>
        <w:jc w:val="both"/>
        <w:rPr>
          <w:rFonts w:ascii="Tahoma" w:eastAsia="Times New Roman" w:hAnsi="Tahoma" w:cs="Tahoma"/>
          <w:noProof w:val="0"/>
          <w:color w:val="5A6575"/>
          <w:sz w:val="17"/>
          <w:szCs w:val="17"/>
          <w:rtl/>
        </w:rPr>
      </w:pPr>
      <w:r w:rsidRPr="00836CA7">
        <w:rPr>
          <w:rFonts w:ascii="Tahoma" w:eastAsia="Times New Roman" w:hAnsi="Tahoma" w:cs="Tahoma"/>
          <w:b/>
          <w:bCs/>
          <w:noProof w:val="0"/>
          <w:color w:val="5A6575"/>
          <w:sz w:val="17"/>
          <w:szCs w:val="17"/>
          <w:rtl/>
        </w:rPr>
        <w:t>راهکار مقام معظم رهبری در مبارزه با داعش</w:t>
      </w:r>
    </w:p>
    <w:p w:rsidR="00836CA7" w:rsidRPr="00836CA7" w:rsidRDefault="00836CA7" w:rsidP="00836CA7">
      <w:pPr>
        <w:shd w:val="clear" w:color="auto" w:fill="FFFFFF"/>
        <w:spacing w:before="240" w:after="100" w:afterAutospacing="1" w:line="270" w:lineRule="atLeast"/>
        <w:jc w:val="both"/>
        <w:rPr>
          <w:rFonts w:ascii="Tahoma" w:eastAsia="Times New Roman" w:hAnsi="Tahoma" w:cs="Tahoma"/>
          <w:noProof w:val="0"/>
          <w:color w:val="5A6575"/>
          <w:sz w:val="17"/>
          <w:szCs w:val="17"/>
          <w:rtl/>
        </w:rPr>
      </w:pPr>
      <w:r w:rsidRPr="00836CA7">
        <w:rPr>
          <w:rFonts w:ascii="Tahoma" w:eastAsia="Times New Roman" w:hAnsi="Tahoma" w:cs="Tahoma"/>
          <w:noProof w:val="0"/>
          <w:color w:val="5A6575"/>
          <w:sz w:val="17"/>
          <w:szCs w:val="17"/>
          <w:rtl/>
        </w:rPr>
        <w:t>   بنابر دیدگاه مقام معظم رهبری جریان‌های تکفیری برای جهان اسلام به مثابه «سَم» هستند، که باید از بدنه جهان اسلام خارج شوند:</w:t>
      </w:r>
    </w:p>
    <w:p w:rsidR="00836CA7" w:rsidRPr="00836CA7" w:rsidRDefault="00836CA7" w:rsidP="00836CA7">
      <w:pPr>
        <w:shd w:val="clear" w:color="auto" w:fill="FFFFFF"/>
        <w:spacing w:before="240" w:after="100" w:afterAutospacing="1" w:line="270" w:lineRule="atLeast"/>
        <w:jc w:val="both"/>
        <w:rPr>
          <w:rFonts w:ascii="Tahoma" w:eastAsia="Times New Roman" w:hAnsi="Tahoma" w:cs="Tahoma"/>
          <w:noProof w:val="0"/>
          <w:color w:val="5A6575"/>
          <w:sz w:val="17"/>
          <w:szCs w:val="17"/>
          <w:rtl/>
        </w:rPr>
      </w:pPr>
      <w:r w:rsidRPr="00836CA7">
        <w:rPr>
          <w:rFonts w:ascii="Tahoma" w:eastAsia="Times New Roman" w:hAnsi="Tahoma" w:cs="Tahoma"/>
          <w:i/>
          <w:iCs/>
          <w:noProof w:val="0"/>
          <w:color w:val="5A6575"/>
          <w:sz w:val="17"/>
          <w:szCs w:val="17"/>
          <w:rtl/>
        </w:rPr>
        <w:t>«امروز کسانی هستند که سلاحشان تکفیر است؛ ابائی هم ندارند که بگویند ما تکفیری هستیم؛ این‌ها سم‌اند، خب این سم را باید از محیط اسلامی خارج کرد...»</w:t>
      </w:r>
      <w:r w:rsidRPr="00836CA7">
        <w:rPr>
          <w:rFonts w:ascii="Tahoma" w:eastAsia="Times New Roman" w:hAnsi="Tahoma" w:cs="Tahoma"/>
          <w:noProof w:val="0"/>
          <w:color w:val="5A6575"/>
          <w:sz w:val="17"/>
          <w:szCs w:val="17"/>
          <w:rtl/>
        </w:rPr>
        <w:t>.</w:t>
      </w:r>
      <w:bookmarkStart w:id="10" w:name="_ftnref10"/>
      <w:r w:rsidRPr="00836CA7">
        <w:rPr>
          <w:rFonts w:ascii="Tahoma" w:eastAsia="Times New Roman" w:hAnsi="Tahoma" w:cs="Tahoma"/>
          <w:noProof w:val="0"/>
          <w:color w:val="5A6575"/>
          <w:sz w:val="17"/>
          <w:szCs w:val="17"/>
          <w:rtl/>
        </w:rPr>
        <w:fldChar w:fldCharType="begin"/>
      </w:r>
      <w:r w:rsidRPr="00836CA7">
        <w:rPr>
          <w:rFonts w:ascii="Tahoma" w:eastAsia="Times New Roman" w:hAnsi="Tahoma" w:cs="Tahoma"/>
          <w:noProof w:val="0"/>
          <w:color w:val="5A6575"/>
          <w:sz w:val="17"/>
          <w:szCs w:val="17"/>
          <w:rtl/>
        </w:rPr>
        <w:instrText xml:space="preserve"> </w:instrText>
      </w:r>
      <w:r w:rsidRPr="00836CA7">
        <w:rPr>
          <w:rFonts w:ascii="Tahoma" w:eastAsia="Times New Roman" w:hAnsi="Tahoma" w:cs="Tahoma"/>
          <w:noProof w:val="0"/>
          <w:color w:val="5A6575"/>
          <w:sz w:val="17"/>
          <w:szCs w:val="17"/>
        </w:rPr>
        <w:instrText>HYPERLINK "http://asar.masjed.ir/fa/article/</w:instrText>
      </w:r>
      <w:r w:rsidRPr="00836CA7">
        <w:rPr>
          <w:rFonts w:ascii="Tahoma" w:eastAsia="Times New Roman" w:hAnsi="Tahoma" w:cs="Tahoma"/>
          <w:noProof w:val="0"/>
          <w:color w:val="5A6575"/>
          <w:sz w:val="17"/>
          <w:szCs w:val="17"/>
          <w:rtl/>
        </w:rPr>
        <w:instrText>3138</w:instrText>
      </w:r>
      <w:r w:rsidRPr="00836CA7">
        <w:rPr>
          <w:rFonts w:ascii="Tahoma" w:eastAsia="Times New Roman" w:hAnsi="Tahoma" w:cs="Tahoma"/>
          <w:noProof w:val="0"/>
          <w:color w:val="5A6575"/>
          <w:sz w:val="17"/>
          <w:szCs w:val="17"/>
        </w:rPr>
        <w:instrText>" \l "_ftn</w:instrText>
      </w:r>
      <w:r w:rsidRPr="00836CA7">
        <w:rPr>
          <w:rFonts w:ascii="Tahoma" w:eastAsia="Times New Roman" w:hAnsi="Tahoma" w:cs="Tahoma"/>
          <w:noProof w:val="0"/>
          <w:color w:val="5A6575"/>
          <w:sz w:val="17"/>
          <w:szCs w:val="17"/>
          <w:rtl/>
        </w:rPr>
        <w:instrText>10</w:instrText>
      </w:r>
      <w:r w:rsidRPr="00836CA7">
        <w:rPr>
          <w:rFonts w:ascii="Tahoma" w:eastAsia="Times New Roman" w:hAnsi="Tahoma" w:cs="Tahoma"/>
          <w:noProof w:val="0"/>
          <w:color w:val="5A6575"/>
          <w:sz w:val="17"/>
          <w:szCs w:val="17"/>
        </w:rPr>
        <w:instrText>" \o</w:instrText>
      </w:r>
      <w:r w:rsidRPr="00836CA7">
        <w:rPr>
          <w:rFonts w:ascii="Tahoma" w:eastAsia="Times New Roman" w:hAnsi="Tahoma" w:cs="Tahoma"/>
          <w:noProof w:val="0"/>
          <w:color w:val="5A6575"/>
          <w:sz w:val="17"/>
          <w:szCs w:val="17"/>
          <w:rtl/>
        </w:rPr>
        <w:instrText xml:space="preserve"> "" </w:instrText>
      </w:r>
      <w:r w:rsidRPr="00836CA7">
        <w:rPr>
          <w:rFonts w:ascii="Tahoma" w:eastAsia="Times New Roman" w:hAnsi="Tahoma" w:cs="Tahoma"/>
          <w:noProof w:val="0"/>
          <w:color w:val="5A6575"/>
          <w:sz w:val="17"/>
          <w:szCs w:val="17"/>
          <w:rtl/>
        </w:rPr>
        <w:fldChar w:fldCharType="separate"/>
      </w:r>
      <w:r w:rsidRPr="00836CA7">
        <w:rPr>
          <w:rFonts w:ascii="Tahoma" w:eastAsia="Times New Roman" w:hAnsi="Tahoma" w:cs="Tahoma"/>
          <w:noProof w:val="0"/>
          <w:color w:val="5A6575"/>
          <w:sz w:val="17"/>
          <w:szCs w:val="17"/>
        </w:rPr>
        <w:t>[</w:t>
      </w:r>
      <w:r w:rsidRPr="00836CA7">
        <w:rPr>
          <w:rFonts w:ascii="Tahoma" w:eastAsia="Times New Roman" w:hAnsi="Tahoma" w:cs="Tahoma"/>
          <w:noProof w:val="0"/>
          <w:color w:val="5A6575"/>
          <w:sz w:val="17"/>
          <w:szCs w:val="17"/>
          <w:rtl/>
        </w:rPr>
        <w:t>١٠</w:t>
      </w:r>
      <w:r w:rsidRPr="00836CA7">
        <w:rPr>
          <w:rFonts w:ascii="Tahoma" w:eastAsia="Times New Roman" w:hAnsi="Tahoma" w:cs="Tahoma"/>
          <w:noProof w:val="0"/>
          <w:color w:val="5A6575"/>
          <w:sz w:val="17"/>
          <w:szCs w:val="17"/>
        </w:rPr>
        <w:t>]</w:t>
      </w:r>
      <w:r w:rsidRPr="00836CA7">
        <w:rPr>
          <w:rFonts w:ascii="Tahoma" w:eastAsia="Times New Roman" w:hAnsi="Tahoma" w:cs="Tahoma"/>
          <w:noProof w:val="0"/>
          <w:color w:val="5A6575"/>
          <w:sz w:val="17"/>
          <w:szCs w:val="17"/>
          <w:rtl/>
        </w:rPr>
        <w:fldChar w:fldCharType="end"/>
      </w:r>
      <w:bookmarkEnd w:id="10"/>
    </w:p>
    <w:p w:rsidR="00836CA7" w:rsidRPr="00836CA7" w:rsidRDefault="00836CA7" w:rsidP="00836CA7">
      <w:pPr>
        <w:shd w:val="clear" w:color="auto" w:fill="FFFFFF"/>
        <w:spacing w:before="240" w:after="100" w:afterAutospacing="1" w:line="270" w:lineRule="atLeast"/>
        <w:jc w:val="both"/>
        <w:rPr>
          <w:rFonts w:ascii="Tahoma" w:eastAsia="Times New Roman" w:hAnsi="Tahoma" w:cs="Tahoma"/>
          <w:noProof w:val="0"/>
          <w:color w:val="5A6575"/>
          <w:sz w:val="17"/>
          <w:szCs w:val="17"/>
          <w:rtl/>
        </w:rPr>
      </w:pPr>
      <w:r w:rsidRPr="00836CA7">
        <w:rPr>
          <w:rFonts w:ascii="Tahoma" w:eastAsia="Times New Roman" w:hAnsi="Tahoma" w:cs="Tahoma"/>
          <w:noProof w:val="0"/>
          <w:color w:val="5A6575"/>
          <w:sz w:val="17"/>
          <w:szCs w:val="17"/>
          <w:rtl/>
        </w:rPr>
        <w:t>مقام معظم رهبری در گفتار ارزشمند دیگری، با درک ضرورت «اتحاد و اتفاق بین مسلمانان» وحدت را «فریضه فوری» برای امّت اسلامی در راستای مبارزه با گروه‌های تکفیری دانسته و می‌فرمایند:</w:t>
      </w:r>
    </w:p>
    <w:p w:rsidR="00836CA7" w:rsidRPr="00836CA7" w:rsidRDefault="00836CA7" w:rsidP="00836CA7">
      <w:pPr>
        <w:shd w:val="clear" w:color="auto" w:fill="FFFFFF"/>
        <w:spacing w:before="240" w:after="100" w:afterAutospacing="1" w:line="270" w:lineRule="atLeast"/>
        <w:jc w:val="both"/>
        <w:rPr>
          <w:rFonts w:ascii="Tahoma" w:eastAsia="Times New Roman" w:hAnsi="Tahoma" w:cs="Tahoma"/>
          <w:noProof w:val="0"/>
          <w:color w:val="5A6575"/>
          <w:sz w:val="17"/>
          <w:szCs w:val="17"/>
          <w:rtl/>
        </w:rPr>
      </w:pPr>
      <w:r w:rsidRPr="00836CA7">
        <w:rPr>
          <w:rFonts w:ascii="Tahoma" w:eastAsia="Times New Roman" w:hAnsi="Tahoma" w:cs="Tahoma"/>
          <w:i/>
          <w:iCs/>
          <w:noProof w:val="0"/>
          <w:color w:val="5A6575"/>
          <w:sz w:val="17"/>
          <w:szCs w:val="17"/>
          <w:rtl/>
        </w:rPr>
        <w:t>«امروز اتحاد و اتفاق بین مسلمانان یک فریضۀ فوری است. ببینید از جنگ و اختلاف چه مفاسدی به وجود می‌آید؛ ببینید در دنیای اسلام، تروریسم کور به بهانۀ اختلاف‌های مذهبی چه فجایعی به راه می‌اندازد؛ ببینید با این اختلافاتی که بین ما مسلمانان به وجود آوردند، رژیم صهیونیستی غاصب چه نفس راحتی می‌کشد...»</w:t>
      </w:r>
      <w:r w:rsidRPr="00836CA7">
        <w:rPr>
          <w:rFonts w:ascii="Tahoma" w:eastAsia="Times New Roman" w:hAnsi="Tahoma" w:cs="Tahoma"/>
          <w:noProof w:val="0"/>
          <w:color w:val="5A6575"/>
          <w:sz w:val="17"/>
          <w:szCs w:val="17"/>
          <w:rtl/>
        </w:rPr>
        <w:t>.</w:t>
      </w:r>
      <w:bookmarkStart w:id="11" w:name="_ftnref11"/>
      <w:r w:rsidRPr="00836CA7">
        <w:rPr>
          <w:rFonts w:ascii="Tahoma" w:eastAsia="Times New Roman" w:hAnsi="Tahoma" w:cs="Tahoma"/>
          <w:noProof w:val="0"/>
          <w:color w:val="5A6575"/>
          <w:sz w:val="17"/>
          <w:szCs w:val="17"/>
          <w:rtl/>
        </w:rPr>
        <w:fldChar w:fldCharType="begin"/>
      </w:r>
      <w:r w:rsidRPr="00836CA7">
        <w:rPr>
          <w:rFonts w:ascii="Tahoma" w:eastAsia="Times New Roman" w:hAnsi="Tahoma" w:cs="Tahoma"/>
          <w:noProof w:val="0"/>
          <w:color w:val="5A6575"/>
          <w:sz w:val="17"/>
          <w:szCs w:val="17"/>
          <w:rtl/>
        </w:rPr>
        <w:instrText xml:space="preserve"> </w:instrText>
      </w:r>
      <w:r w:rsidRPr="00836CA7">
        <w:rPr>
          <w:rFonts w:ascii="Tahoma" w:eastAsia="Times New Roman" w:hAnsi="Tahoma" w:cs="Tahoma"/>
          <w:noProof w:val="0"/>
          <w:color w:val="5A6575"/>
          <w:sz w:val="17"/>
          <w:szCs w:val="17"/>
        </w:rPr>
        <w:instrText>HYPERLINK "http://asar.masjed.ir/fa/article/</w:instrText>
      </w:r>
      <w:r w:rsidRPr="00836CA7">
        <w:rPr>
          <w:rFonts w:ascii="Tahoma" w:eastAsia="Times New Roman" w:hAnsi="Tahoma" w:cs="Tahoma"/>
          <w:noProof w:val="0"/>
          <w:color w:val="5A6575"/>
          <w:sz w:val="17"/>
          <w:szCs w:val="17"/>
          <w:rtl/>
        </w:rPr>
        <w:instrText>3138</w:instrText>
      </w:r>
      <w:r w:rsidRPr="00836CA7">
        <w:rPr>
          <w:rFonts w:ascii="Tahoma" w:eastAsia="Times New Roman" w:hAnsi="Tahoma" w:cs="Tahoma"/>
          <w:noProof w:val="0"/>
          <w:color w:val="5A6575"/>
          <w:sz w:val="17"/>
          <w:szCs w:val="17"/>
        </w:rPr>
        <w:instrText>" \l "_ftn</w:instrText>
      </w:r>
      <w:r w:rsidRPr="00836CA7">
        <w:rPr>
          <w:rFonts w:ascii="Tahoma" w:eastAsia="Times New Roman" w:hAnsi="Tahoma" w:cs="Tahoma"/>
          <w:noProof w:val="0"/>
          <w:color w:val="5A6575"/>
          <w:sz w:val="17"/>
          <w:szCs w:val="17"/>
          <w:rtl/>
        </w:rPr>
        <w:instrText>11</w:instrText>
      </w:r>
      <w:r w:rsidRPr="00836CA7">
        <w:rPr>
          <w:rFonts w:ascii="Tahoma" w:eastAsia="Times New Roman" w:hAnsi="Tahoma" w:cs="Tahoma"/>
          <w:noProof w:val="0"/>
          <w:color w:val="5A6575"/>
          <w:sz w:val="17"/>
          <w:szCs w:val="17"/>
        </w:rPr>
        <w:instrText>" \o</w:instrText>
      </w:r>
      <w:r w:rsidRPr="00836CA7">
        <w:rPr>
          <w:rFonts w:ascii="Tahoma" w:eastAsia="Times New Roman" w:hAnsi="Tahoma" w:cs="Tahoma"/>
          <w:noProof w:val="0"/>
          <w:color w:val="5A6575"/>
          <w:sz w:val="17"/>
          <w:szCs w:val="17"/>
          <w:rtl/>
        </w:rPr>
        <w:instrText xml:space="preserve"> "" </w:instrText>
      </w:r>
      <w:r w:rsidRPr="00836CA7">
        <w:rPr>
          <w:rFonts w:ascii="Tahoma" w:eastAsia="Times New Roman" w:hAnsi="Tahoma" w:cs="Tahoma"/>
          <w:noProof w:val="0"/>
          <w:color w:val="5A6575"/>
          <w:sz w:val="17"/>
          <w:szCs w:val="17"/>
          <w:rtl/>
        </w:rPr>
        <w:fldChar w:fldCharType="separate"/>
      </w:r>
      <w:r w:rsidRPr="00836CA7">
        <w:rPr>
          <w:rFonts w:ascii="Tahoma" w:eastAsia="Times New Roman" w:hAnsi="Tahoma" w:cs="Tahoma"/>
          <w:noProof w:val="0"/>
          <w:color w:val="5A6575"/>
          <w:sz w:val="17"/>
          <w:szCs w:val="17"/>
        </w:rPr>
        <w:t>[</w:t>
      </w:r>
      <w:r w:rsidRPr="00836CA7">
        <w:rPr>
          <w:rFonts w:ascii="Tahoma" w:eastAsia="Times New Roman" w:hAnsi="Tahoma" w:cs="Tahoma"/>
          <w:noProof w:val="0"/>
          <w:color w:val="5A6575"/>
          <w:sz w:val="17"/>
          <w:szCs w:val="17"/>
          <w:rtl/>
        </w:rPr>
        <w:t>١١</w:t>
      </w:r>
      <w:r w:rsidRPr="00836CA7">
        <w:rPr>
          <w:rFonts w:ascii="Tahoma" w:eastAsia="Times New Roman" w:hAnsi="Tahoma" w:cs="Tahoma"/>
          <w:noProof w:val="0"/>
          <w:color w:val="5A6575"/>
          <w:sz w:val="17"/>
          <w:szCs w:val="17"/>
        </w:rPr>
        <w:t>]</w:t>
      </w:r>
      <w:r w:rsidRPr="00836CA7">
        <w:rPr>
          <w:rFonts w:ascii="Tahoma" w:eastAsia="Times New Roman" w:hAnsi="Tahoma" w:cs="Tahoma"/>
          <w:noProof w:val="0"/>
          <w:color w:val="5A6575"/>
          <w:sz w:val="17"/>
          <w:szCs w:val="17"/>
          <w:rtl/>
        </w:rPr>
        <w:fldChar w:fldCharType="end"/>
      </w:r>
      <w:bookmarkEnd w:id="11"/>
    </w:p>
    <w:p w:rsidR="00836CA7" w:rsidRPr="00836CA7" w:rsidRDefault="00836CA7" w:rsidP="00836CA7">
      <w:pPr>
        <w:shd w:val="clear" w:color="auto" w:fill="FFFFFF"/>
        <w:spacing w:before="240" w:after="100" w:afterAutospacing="1" w:line="270" w:lineRule="atLeast"/>
        <w:jc w:val="both"/>
        <w:rPr>
          <w:rFonts w:ascii="Tahoma" w:eastAsia="Times New Roman" w:hAnsi="Tahoma" w:cs="Tahoma"/>
          <w:noProof w:val="0"/>
          <w:color w:val="5A6575"/>
          <w:sz w:val="17"/>
          <w:szCs w:val="17"/>
          <w:rtl/>
        </w:rPr>
      </w:pPr>
      <w:r w:rsidRPr="00836CA7">
        <w:rPr>
          <w:rFonts w:ascii="Tahoma" w:eastAsia="Times New Roman" w:hAnsi="Tahoma" w:cs="Tahoma"/>
          <w:noProof w:val="0"/>
          <w:color w:val="5A6575"/>
          <w:sz w:val="17"/>
          <w:szCs w:val="17"/>
          <w:rtl/>
        </w:rPr>
        <w:t>ایشان به یکی دیگر از راهکارهای کلیدی در حل مسائل جهان اسلام و برون‌رفت از مشکلات و چالش‌هایی نظیر جریان‌های تکفیری اشاره کرده و می‌فرمایند:</w:t>
      </w:r>
    </w:p>
    <w:p w:rsidR="00836CA7" w:rsidRPr="00836CA7" w:rsidRDefault="00836CA7" w:rsidP="00836CA7">
      <w:pPr>
        <w:shd w:val="clear" w:color="auto" w:fill="FFFFFF"/>
        <w:spacing w:before="240" w:after="100" w:afterAutospacing="1" w:line="270" w:lineRule="atLeast"/>
        <w:jc w:val="both"/>
        <w:rPr>
          <w:rFonts w:ascii="Tahoma" w:eastAsia="Times New Roman" w:hAnsi="Tahoma" w:cs="Tahoma"/>
          <w:noProof w:val="0"/>
          <w:color w:val="5A6575"/>
          <w:sz w:val="17"/>
          <w:szCs w:val="17"/>
          <w:rtl/>
        </w:rPr>
      </w:pPr>
      <w:r w:rsidRPr="00836CA7">
        <w:rPr>
          <w:rFonts w:ascii="Tahoma" w:eastAsia="Times New Roman" w:hAnsi="Tahoma" w:cs="Tahoma"/>
          <w:noProof w:val="0"/>
          <w:color w:val="5A6575"/>
          <w:sz w:val="17"/>
          <w:szCs w:val="17"/>
          <w:rtl/>
        </w:rPr>
        <w:t>«ما مسلمان‌ها باید قرآن را، اسلام را درست بفهمیم و با میزان عقل و خِرَد خودمان و با راهنمایی اندیشه بشری و اسلامی به اعماق تعالیم پیامبر اسلام</w:t>
      </w:r>
      <w:r w:rsidRPr="00836CA7">
        <w:rPr>
          <w:rFonts w:ascii="Tahoma" w:eastAsia="Times New Roman" w:hAnsi="Tahoma" w:cs="Tahoma"/>
          <w:noProof w:val="0"/>
          <w:color w:val="5A6575"/>
          <w:sz w:val="17"/>
          <w:szCs w:val="17"/>
        </w:rPr>
        <w:t>o</w:t>
      </w:r>
      <w:r w:rsidRPr="00836CA7">
        <w:rPr>
          <w:rFonts w:ascii="Tahoma" w:eastAsia="Times New Roman" w:hAnsi="Tahoma" w:cs="Tahoma"/>
          <w:noProof w:val="0"/>
          <w:color w:val="5A6575"/>
          <w:sz w:val="17"/>
          <w:szCs w:val="17"/>
          <w:rtl/>
        </w:rPr>
        <w:t> برسیم. وقتی از پیامبر اسلام</w:t>
      </w:r>
      <w:r w:rsidRPr="00836CA7">
        <w:rPr>
          <w:rFonts w:ascii="Tahoma" w:eastAsia="Times New Roman" w:hAnsi="Tahoma" w:cs="Tahoma"/>
          <w:noProof w:val="0"/>
          <w:color w:val="5A6575"/>
          <w:sz w:val="17"/>
          <w:szCs w:val="17"/>
        </w:rPr>
        <w:t>o</w:t>
      </w:r>
      <w:r w:rsidRPr="00836CA7">
        <w:rPr>
          <w:rFonts w:ascii="Tahoma" w:eastAsia="Times New Roman" w:hAnsi="Tahoma" w:cs="Tahoma"/>
          <w:noProof w:val="0"/>
          <w:color w:val="5A6575"/>
          <w:sz w:val="17"/>
          <w:szCs w:val="17"/>
          <w:rtl/>
        </w:rPr>
        <w:t> غفلت کردیم، که قرآن کریم فرمود: </w:t>
      </w:r>
      <w:r w:rsidRPr="00836CA7">
        <w:rPr>
          <w:rFonts w:ascii="Tahoma" w:eastAsia="Times New Roman" w:hAnsi="Tahoma" w:cs="Tahoma"/>
          <w:i/>
          <w:iCs/>
          <w:noProof w:val="0"/>
          <w:color w:val="5A6575"/>
          <w:sz w:val="17"/>
          <w:szCs w:val="17"/>
          <w:rtl/>
        </w:rPr>
        <w:t>وَقَالَ الرَّسُولُ یَا رَبِّ إِنَّ قَوْمِی اتَّخَذُوا هَذَا الْقُرْآنَ مَهْجُوراً.</w:t>
      </w:r>
      <w:bookmarkStart w:id="12" w:name="_ftnref12"/>
      <w:r w:rsidRPr="00836CA7">
        <w:rPr>
          <w:rFonts w:ascii="Tahoma" w:eastAsia="Times New Roman" w:hAnsi="Tahoma" w:cs="Tahoma"/>
          <w:noProof w:val="0"/>
          <w:color w:val="5A6575"/>
          <w:sz w:val="17"/>
          <w:szCs w:val="17"/>
          <w:rtl/>
        </w:rPr>
        <w:fldChar w:fldCharType="begin"/>
      </w:r>
      <w:r w:rsidRPr="00836CA7">
        <w:rPr>
          <w:rFonts w:ascii="Tahoma" w:eastAsia="Times New Roman" w:hAnsi="Tahoma" w:cs="Tahoma"/>
          <w:noProof w:val="0"/>
          <w:color w:val="5A6575"/>
          <w:sz w:val="17"/>
          <w:szCs w:val="17"/>
          <w:rtl/>
        </w:rPr>
        <w:instrText xml:space="preserve"> </w:instrText>
      </w:r>
      <w:r w:rsidRPr="00836CA7">
        <w:rPr>
          <w:rFonts w:ascii="Tahoma" w:eastAsia="Times New Roman" w:hAnsi="Tahoma" w:cs="Tahoma"/>
          <w:noProof w:val="0"/>
          <w:color w:val="5A6575"/>
          <w:sz w:val="17"/>
          <w:szCs w:val="17"/>
        </w:rPr>
        <w:instrText>HYPERLINK "http://asar.masjed.ir/fa/article/</w:instrText>
      </w:r>
      <w:r w:rsidRPr="00836CA7">
        <w:rPr>
          <w:rFonts w:ascii="Tahoma" w:eastAsia="Times New Roman" w:hAnsi="Tahoma" w:cs="Tahoma"/>
          <w:noProof w:val="0"/>
          <w:color w:val="5A6575"/>
          <w:sz w:val="17"/>
          <w:szCs w:val="17"/>
          <w:rtl/>
        </w:rPr>
        <w:instrText>3138</w:instrText>
      </w:r>
      <w:r w:rsidRPr="00836CA7">
        <w:rPr>
          <w:rFonts w:ascii="Tahoma" w:eastAsia="Times New Roman" w:hAnsi="Tahoma" w:cs="Tahoma"/>
          <w:noProof w:val="0"/>
          <w:color w:val="5A6575"/>
          <w:sz w:val="17"/>
          <w:szCs w:val="17"/>
        </w:rPr>
        <w:instrText>" \l "_ftn</w:instrText>
      </w:r>
      <w:r w:rsidRPr="00836CA7">
        <w:rPr>
          <w:rFonts w:ascii="Tahoma" w:eastAsia="Times New Roman" w:hAnsi="Tahoma" w:cs="Tahoma"/>
          <w:noProof w:val="0"/>
          <w:color w:val="5A6575"/>
          <w:sz w:val="17"/>
          <w:szCs w:val="17"/>
          <w:rtl/>
        </w:rPr>
        <w:instrText>12</w:instrText>
      </w:r>
      <w:r w:rsidRPr="00836CA7">
        <w:rPr>
          <w:rFonts w:ascii="Tahoma" w:eastAsia="Times New Roman" w:hAnsi="Tahoma" w:cs="Tahoma"/>
          <w:noProof w:val="0"/>
          <w:color w:val="5A6575"/>
          <w:sz w:val="17"/>
          <w:szCs w:val="17"/>
        </w:rPr>
        <w:instrText>" \o</w:instrText>
      </w:r>
      <w:r w:rsidRPr="00836CA7">
        <w:rPr>
          <w:rFonts w:ascii="Tahoma" w:eastAsia="Times New Roman" w:hAnsi="Tahoma" w:cs="Tahoma"/>
          <w:noProof w:val="0"/>
          <w:color w:val="5A6575"/>
          <w:sz w:val="17"/>
          <w:szCs w:val="17"/>
          <w:rtl/>
        </w:rPr>
        <w:instrText xml:space="preserve"> "" </w:instrText>
      </w:r>
      <w:r w:rsidRPr="00836CA7">
        <w:rPr>
          <w:rFonts w:ascii="Tahoma" w:eastAsia="Times New Roman" w:hAnsi="Tahoma" w:cs="Tahoma"/>
          <w:noProof w:val="0"/>
          <w:color w:val="5A6575"/>
          <w:sz w:val="17"/>
          <w:szCs w:val="17"/>
          <w:rtl/>
        </w:rPr>
        <w:fldChar w:fldCharType="separate"/>
      </w:r>
      <w:r w:rsidRPr="00836CA7">
        <w:rPr>
          <w:rFonts w:ascii="Tahoma" w:eastAsia="Times New Roman" w:hAnsi="Tahoma" w:cs="Tahoma"/>
          <w:noProof w:val="0"/>
          <w:color w:val="5A6575"/>
          <w:sz w:val="17"/>
          <w:szCs w:val="17"/>
        </w:rPr>
        <w:t>[</w:t>
      </w:r>
      <w:r w:rsidRPr="00836CA7">
        <w:rPr>
          <w:rFonts w:ascii="Tahoma" w:eastAsia="Times New Roman" w:hAnsi="Tahoma" w:cs="Tahoma"/>
          <w:noProof w:val="0"/>
          <w:color w:val="5A6575"/>
          <w:sz w:val="17"/>
          <w:szCs w:val="17"/>
          <w:rtl/>
        </w:rPr>
        <w:t>١٢</w:t>
      </w:r>
      <w:r w:rsidRPr="00836CA7">
        <w:rPr>
          <w:rFonts w:ascii="Tahoma" w:eastAsia="Times New Roman" w:hAnsi="Tahoma" w:cs="Tahoma"/>
          <w:noProof w:val="0"/>
          <w:color w:val="5A6575"/>
          <w:sz w:val="17"/>
          <w:szCs w:val="17"/>
        </w:rPr>
        <w:t>]</w:t>
      </w:r>
      <w:r w:rsidRPr="00836CA7">
        <w:rPr>
          <w:rFonts w:ascii="Tahoma" w:eastAsia="Times New Roman" w:hAnsi="Tahoma" w:cs="Tahoma"/>
          <w:noProof w:val="0"/>
          <w:color w:val="5A6575"/>
          <w:sz w:val="17"/>
          <w:szCs w:val="17"/>
          <w:rtl/>
        </w:rPr>
        <w:fldChar w:fldCharType="end"/>
      </w:r>
      <w:bookmarkEnd w:id="12"/>
      <w:r w:rsidRPr="00836CA7">
        <w:rPr>
          <w:rFonts w:ascii="Tahoma" w:eastAsia="Times New Roman" w:hAnsi="Tahoma" w:cs="Tahoma"/>
          <w:i/>
          <w:iCs/>
          <w:noProof w:val="0"/>
          <w:color w:val="5A6575"/>
          <w:sz w:val="17"/>
          <w:szCs w:val="17"/>
          <w:rtl/>
        </w:rPr>
        <w:t> </w:t>
      </w:r>
      <w:r w:rsidRPr="00836CA7">
        <w:rPr>
          <w:rFonts w:ascii="Tahoma" w:eastAsia="Times New Roman" w:hAnsi="Tahoma" w:cs="Tahoma"/>
          <w:noProof w:val="0"/>
          <w:color w:val="5A6575"/>
          <w:sz w:val="17"/>
          <w:szCs w:val="17"/>
          <w:rtl/>
        </w:rPr>
        <w:t>وقتی قرآن را مهجور کردیم، به مفاهیم قرآن درست نگاه نکردیم، مجموعه مفاهیم قرآنی را یک منظومه کامل برای زندگی انسان درست ندیدیم، آن وقت لغزش پیدا می‌کنیم و نیروی خِرَد ما هم نمی‌تواند فهم درستی از مفاهیم قرآنی پیدا کند».</w:t>
      </w:r>
      <w:bookmarkStart w:id="13" w:name="_ftnref13"/>
      <w:r w:rsidRPr="00836CA7">
        <w:rPr>
          <w:rFonts w:ascii="Tahoma" w:eastAsia="Times New Roman" w:hAnsi="Tahoma" w:cs="Tahoma"/>
          <w:noProof w:val="0"/>
          <w:color w:val="5A6575"/>
          <w:sz w:val="17"/>
          <w:szCs w:val="17"/>
          <w:rtl/>
        </w:rPr>
        <w:fldChar w:fldCharType="begin"/>
      </w:r>
      <w:r w:rsidRPr="00836CA7">
        <w:rPr>
          <w:rFonts w:ascii="Tahoma" w:eastAsia="Times New Roman" w:hAnsi="Tahoma" w:cs="Tahoma"/>
          <w:noProof w:val="0"/>
          <w:color w:val="5A6575"/>
          <w:sz w:val="17"/>
          <w:szCs w:val="17"/>
          <w:rtl/>
        </w:rPr>
        <w:instrText xml:space="preserve"> </w:instrText>
      </w:r>
      <w:r w:rsidRPr="00836CA7">
        <w:rPr>
          <w:rFonts w:ascii="Tahoma" w:eastAsia="Times New Roman" w:hAnsi="Tahoma" w:cs="Tahoma"/>
          <w:noProof w:val="0"/>
          <w:color w:val="5A6575"/>
          <w:sz w:val="17"/>
          <w:szCs w:val="17"/>
        </w:rPr>
        <w:instrText>HYPERLINK "http://asar.masjed.ir/fa/article/</w:instrText>
      </w:r>
      <w:r w:rsidRPr="00836CA7">
        <w:rPr>
          <w:rFonts w:ascii="Tahoma" w:eastAsia="Times New Roman" w:hAnsi="Tahoma" w:cs="Tahoma"/>
          <w:noProof w:val="0"/>
          <w:color w:val="5A6575"/>
          <w:sz w:val="17"/>
          <w:szCs w:val="17"/>
          <w:rtl/>
        </w:rPr>
        <w:instrText>3138</w:instrText>
      </w:r>
      <w:r w:rsidRPr="00836CA7">
        <w:rPr>
          <w:rFonts w:ascii="Tahoma" w:eastAsia="Times New Roman" w:hAnsi="Tahoma" w:cs="Tahoma"/>
          <w:noProof w:val="0"/>
          <w:color w:val="5A6575"/>
          <w:sz w:val="17"/>
          <w:szCs w:val="17"/>
        </w:rPr>
        <w:instrText>" \l "_ftn</w:instrText>
      </w:r>
      <w:r w:rsidRPr="00836CA7">
        <w:rPr>
          <w:rFonts w:ascii="Tahoma" w:eastAsia="Times New Roman" w:hAnsi="Tahoma" w:cs="Tahoma"/>
          <w:noProof w:val="0"/>
          <w:color w:val="5A6575"/>
          <w:sz w:val="17"/>
          <w:szCs w:val="17"/>
          <w:rtl/>
        </w:rPr>
        <w:instrText>13</w:instrText>
      </w:r>
      <w:r w:rsidRPr="00836CA7">
        <w:rPr>
          <w:rFonts w:ascii="Tahoma" w:eastAsia="Times New Roman" w:hAnsi="Tahoma" w:cs="Tahoma"/>
          <w:noProof w:val="0"/>
          <w:color w:val="5A6575"/>
          <w:sz w:val="17"/>
          <w:szCs w:val="17"/>
        </w:rPr>
        <w:instrText>" \o</w:instrText>
      </w:r>
      <w:r w:rsidRPr="00836CA7">
        <w:rPr>
          <w:rFonts w:ascii="Tahoma" w:eastAsia="Times New Roman" w:hAnsi="Tahoma" w:cs="Tahoma"/>
          <w:noProof w:val="0"/>
          <w:color w:val="5A6575"/>
          <w:sz w:val="17"/>
          <w:szCs w:val="17"/>
          <w:rtl/>
        </w:rPr>
        <w:instrText xml:space="preserve"> "" </w:instrText>
      </w:r>
      <w:r w:rsidRPr="00836CA7">
        <w:rPr>
          <w:rFonts w:ascii="Tahoma" w:eastAsia="Times New Roman" w:hAnsi="Tahoma" w:cs="Tahoma"/>
          <w:noProof w:val="0"/>
          <w:color w:val="5A6575"/>
          <w:sz w:val="17"/>
          <w:szCs w:val="17"/>
          <w:rtl/>
        </w:rPr>
        <w:fldChar w:fldCharType="separate"/>
      </w:r>
      <w:r w:rsidRPr="00836CA7">
        <w:rPr>
          <w:rFonts w:ascii="Tahoma" w:eastAsia="Times New Roman" w:hAnsi="Tahoma" w:cs="Tahoma"/>
          <w:noProof w:val="0"/>
          <w:color w:val="5A6575"/>
          <w:sz w:val="17"/>
          <w:szCs w:val="17"/>
        </w:rPr>
        <w:t>[</w:t>
      </w:r>
      <w:r w:rsidRPr="00836CA7">
        <w:rPr>
          <w:rFonts w:ascii="Tahoma" w:eastAsia="Times New Roman" w:hAnsi="Tahoma" w:cs="Tahoma"/>
          <w:noProof w:val="0"/>
          <w:color w:val="5A6575"/>
          <w:sz w:val="17"/>
          <w:szCs w:val="17"/>
          <w:rtl/>
        </w:rPr>
        <w:t>١٣</w:t>
      </w:r>
      <w:r w:rsidRPr="00836CA7">
        <w:rPr>
          <w:rFonts w:ascii="Tahoma" w:eastAsia="Times New Roman" w:hAnsi="Tahoma" w:cs="Tahoma"/>
          <w:noProof w:val="0"/>
          <w:color w:val="5A6575"/>
          <w:sz w:val="17"/>
          <w:szCs w:val="17"/>
        </w:rPr>
        <w:t>]</w:t>
      </w:r>
      <w:r w:rsidRPr="00836CA7">
        <w:rPr>
          <w:rFonts w:ascii="Tahoma" w:eastAsia="Times New Roman" w:hAnsi="Tahoma" w:cs="Tahoma"/>
          <w:noProof w:val="0"/>
          <w:color w:val="5A6575"/>
          <w:sz w:val="17"/>
          <w:szCs w:val="17"/>
          <w:rtl/>
        </w:rPr>
        <w:fldChar w:fldCharType="end"/>
      </w:r>
      <w:bookmarkEnd w:id="13"/>
    </w:p>
    <w:p w:rsidR="00836CA7" w:rsidRPr="00836CA7" w:rsidRDefault="00836CA7" w:rsidP="00836CA7">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tl/>
        </w:rPr>
      </w:pPr>
      <w:r w:rsidRPr="00836CA7">
        <w:rPr>
          <w:rFonts w:ascii="Tahoma" w:eastAsia="Times New Roman" w:hAnsi="Tahoma" w:cs="Tahoma"/>
          <w:noProof w:val="0"/>
          <w:color w:val="5A6575"/>
          <w:sz w:val="17"/>
          <w:szCs w:val="17"/>
          <w:rtl/>
        </w:rPr>
        <w:t>   علاوه بر راهکارها و موارد نامبرده،  ارتباطات گسترده میان گروه‌های اسلامی در قالب نشست‌ها، کنفرانس‌های عمومی و تخصصی و همچنین نشست کشورهای اسلامی تا حدود زیادی می‌تواند رشد جریان‌های تکفیری در جهان اسلام را کاهش دهد. این نشست و کنفرانس‌ها در سطح گروه‌ها و کشورهای اسلامی، از دو جنبه می‌تواند مثمر ثمر باشد. در ابتدا گردهمایی گروه‌ها  و کشورهای اسلامی می‌تواند منجر به درک خطر جریان‌های تکفیری و همچنین عمق تأثیر این جریان‌ها بر ثبات منطقه‌ای و جهانی شود. در مرحله بعد با گسترش ارتباطات، دیدگاه و رویکردهای این گروه‌ها و کشورهای اسلامی در قبال خطر این جریان‌های تکفیری به هم نزدیک خواهد شد.</w:t>
      </w:r>
    </w:p>
    <w:p w:rsidR="00836CA7" w:rsidRPr="00836CA7" w:rsidRDefault="00836CA7" w:rsidP="00836CA7">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tl/>
        </w:rPr>
      </w:pPr>
      <w:r w:rsidRPr="00836CA7">
        <w:rPr>
          <w:rFonts w:ascii="Tahoma" w:eastAsia="Times New Roman" w:hAnsi="Tahoma" w:cs="Tahoma"/>
          <w:noProof w:val="0"/>
          <w:color w:val="5A6575"/>
          <w:sz w:val="17"/>
          <w:szCs w:val="17"/>
          <w:rtl/>
        </w:rPr>
        <w:t>   البته در این زمینه -با توجه به اختلافات عمیق کشورهای منطقه با یکدیگر و بخصوص فعالیت‌های عربستان سعودی در راستای کاهش نفوذ استراتژیک ایران در منطقه- رسیدن به یک توافق اساسی سخت و دشوار است، اما نهاد تقریب مذاهب در این زمینه می‌تواند یک نهاد پیشرونده باشد.</w:t>
      </w:r>
      <w:bookmarkStart w:id="14" w:name="_ftnref14"/>
      <w:r w:rsidRPr="00836CA7">
        <w:rPr>
          <w:rFonts w:ascii="Tahoma" w:eastAsia="Times New Roman" w:hAnsi="Tahoma" w:cs="Tahoma"/>
          <w:noProof w:val="0"/>
          <w:color w:val="5A6575"/>
          <w:sz w:val="17"/>
          <w:szCs w:val="17"/>
          <w:rtl/>
        </w:rPr>
        <w:fldChar w:fldCharType="begin"/>
      </w:r>
      <w:r w:rsidRPr="00836CA7">
        <w:rPr>
          <w:rFonts w:ascii="Tahoma" w:eastAsia="Times New Roman" w:hAnsi="Tahoma" w:cs="Tahoma"/>
          <w:noProof w:val="0"/>
          <w:color w:val="5A6575"/>
          <w:sz w:val="17"/>
          <w:szCs w:val="17"/>
          <w:rtl/>
        </w:rPr>
        <w:instrText xml:space="preserve"> </w:instrText>
      </w:r>
      <w:r w:rsidRPr="00836CA7">
        <w:rPr>
          <w:rFonts w:ascii="Tahoma" w:eastAsia="Times New Roman" w:hAnsi="Tahoma" w:cs="Tahoma"/>
          <w:noProof w:val="0"/>
          <w:color w:val="5A6575"/>
          <w:sz w:val="17"/>
          <w:szCs w:val="17"/>
        </w:rPr>
        <w:instrText>HYPERLINK "http://asar.masjed.ir/fa/article/</w:instrText>
      </w:r>
      <w:r w:rsidRPr="00836CA7">
        <w:rPr>
          <w:rFonts w:ascii="Tahoma" w:eastAsia="Times New Roman" w:hAnsi="Tahoma" w:cs="Tahoma"/>
          <w:noProof w:val="0"/>
          <w:color w:val="5A6575"/>
          <w:sz w:val="17"/>
          <w:szCs w:val="17"/>
          <w:rtl/>
        </w:rPr>
        <w:instrText>3138</w:instrText>
      </w:r>
      <w:r w:rsidRPr="00836CA7">
        <w:rPr>
          <w:rFonts w:ascii="Tahoma" w:eastAsia="Times New Roman" w:hAnsi="Tahoma" w:cs="Tahoma"/>
          <w:noProof w:val="0"/>
          <w:color w:val="5A6575"/>
          <w:sz w:val="17"/>
          <w:szCs w:val="17"/>
        </w:rPr>
        <w:instrText>" \l "_ftn</w:instrText>
      </w:r>
      <w:r w:rsidRPr="00836CA7">
        <w:rPr>
          <w:rFonts w:ascii="Tahoma" w:eastAsia="Times New Roman" w:hAnsi="Tahoma" w:cs="Tahoma"/>
          <w:noProof w:val="0"/>
          <w:color w:val="5A6575"/>
          <w:sz w:val="17"/>
          <w:szCs w:val="17"/>
          <w:rtl/>
        </w:rPr>
        <w:instrText>14</w:instrText>
      </w:r>
      <w:r w:rsidRPr="00836CA7">
        <w:rPr>
          <w:rFonts w:ascii="Tahoma" w:eastAsia="Times New Roman" w:hAnsi="Tahoma" w:cs="Tahoma"/>
          <w:noProof w:val="0"/>
          <w:color w:val="5A6575"/>
          <w:sz w:val="17"/>
          <w:szCs w:val="17"/>
        </w:rPr>
        <w:instrText>" \o</w:instrText>
      </w:r>
      <w:r w:rsidRPr="00836CA7">
        <w:rPr>
          <w:rFonts w:ascii="Tahoma" w:eastAsia="Times New Roman" w:hAnsi="Tahoma" w:cs="Tahoma"/>
          <w:noProof w:val="0"/>
          <w:color w:val="5A6575"/>
          <w:sz w:val="17"/>
          <w:szCs w:val="17"/>
          <w:rtl/>
        </w:rPr>
        <w:instrText xml:space="preserve"> "" </w:instrText>
      </w:r>
      <w:r w:rsidRPr="00836CA7">
        <w:rPr>
          <w:rFonts w:ascii="Tahoma" w:eastAsia="Times New Roman" w:hAnsi="Tahoma" w:cs="Tahoma"/>
          <w:noProof w:val="0"/>
          <w:color w:val="5A6575"/>
          <w:sz w:val="17"/>
          <w:szCs w:val="17"/>
          <w:rtl/>
        </w:rPr>
        <w:fldChar w:fldCharType="separate"/>
      </w:r>
      <w:r w:rsidRPr="00836CA7">
        <w:rPr>
          <w:rFonts w:ascii="Tahoma" w:eastAsia="Times New Roman" w:hAnsi="Tahoma" w:cs="Tahoma"/>
          <w:noProof w:val="0"/>
          <w:color w:val="5A6575"/>
          <w:sz w:val="17"/>
          <w:szCs w:val="17"/>
        </w:rPr>
        <w:t>[</w:t>
      </w:r>
      <w:r w:rsidRPr="00836CA7">
        <w:rPr>
          <w:rFonts w:ascii="Tahoma" w:eastAsia="Times New Roman" w:hAnsi="Tahoma" w:cs="Tahoma"/>
          <w:noProof w:val="0"/>
          <w:color w:val="5A6575"/>
          <w:sz w:val="17"/>
          <w:szCs w:val="17"/>
          <w:rtl/>
        </w:rPr>
        <w:t>١٤</w:t>
      </w:r>
      <w:r w:rsidRPr="00836CA7">
        <w:rPr>
          <w:rFonts w:ascii="Tahoma" w:eastAsia="Times New Roman" w:hAnsi="Tahoma" w:cs="Tahoma"/>
          <w:noProof w:val="0"/>
          <w:color w:val="5A6575"/>
          <w:sz w:val="17"/>
          <w:szCs w:val="17"/>
        </w:rPr>
        <w:t>]</w:t>
      </w:r>
      <w:r w:rsidRPr="00836CA7">
        <w:rPr>
          <w:rFonts w:ascii="Tahoma" w:eastAsia="Times New Roman" w:hAnsi="Tahoma" w:cs="Tahoma"/>
          <w:noProof w:val="0"/>
          <w:color w:val="5A6575"/>
          <w:sz w:val="17"/>
          <w:szCs w:val="17"/>
          <w:rtl/>
        </w:rPr>
        <w:fldChar w:fldCharType="end"/>
      </w:r>
      <w:bookmarkEnd w:id="14"/>
    </w:p>
    <w:p w:rsidR="00836CA7" w:rsidRPr="00836CA7" w:rsidRDefault="00836CA7" w:rsidP="00836CA7">
      <w:pPr>
        <w:shd w:val="clear" w:color="auto" w:fill="FFFFFF"/>
        <w:spacing w:before="240" w:after="100" w:afterAutospacing="1" w:line="270" w:lineRule="atLeast"/>
        <w:jc w:val="both"/>
        <w:rPr>
          <w:rFonts w:ascii="Tahoma" w:eastAsia="Times New Roman" w:hAnsi="Tahoma" w:cs="Tahoma"/>
          <w:noProof w:val="0"/>
          <w:color w:val="5A6575"/>
          <w:sz w:val="17"/>
          <w:szCs w:val="17"/>
          <w:rtl/>
        </w:rPr>
      </w:pPr>
      <w:r w:rsidRPr="00836CA7">
        <w:rPr>
          <w:rFonts w:ascii="Tahoma" w:eastAsia="Times New Roman" w:hAnsi="Tahoma" w:cs="Tahoma"/>
          <w:i/>
          <w:iCs/>
          <w:noProof w:val="0"/>
          <w:color w:val="5A6575"/>
          <w:sz w:val="17"/>
          <w:szCs w:val="17"/>
          <w:rtl/>
        </w:rPr>
        <w:t>«امروز دنیای اسلام نیازمند تقریب است. در این تقریب غـرض این است که فرقه‌های اسلامی، در مقام فکر و اعتقاد به یکدیگر نزدیک شوند. ای بسا برخی از تصورات فِرق نسبت به یکدیگر، با مباحثه و مذاکره، به استنتاج خوبی منتهی بشود».</w:t>
      </w:r>
      <w:bookmarkStart w:id="15" w:name="_ftnref15"/>
      <w:r w:rsidRPr="00836CA7">
        <w:rPr>
          <w:rFonts w:ascii="Tahoma" w:eastAsia="Times New Roman" w:hAnsi="Tahoma" w:cs="Tahoma"/>
          <w:i/>
          <w:iCs/>
          <w:noProof w:val="0"/>
          <w:color w:val="5A6575"/>
          <w:sz w:val="17"/>
          <w:szCs w:val="17"/>
          <w:rtl/>
        </w:rPr>
        <w:fldChar w:fldCharType="begin"/>
      </w:r>
      <w:r w:rsidRPr="00836CA7">
        <w:rPr>
          <w:rFonts w:ascii="Tahoma" w:eastAsia="Times New Roman" w:hAnsi="Tahoma" w:cs="Tahoma"/>
          <w:i/>
          <w:iCs/>
          <w:noProof w:val="0"/>
          <w:color w:val="5A6575"/>
          <w:sz w:val="17"/>
          <w:szCs w:val="17"/>
          <w:rtl/>
        </w:rPr>
        <w:instrText xml:space="preserve"> </w:instrText>
      </w:r>
      <w:r w:rsidRPr="00836CA7">
        <w:rPr>
          <w:rFonts w:ascii="Tahoma" w:eastAsia="Times New Roman" w:hAnsi="Tahoma" w:cs="Tahoma"/>
          <w:i/>
          <w:iCs/>
          <w:noProof w:val="0"/>
          <w:color w:val="5A6575"/>
          <w:sz w:val="17"/>
          <w:szCs w:val="17"/>
        </w:rPr>
        <w:instrText>HYPERLINK "http://asar.masjed.ir/fa/article/</w:instrText>
      </w:r>
      <w:r w:rsidRPr="00836CA7">
        <w:rPr>
          <w:rFonts w:ascii="Tahoma" w:eastAsia="Times New Roman" w:hAnsi="Tahoma" w:cs="Tahoma"/>
          <w:i/>
          <w:iCs/>
          <w:noProof w:val="0"/>
          <w:color w:val="5A6575"/>
          <w:sz w:val="17"/>
          <w:szCs w:val="17"/>
          <w:rtl/>
        </w:rPr>
        <w:instrText>3138</w:instrText>
      </w:r>
      <w:r w:rsidRPr="00836CA7">
        <w:rPr>
          <w:rFonts w:ascii="Tahoma" w:eastAsia="Times New Roman" w:hAnsi="Tahoma" w:cs="Tahoma"/>
          <w:i/>
          <w:iCs/>
          <w:noProof w:val="0"/>
          <w:color w:val="5A6575"/>
          <w:sz w:val="17"/>
          <w:szCs w:val="17"/>
        </w:rPr>
        <w:instrText>" \l "_ftn</w:instrText>
      </w:r>
      <w:r w:rsidRPr="00836CA7">
        <w:rPr>
          <w:rFonts w:ascii="Tahoma" w:eastAsia="Times New Roman" w:hAnsi="Tahoma" w:cs="Tahoma"/>
          <w:i/>
          <w:iCs/>
          <w:noProof w:val="0"/>
          <w:color w:val="5A6575"/>
          <w:sz w:val="17"/>
          <w:szCs w:val="17"/>
          <w:rtl/>
        </w:rPr>
        <w:instrText>15</w:instrText>
      </w:r>
      <w:r w:rsidRPr="00836CA7">
        <w:rPr>
          <w:rFonts w:ascii="Tahoma" w:eastAsia="Times New Roman" w:hAnsi="Tahoma" w:cs="Tahoma"/>
          <w:i/>
          <w:iCs/>
          <w:noProof w:val="0"/>
          <w:color w:val="5A6575"/>
          <w:sz w:val="17"/>
          <w:szCs w:val="17"/>
        </w:rPr>
        <w:instrText>" \o</w:instrText>
      </w:r>
      <w:r w:rsidRPr="00836CA7">
        <w:rPr>
          <w:rFonts w:ascii="Tahoma" w:eastAsia="Times New Roman" w:hAnsi="Tahoma" w:cs="Tahoma"/>
          <w:i/>
          <w:iCs/>
          <w:noProof w:val="0"/>
          <w:color w:val="5A6575"/>
          <w:sz w:val="17"/>
          <w:szCs w:val="17"/>
          <w:rtl/>
        </w:rPr>
        <w:instrText xml:space="preserve"> "" </w:instrText>
      </w:r>
      <w:r w:rsidRPr="00836CA7">
        <w:rPr>
          <w:rFonts w:ascii="Tahoma" w:eastAsia="Times New Roman" w:hAnsi="Tahoma" w:cs="Tahoma"/>
          <w:i/>
          <w:iCs/>
          <w:noProof w:val="0"/>
          <w:color w:val="5A6575"/>
          <w:sz w:val="17"/>
          <w:szCs w:val="17"/>
          <w:rtl/>
        </w:rPr>
        <w:fldChar w:fldCharType="separate"/>
      </w:r>
      <w:r w:rsidRPr="00836CA7">
        <w:rPr>
          <w:rFonts w:ascii="Tahoma" w:eastAsia="Times New Roman" w:hAnsi="Tahoma" w:cs="Tahoma"/>
          <w:b/>
          <w:bCs/>
          <w:noProof w:val="0"/>
          <w:color w:val="5A6575"/>
          <w:sz w:val="17"/>
          <w:szCs w:val="17"/>
        </w:rPr>
        <w:t>[</w:t>
      </w:r>
      <w:r w:rsidRPr="00836CA7">
        <w:rPr>
          <w:rFonts w:ascii="Tahoma" w:eastAsia="Times New Roman" w:hAnsi="Tahoma" w:cs="Tahoma"/>
          <w:b/>
          <w:bCs/>
          <w:noProof w:val="0"/>
          <w:color w:val="5A6575"/>
          <w:sz w:val="17"/>
          <w:szCs w:val="17"/>
          <w:rtl/>
        </w:rPr>
        <w:t>١٥</w:t>
      </w:r>
      <w:r w:rsidRPr="00836CA7">
        <w:rPr>
          <w:rFonts w:ascii="Tahoma" w:eastAsia="Times New Roman" w:hAnsi="Tahoma" w:cs="Tahoma"/>
          <w:b/>
          <w:bCs/>
          <w:noProof w:val="0"/>
          <w:color w:val="5A6575"/>
          <w:sz w:val="17"/>
          <w:szCs w:val="17"/>
        </w:rPr>
        <w:t>]</w:t>
      </w:r>
      <w:r w:rsidRPr="00836CA7">
        <w:rPr>
          <w:rFonts w:ascii="Tahoma" w:eastAsia="Times New Roman" w:hAnsi="Tahoma" w:cs="Tahoma"/>
          <w:i/>
          <w:iCs/>
          <w:noProof w:val="0"/>
          <w:color w:val="5A6575"/>
          <w:sz w:val="17"/>
          <w:szCs w:val="17"/>
          <w:rtl/>
        </w:rPr>
        <w:fldChar w:fldCharType="end"/>
      </w:r>
      <w:bookmarkEnd w:id="15"/>
      <w:r w:rsidRPr="00836CA7">
        <w:rPr>
          <w:rFonts w:ascii="Tahoma" w:eastAsia="Times New Roman" w:hAnsi="Tahoma" w:cs="Tahoma"/>
          <w:i/>
          <w:iCs/>
          <w:noProof w:val="0"/>
          <w:color w:val="5A6575"/>
          <w:sz w:val="17"/>
          <w:szCs w:val="17"/>
          <w:rtl/>
        </w:rPr>
        <w:t>  </w:t>
      </w:r>
    </w:p>
    <w:p w:rsidR="00836CA7" w:rsidRPr="00836CA7" w:rsidRDefault="00836CA7" w:rsidP="00836CA7">
      <w:pPr>
        <w:shd w:val="clear" w:color="auto" w:fill="FFFFFF"/>
        <w:spacing w:after="0" w:line="270" w:lineRule="atLeast"/>
        <w:rPr>
          <w:rFonts w:ascii="Tahoma" w:eastAsia="Times New Roman" w:hAnsi="Tahoma" w:cs="Tahoma"/>
          <w:noProof w:val="0"/>
          <w:color w:val="5A6575"/>
          <w:sz w:val="17"/>
          <w:szCs w:val="17"/>
          <w:rtl/>
        </w:rPr>
      </w:pPr>
      <w:r w:rsidRPr="00836CA7">
        <w:rPr>
          <w:rFonts w:ascii="Tahoma" w:eastAsia="Times New Roman" w:hAnsi="Tahoma" w:cs="Tahoma"/>
          <w:noProof w:val="0"/>
          <w:color w:val="5A6575"/>
          <w:sz w:val="17"/>
          <w:szCs w:val="17"/>
        </w:rPr>
        <w:br w:type="textWrapping" w:clear="all"/>
      </w:r>
    </w:p>
    <w:p w:rsidR="00836CA7" w:rsidRPr="00836CA7" w:rsidRDefault="00836CA7" w:rsidP="00836CA7">
      <w:pPr>
        <w:shd w:val="clear" w:color="auto" w:fill="FFFFFF"/>
        <w:spacing w:after="0" w:line="270" w:lineRule="atLeast"/>
        <w:rPr>
          <w:rFonts w:ascii="Tahoma" w:eastAsia="Times New Roman" w:hAnsi="Tahoma" w:cs="Tahoma"/>
          <w:noProof w:val="0"/>
          <w:color w:val="5A6575"/>
          <w:sz w:val="17"/>
          <w:szCs w:val="17"/>
        </w:rPr>
      </w:pPr>
      <w:r w:rsidRPr="00836CA7">
        <w:rPr>
          <w:rFonts w:ascii="Tahoma" w:eastAsia="Times New Roman" w:hAnsi="Tahoma" w:cs="Tahoma"/>
          <w:noProof w:val="0"/>
          <w:color w:val="5A6575"/>
          <w:sz w:val="17"/>
          <w:szCs w:val="17"/>
        </w:rPr>
        <w:pict>
          <v:rect id="_x0000_i1025" style="width:148.95pt;height:.75pt" o:hrpct="330" o:hrstd="t" o:hr="t" fillcolor="#a0a0a0" stroked="f"/>
        </w:pict>
      </w:r>
    </w:p>
    <w:bookmarkStart w:id="16" w:name="_ftn1"/>
    <w:p w:rsidR="00836CA7" w:rsidRPr="00836CA7" w:rsidRDefault="00836CA7" w:rsidP="00836CA7">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Pr>
      </w:pPr>
      <w:r w:rsidRPr="00836CA7">
        <w:rPr>
          <w:rFonts w:ascii="Tahoma" w:eastAsia="Times New Roman" w:hAnsi="Tahoma" w:cs="Tahoma"/>
          <w:noProof w:val="0"/>
          <w:color w:val="5A6575"/>
          <w:sz w:val="17"/>
          <w:szCs w:val="17"/>
          <w:rtl/>
        </w:rPr>
        <w:fldChar w:fldCharType="begin"/>
      </w:r>
      <w:r w:rsidRPr="00836CA7">
        <w:rPr>
          <w:rFonts w:ascii="Tahoma" w:eastAsia="Times New Roman" w:hAnsi="Tahoma" w:cs="Tahoma"/>
          <w:noProof w:val="0"/>
          <w:color w:val="5A6575"/>
          <w:sz w:val="17"/>
          <w:szCs w:val="17"/>
          <w:rtl/>
        </w:rPr>
        <w:instrText xml:space="preserve"> </w:instrText>
      </w:r>
      <w:r w:rsidRPr="00836CA7">
        <w:rPr>
          <w:rFonts w:ascii="Tahoma" w:eastAsia="Times New Roman" w:hAnsi="Tahoma" w:cs="Tahoma"/>
          <w:noProof w:val="0"/>
          <w:color w:val="5A6575"/>
          <w:sz w:val="17"/>
          <w:szCs w:val="17"/>
        </w:rPr>
        <w:instrText>HYPERLINK "http://asar.masjed.ir/fa/article/</w:instrText>
      </w:r>
      <w:r w:rsidRPr="00836CA7">
        <w:rPr>
          <w:rFonts w:ascii="Tahoma" w:eastAsia="Times New Roman" w:hAnsi="Tahoma" w:cs="Tahoma"/>
          <w:noProof w:val="0"/>
          <w:color w:val="5A6575"/>
          <w:sz w:val="17"/>
          <w:szCs w:val="17"/>
          <w:rtl/>
        </w:rPr>
        <w:instrText>3138</w:instrText>
      </w:r>
      <w:r w:rsidRPr="00836CA7">
        <w:rPr>
          <w:rFonts w:ascii="Tahoma" w:eastAsia="Times New Roman" w:hAnsi="Tahoma" w:cs="Tahoma"/>
          <w:noProof w:val="0"/>
          <w:color w:val="5A6575"/>
          <w:sz w:val="17"/>
          <w:szCs w:val="17"/>
        </w:rPr>
        <w:instrText>" \l "_ftnref</w:instrText>
      </w:r>
      <w:r w:rsidRPr="00836CA7">
        <w:rPr>
          <w:rFonts w:ascii="Tahoma" w:eastAsia="Times New Roman" w:hAnsi="Tahoma" w:cs="Tahoma"/>
          <w:noProof w:val="0"/>
          <w:color w:val="5A6575"/>
          <w:sz w:val="17"/>
          <w:szCs w:val="17"/>
          <w:rtl/>
        </w:rPr>
        <w:instrText>1</w:instrText>
      </w:r>
      <w:r w:rsidRPr="00836CA7">
        <w:rPr>
          <w:rFonts w:ascii="Tahoma" w:eastAsia="Times New Roman" w:hAnsi="Tahoma" w:cs="Tahoma"/>
          <w:noProof w:val="0"/>
          <w:color w:val="5A6575"/>
          <w:sz w:val="17"/>
          <w:szCs w:val="17"/>
        </w:rPr>
        <w:instrText>" \o</w:instrText>
      </w:r>
      <w:r w:rsidRPr="00836CA7">
        <w:rPr>
          <w:rFonts w:ascii="Tahoma" w:eastAsia="Times New Roman" w:hAnsi="Tahoma" w:cs="Tahoma"/>
          <w:noProof w:val="0"/>
          <w:color w:val="5A6575"/>
          <w:sz w:val="17"/>
          <w:szCs w:val="17"/>
          <w:rtl/>
        </w:rPr>
        <w:instrText xml:space="preserve"> "" </w:instrText>
      </w:r>
      <w:r w:rsidRPr="00836CA7">
        <w:rPr>
          <w:rFonts w:ascii="Tahoma" w:eastAsia="Times New Roman" w:hAnsi="Tahoma" w:cs="Tahoma"/>
          <w:noProof w:val="0"/>
          <w:color w:val="5A6575"/>
          <w:sz w:val="17"/>
          <w:szCs w:val="17"/>
          <w:rtl/>
        </w:rPr>
        <w:fldChar w:fldCharType="separate"/>
      </w:r>
      <w:r w:rsidRPr="00836CA7">
        <w:rPr>
          <w:rFonts w:ascii="Tahoma" w:eastAsia="Times New Roman" w:hAnsi="Tahoma" w:cs="Tahoma"/>
          <w:noProof w:val="0"/>
          <w:color w:val="5A6575"/>
          <w:sz w:val="17"/>
          <w:szCs w:val="17"/>
        </w:rPr>
        <w:t>[</w:t>
      </w:r>
      <w:r w:rsidRPr="00836CA7">
        <w:rPr>
          <w:rFonts w:ascii="Tahoma" w:eastAsia="Times New Roman" w:hAnsi="Tahoma" w:cs="Tahoma"/>
          <w:noProof w:val="0"/>
          <w:color w:val="5A6575"/>
          <w:sz w:val="17"/>
          <w:szCs w:val="17"/>
          <w:rtl/>
        </w:rPr>
        <w:t>١</w:t>
      </w:r>
      <w:r w:rsidRPr="00836CA7">
        <w:rPr>
          <w:rFonts w:ascii="Tahoma" w:eastAsia="Times New Roman" w:hAnsi="Tahoma" w:cs="Tahoma"/>
          <w:noProof w:val="0"/>
          <w:color w:val="5A6575"/>
          <w:sz w:val="17"/>
          <w:szCs w:val="17"/>
        </w:rPr>
        <w:t>]</w:t>
      </w:r>
      <w:r w:rsidRPr="00836CA7">
        <w:rPr>
          <w:rFonts w:ascii="Tahoma" w:eastAsia="Times New Roman" w:hAnsi="Tahoma" w:cs="Tahoma"/>
          <w:noProof w:val="0"/>
          <w:color w:val="5A6575"/>
          <w:sz w:val="17"/>
          <w:szCs w:val="17"/>
          <w:rtl/>
        </w:rPr>
        <w:fldChar w:fldCharType="end"/>
      </w:r>
      <w:bookmarkEnd w:id="16"/>
      <w:r w:rsidRPr="00836CA7">
        <w:rPr>
          <w:rFonts w:ascii="Tahoma" w:eastAsia="Times New Roman" w:hAnsi="Tahoma" w:cs="Tahoma"/>
          <w:noProof w:val="0"/>
          <w:color w:val="5A6575"/>
          <w:sz w:val="17"/>
          <w:szCs w:val="17"/>
          <w:rtl/>
        </w:rPr>
        <w:t>. مهدی بخشی شیخ احمد، بهنام بهاری، پیمان وهاب‌پور، (١٣٩٣)، «بررسی ایدئولوژی گروه تکفیری- وهابی دولت اسلامی عراق و شام(داعش)»، فصل‌نامه علوم سیاسی، سال شانزدهم، شماره شصت و چهارم، ص ١٣٤.</w:t>
      </w:r>
    </w:p>
    <w:bookmarkStart w:id="17" w:name="_ftn2"/>
    <w:p w:rsidR="00836CA7" w:rsidRPr="00836CA7" w:rsidRDefault="00836CA7" w:rsidP="00836CA7">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tl/>
        </w:rPr>
      </w:pPr>
      <w:r w:rsidRPr="00836CA7">
        <w:rPr>
          <w:rFonts w:ascii="Tahoma" w:eastAsia="Times New Roman" w:hAnsi="Tahoma" w:cs="Tahoma"/>
          <w:noProof w:val="0"/>
          <w:color w:val="5A6575"/>
          <w:sz w:val="17"/>
          <w:szCs w:val="17"/>
          <w:rtl/>
        </w:rPr>
        <w:fldChar w:fldCharType="begin"/>
      </w:r>
      <w:r w:rsidRPr="00836CA7">
        <w:rPr>
          <w:rFonts w:ascii="Tahoma" w:eastAsia="Times New Roman" w:hAnsi="Tahoma" w:cs="Tahoma"/>
          <w:noProof w:val="0"/>
          <w:color w:val="5A6575"/>
          <w:sz w:val="17"/>
          <w:szCs w:val="17"/>
          <w:rtl/>
        </w:rPr>
        <w:instrText xml:space="preserve"> </w:instrText>
      </w:r>
      <w:r w:rsidRPr="00836CA7">
        <w:rPr>
          <w:rFonts w:ascii="Tahoma" w:eastAsia="Times New Roman" w:hAnsi="Tahoma" w:cs="Tahoma"/>
          <w:noProof w:val="0"/>
          <w:color w:val="5A6575"/>
          <w:sz w:val="17"/>
          <w:szCs w:val="17"/>
        </w:rPr>
        <w:instrText>HYPERLINK "http://asar.masjed.ir/fa/article/</w:instrText>
      </w:r>
      <w:r w:rsidRPr="00836CA7">
        <w:rPr>
          <w:rFonts w:ascii="Tahoma" w:eastAsia="Times New Roman" w:hAnsi="Tahoma" w:cs="Tahoma"/>
          <w:noProof w:val="0"/>
          <w:color w:val="5A6575"/>
          <w:sz w:val="17"/>
          <w:szCs w:val="17"/>
          <w:rtl/>
        </w:rPr>
        <w:instrText>3138</w:instrText>
      </w:r>
      <w:r w:rsidRPr="00836CA7">
        <w:rPr>
          <w:rFonts w:ascii="Tahoma" w:eastAsia="Times New Roman" w:hAnsi="Tahoma" w:cs="Tahoma"/>
          <w:noProof w:val="0"/>
          <w:color w:val="5A6575"/>
          <w:sz w:val="17"/>
          <w:szCs w:val="17"/>
        </w:rPr>
        <w:instrText>" \l "_ftnref</w:instrText>
      </w:r>
      <w:r w:rsidRPr="00836CA7">
        <w:rPr>
          <w:rFonts w:ascii="Tahoma" w:eastAsia="Times New Roman" w:hAnsi="Tahoma" w:cs="Tahoma"/>
          <w:noProof w:val="0"/>
          <w:color w:val="5A6575"/>
          <w:sz w:val="17"/>
          <w:szCs w:val="17"/>
          <w:rtl/>
        </w:rPr>
        <w:instrText>2</w:instrText>
      </w:r>
      <w:r w:rsidRPr="00836CA7">
        <w:rPr>
          <w:rFonts w:ascii="Tahoma" w:eastAsia="Times New Roman" w:hAnsi="Tahoma" w:cs="Tahoma"/>
          <w:noProof w:val="0"/>
          <w:color w:val="5A6575"/>
          <w:sz w:val="17"/>
          <w:szCs w:val="17"/>
        </w:rPr>
        <w:instrText>" \o</w:instrText>
      </w:r>
      <w:r w:rsidRPr="00836CA7">
        <w:rPr>
          <w:rFonts w:ascii="Tahoma" w:eastAsia="Times New Roman" w:hAnsi="Tahoma" w:cs="Tahoma"/>
          <w:noProof w:val="0"/>
          <w:color w:val="5A6575"/>
          <w:sz w:val="17"/>
          <w:szCs w:val="17"/>
          <w:rtl/>
        </w:rPr>
        <w:instrText xml:space="preserve"> "" </w:instrText>
      </w:r>
      <w:r w:rsidRPr="00836CA7">
        <w:rPr>
          <w:rFonts w:ascii="Tahoma" w:eastAsia="Times New Roman" w:hAnsi="Tahoma" w:cs="Tahoma"/>
          <w:noProof w:val="0"/>
          <w:color w:val="5A6575"/>
          <w:sz w:val="17"/>
          <w:szCs w:val="17"/>
          <w:rtl/>
        </w:rPr>
        <w:fldChar w:fldCharType="separate"/>
      </w:r>
      <w:r w:rsidRPr="00836CA7">
        <w:rPr>
          <w:rFonts w:ascii="Tahoma" w:eastAsia="Times New Roman" w:hAnsi="Tahoma" w:cs="Tahoma"/>
          <w:noProof w:val="0"/>
          <w:color w:val="5A6575"/>
          <w:sz w:val="17"/>
          <w:szCs w:val="17"/>
        </w:rPr>
        <w:t>[</w:t>
      </w:r>
      <w:r w:rsidRPr="00836CA7">
        <w:rPr>
          <w:rFonts w:ascii="Tahoma" w:eastAsia="Times New Roman" w:hAnsi="Tahoma" w:cs="Tahoma"/>
          <w:noProof w:val="0"/>
          <w:color w:val="5A6575"/>
          <w:sz w:val="17"/>
          <w:szCs w:val="17"/>
          <w:rtl/>
        </w:rPr>
        <w:t>٢</w:t>
      </w:r>
      <w:r w:rsidRPr="00836CA7">
        <w:rPr>
          <w:rFonts w:ascii="Tahoma" w:eastAsia="Times New Roman" w:hAnsi="Tahoma" w:cs="Tahoma"/>
          <w:noProof w:val="0"/>
          <w:color w:val="5A6575"/>
          <w:sz w:val="17"/>
          <w:szCs w:val="17"/>
        </w:rPr>
        <w:t>]</w:t>
      </w:r>
      <w:r w:rsidRPr="00836CA7">
        <w:rPr>
          <w:rFonts w:ascii="Tahoma" w:eastAsia="Times New Roman" w:hAnsi="Tahoma" w:cs="Tahoma"/>
          <w:noProof w:val="0"/>
          <w:color w:val="5A6575"/>
          <w:sz w:val="17"/>
          <w:szCs w:val="17"/>
          <w:rtl/>
        </w:rPr>
        <w:fldChar w:fldCharType="end"/>
      </w:r>
      <w:bookmarkEnd w:id="17"/>
      <w:r w:rsidRPr="00836CA7">
        <w:rPr>
          <w:rFonts w:ascii="Tahoma" w:eastAsia="Times New Roman" w:hAnsi="Tahoma" w:cs="Tahoma"/>
          <w:noProof w:val="0"/>
          <w:color w:val="5A6575"/>
          <w:sz w:val="17"/>
          <w:szCs w:val="17"/>
          <w:rtl/>
        </w:rPr>
        <w:t>. ایمن الیاسینی،(١٩٧٨)، الدین و الدوله فی المملکه العربیه السعودیه، نقله الی العربیه: الدکتور کمال الیازجی، دارالساقی، ص ٣٣؛ نیز ر.ک: علیرضا دانشیار،(١٣٩٣)، «آسیب‌شناسی جریان‌های تکفیری از دیدگاه مقام معظم رهبری</w:t>
      </w:r>
      <w:r w:rsidRPr="00836CA7">
        <w:rPr>
          <w:rFonts w:ascii="Tahoma" w:eastAsia="Times New Roman" w:hAnsi="Tahoma" w:cs="Tahoma"/>
          <w:noProof w:val="0"/>
          <w:color w:val="5A6575"/>
          <w:sz w:val="17"/>
          <w:szCs w:val="17"/>
        </w:rPr>
        <w:t>K</w:t>
      </w:r>
      <w:r w:rsidRPr="00836CA7">
        <w:rPr>
          <w:rFonts w:ascii="Tahoma" w:eastAsia="Times New Roman" w:hAnsi="Tahoma" w:cs="Tahoma"/>
          <w:noProof w:val="0"/>
          <w:color w:val="5A6575"/>
          <w:sz w:val="17"/>
          <w:szCs w:val="17"/>
          <w:rtl/>
        </w:rPr>
        <w:t>»، از مجموعه مقالات کنگره جهانی جریان‌های افراطی تکفیری از دیدگاه علمای اسلام، ج ٥، قم، دارالاعلام لمدرسه اهل‌البیت، ص ٨٠-٨١.</w:t>
      </w:r>
    </w:p>
    <w:bookmarkStart w:id="18" w:name="_ftn3"/>
    <w:p w:rsidR="00836CA7" w:rsidRPr="00836CA7" w:rsidRDefault="00836CA7" w:rsidP="00836CA7">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tl/>
        </w:rPr>
      </w:pPr>
      <w:r w:rsidRPr="00836CA7">
        <w:rPr>
          <w:rFonts w:ascii="Tahoma" w:eastAsia="Times New Roman" w:hAnsi="Tahoma" w:cs="Tahoma"/>
          <w:noProof w:val="0"/>
          <w:color w:val="5A6575"/>
          <w:sz w:val="17"/>
          <w:szCs w:val="17"/>
          <w:rtl/>
        </w:rPr>
        <w:fldChar w:fldCharType="begin"/>
      </w:r>
      <w:r w:rsidRPr="00836CA7">
        <w:rPr>
          <w:rFonts w:ascii="Tahoma" w:eastAsia="Times New Roman" w:hAnsi="Tahoma" w:cs="Tahoma"/>
          <w:noProof w:val="0"/>
          <w:color w:val="5A6575"/>
          <w:sz w:val="17"/>
          <w:szCs w:val="17"/>
          <w:rtl/>
        </w:rPr>
        <w:instrText xml:space="preserve"> </w:instrText>
      </w:r>
      <w:r w:rsidRPr="00836CA7">
        <w:rPr>
          <w:rFonts w:ascii="Tahoma" w:eastAsia="Times New Roman" w:hAnsi="Tahoma" w:cs="Tahoma"/>
          <w:noProof w:val="0"/>
          <w:color w:val="5A6575"/>
          <w:sz w:val="17"/>
          <w:szCs w:val="17"/>
        </w:rPr>
        <w:instrText>HYPERLINK "http://asar.masjed.ir/fa/article/</w:instrText>
      </w:r>
      <w:r w:rsidRPr="00836CA7">
        <w:rPr>
          <w:rFonts w:ascii="Tahoma" w:eastAsia="Times New Roman" w:hAnsi="Tahoma" w:cs="Tahoma"/>
          <w:noProof w:val="0"/>
          <w:color w:val="5A6575"/>
          <w:sz w:val="17"/>
          <w:szCs w:val="17"/>
          <w:rtl/>
        </w:rPr>
        <w:instrText>3138</w:instrText>
      </w:r>
      <w:r w:rsidRPr="00836CA7">
        <w:rPr>
          <w:rFonts w:ascii="Tahoma" w:eastAsia="Times New Roman" w:hAnsi="Tahoma" w:cs="Tahoma"/>
          <w:noProof w:val="0"/>
          <w:color w:val="5A6575"/>
          <w:sz w:val="17"/>
          <w:szCs w:val="17"/>
        </w:rPr>
        <w:instrText>" \l "_ftnref</w:instrText>
      </w:r>
      <w:r w:rsidRPr="00836CA7">
        <w:rPr>
          <w:rFonts w:ascii="Tahoma" w:eastAsia="Times New Roman" w:hAnsi="Tahoma" w:cs="Tahoma"/>
          <w:noProof w:val="0"/>
          <w:color w:val="5A6575"/>
          <w:sz w:val="17"/>
          <w:szCs w:val="17"/>
          <w:rtl/>
        </w:rPr>
        <w:instrText>3</w:instrText>
      </w:r>
      <w:r w:rsidRPr="00836CA7">
        <w:rPr>
          <w:rFonts w:ascii="Tahoma" w:eastAsia="Times New Roman" w:hAnsi="Tahoma" w:cs="Tahoma"/>
          <w:noProof w:val="0"/>
          <w:color w:val="5A6575"/>
          <w:sz w:val="17"/>
          <w:szCs w:val="17"/>
        </w:rPr>
        <w:instrText>" \o</w:instrText>
      </w:r>
      <w:r w:rsidRPr="00836CA7">
        <w:rPr>
          <w:rFonts w:ascii="Tahoma" w:eastAsia="Times New Roman" w:hAnsi="Tahoma" w:cs="Tahoma"/>
          <w:noProof w:val="0"/>
          <w:color w:val="5A6575"/>
          <w:sz w:val="17"/>
          <w:szCs w:val="17"/>
          <w:rtl/>
        </w:rPr>
        <w:instrText xml:space="preserve"> "" </w:instrText>
      </w:r>
      <w:r w:rsidRPr="00836CA7">
        <w:rPr>
          <w:rFonts w:ascii="Tahoma" w:eastAsia="Times New Roman" w:hAnsi="Tahoma" w:cs="Tahoma"/>
          <w:noProof w:val="0"/>
          <w:color w:val="5A6575"/>
          <w:sz w:val="17"/>
          <w:szCs w:val="17"/>
          <w:rtl/>
        </w:rPr>
        <w:fldChar w:fldCharType="separate"/>
      </w:r>
      <w:r w:rsidRPr="00836CA7">
        <w:rPr>
          <w:rFonts w:ascii="Tahoma" w:eastAsia="Times New Roman" w:hAnsi="Tahoma" w:cs="Tahoma"/>
          <w:noProof w:val="0"/>
          <w:color w:val="5A6575"/>
          <w:sz w:val="17"/>
          <w:szCs w:val="17"/>
        </w:rPr>
        <w:t>[</w:t>
      </w:r>
      <w:r w:rsidRPr="00836CA7">
        <w:rPr>
          <w:rFonts w:ascii="Tahoma" w:eastAsia="Times New Roman" w:hAnsi="Tahoma" w:cs="Tahoma"/>
          <w:noProof w:val="0"/>
          <w:color w:val="5A6575"/>
          <w:sz w:val="17"/>
          <w:szCs w:val="17"/>
          <w:rtl/>
        </w:rPr>
        <w:t>٣</w:t>
      </w:r>
      <w:r w:rsidRPr="00836CA7">
        <w:rPr>
          <w:rFonts w:ascii="Tahoma" w:eastAsia="Times New Roman" w:hAnsi="Tahoma" w:cs="Tahoma"/>
          <w:noProof w:val="0"/>
          <w:color w:val="5A6575"/>
          <w:sz w:val="17"/>
          <w:szCs w:val="17"/>
        </w:rPr>
        <w:t>]</w:t>
      </w:r>
      <w:r w:rsidRPr="00836CA7">
        <w:rPr>
          <w:rFonts w:ascii="Tahoma" w:eastAsia="Times New Roman" w:hAnsi="Tahoma" w:cs="Tahoma"/>
          <w:noProof w:val="0"/>
          <w:color w:val="5A6575"/>
          <w:sz w:val="17"/>
          <w:szCs w:val="17"/>
          <w:rtl/>
        </w:rPr>
        <w:fldChar w:fldCharType="end"/>
      </w:r>
      <w:bookmarkEnd w:id="18"/>
      <w:r w:rsidRPr="00836CA7">
        <w:rPr>
          <w:rFonts w:ascii="Tahoma" w:eastAsia="Times New Roman" w:hAnsi="Tahoma" w:cs="Tahoma"/>
          <w:noProof w:val="0"/>
          <w:color w:val="5A6575"/>
          <w:sz w:val="17"/>
          <w:szCs w:val="17"/>
          <w:rtl/>
        </w:rPr>
        <w:t>. «آسیب‌شناسی جریان‌های تکفیری از دیدگاه مقام معظم رهبری»، ص٨٠-٨١؛ نیز: حسین خلف الشیخ خزعل،(١٣٨٨)، تاریخ الجزیره العربیه فی عصر الشیخ محمد ابن عبدالوهاب، (حیات الشیخ محمد ابن عبدالوهاب)، بیروت، ص ١٧٦.</w:t>
      </w:r>
    </w:p>
    <w:bookmarkStart w:id="19" w:name="_ftn4"/>
    <w:p w:rsidR="00836CA7" w:rsidRPr="00836CA7" w:rsidRDefault="00836CA7" w:rsidP="00836CA7">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tl/>
        </w:rPr>
      </w:pPr>
      <w:r w:rsidRPr="00836CA7">
        <w:rPr>
          <w:rFonts w:ascii="Tahoma" w:eastAsia="Times New Roman" w:hAnsi="Tahoma" w:cs="Tahoma"/>
          <w:noProof w:val="0"/>
          <w:color w:val="5A6575"/>
          <w:sz w:val="17"/>
          <w:szCs w:val="17"/>
          <w:rtl/>
        </w:rPr>
        <w:fldChar w:fldCharType="begin"/>
      </w:r>
      <w:r w:rsidRPr="00836CA7">
        <w:rPr>
          <w:rFonts w:ascii="Tahoma" w:eastAsia="Times New Roman" w:hAnsi="Tahoma" w:cs="Tahoma"/>
          <w:noProof w:val="0"/>
          <w:color w:val="5A6575"/>
          <w:sz w:val="17"/>
          <w:szCs w:val="17"/>
          <w:rtl/>
        </w:rPr>
        <w:instrText xml:space="preserve"> </w:instrText>
      </w:r>
      <w:r w:rsidRPr="00836CA7">
        <w:rPr>
          <w:rFonts w:ascii="Tahoma" w:eastAsia="Times New Roman" w:hAnsi="Tahoma" w:cs="Tahoma"/>
          <w:noProof w:val="0"/>
          <w:color w:val="5A6575"/>
          <w:sz w:val="17"/>
          <w:szCs w:val="17"/>
        </w:rPr>
        <w:instrText>HYPERLINK "http://asar.masjed.ir/fa/article/</w:instrText>
      </w:r>
      <w:r w:rsidRPr="00836CA7">
        <w:rPr>
          <w:rFonts w:ascii="Tahoma" w:eastAsia="Times New Roman" w:hAnsi="Tahoma" w:cs="Tahoma"/>
          <w:noProof w:val="0"/>
          <w:color w:val="5A6575"/>
          <w:sz w:val="17"/>
          <w:szCs w:val="17"/>
          <w:rtl/>
        </w:rPr>
        <w:instrText>3138</w:instrText>
      </w:r>
      <w:r w:rsidRPr="00836CA7">
        <w:rPr>
          <w:rFonts w:ascii="Tahoma" w:eastAsia="Times New Roman" w:hAnsi="Tahoma" w:cs="Tahoma"/>
          <w:noProof w:val="0"/>
          <w:color w:val="5A6575"/>
          <w:sz w:val="17"/>
          <w:szCs w:val="17"/>
        </w:rPr>
        <w:instrText>" \l "_ftnref</w:instrText>
      </w:r>
      <w:r w:rsidRPr="00836CA7">
        <w:rPr>
          <w:rFonts w:ascii="Tahoma" w:eastAsia="Times New Roman" w:hAnsi="Tahoma" w:cs="Tahoma"/>
          <w:noProof w:val="0"/>
          <w:color w:val="5A6575"/>
          <w:sz w:val="17"/>
          <w:szCs w:val="17"/>
          <w:rtl/>
        </w:rPr>
        <w:instrText>4</w:instrText>
      </w:r>
      <w:r w:rsidRPr="00836CA7">
        <w:rPr>
          <w:rFonts w:ascii="Tahoma" w:eastAsia="Times New Roman" w:hAnsi="Tahoma" w:cs="Tahoma"/>
          <w:noProof w:val="0"/>
          <w:color w:val="5A6575"/>
          <w:sz w:val="17"/>
          <w:szCs w:val="17"/>
        </w:rPr>
        <w:instrText>" \o</w:instrText>
      </w:r>
      <w:r w:rsidRPr="00836CA7">
        <w:rPr>
          <w:rFonts w:ascii="Tahoma" w:eastAsia="Times New Roman" w:hAnsi="Tahoma" w:cs="Tahoma"/>
          <w:noProof w:val="0"/>
          <w:color w:val="5A6575"/>
          <w:sz w:val="17"/>
          <w:szCs w:val="17"/>
          <w:rtl/>
        </w:rPr>
        <w:instrText xml:space="preserve"> "" </w:instrText>
      </w:r>
      <w:r w:rsidRPr="00836CA7">
        <w:rPr>
          <w:rFonts w:ascii="Tahoma" w:eastAsia="Times New Roman" w:hAnsi="Tahoma" w:cs="Tahoma"/>
          <w:noProof w:val="0"/>
          <w:color w:val="5A6575"/>
          <w:sz w:val="17"/>
          <w:szCs w:val="17"/>
          <w:rtl/>
        </w:rPr>
        <w:fldChar w:fldCharType="separate"/>
      </w:r>
      <w:r w:rsidRPr="00836CA7">
        <w:rPr>
          <w:rFonts w:ascii="Tahoma" w:eastAsia="Times New Roman" w:hAnsi="Tahoma" w:cs="Tahoma"/>
          <w:noProof w:val="0"/>
          <w:color w:val="5A6575"/>
          <w:sz w:val="17"/>
          <w:szCs w:val="17"/>
        </w:rPr>
        <w:t>[</w:t>
      </w:r>
      <w:r w:rsidRPr="00836CA7">
        <w:rPr>
          <w:rFonts w:ascii="Tahoma" w:eastAsia="Times New Roman" w:hAnsi="Tahoma" w:cs="Tahoma"/>
          <w:noProof w:val="0"/>
          <w:color w:val="5A6575"/>
          <w:sz w:val="17"/>
          <w:szCs w:val="17"/>
          <w:rtl/>
        </w:rPr>
        <w:t>٤</w:t>
      </w:r>
      <w:r w:rsidRPr="00836CA7">
        <w:rPr>
          <w:rFonts w:ascii="Tahoma" w:eastAsia="Times New Roman" w:hAnsi="Tahoma" w:cs="Tahoma"/>
          <w:noProof w:val="0"/>
          <w:color w:val="5A6575"/>
          <w:sz w:val="17"/>
          <w:szCs w:val="17"/>
        </w:rPr>
        <w:t>]</w:t>
      </w:r>
      <w:r w:rsidRPr="00836CA7">
        <w:rPr>
          <w:rFonts w:ascii="Tahoma" w:eastAsia="Times New Roman" w:hAnsi="Tahoma" w:cs="Tahoma"/>
          <w:noProof w:val="0"/>
          <w:color w:val="5A6575"/>
          <w:sz w:val="17"/>
          <w:szCs w:val="17"/>
          <w:rtl/>
        </w:rPr>
        <w:fldChar w:fldCharType="end"/>
      </w:r>
      <w:bookmarkEnd w:id="19"/>
      <w:r w:rsidRPr="00836CA7">
        <w:rPr>
          <w:rFonts w:ascii="Tahoma" w:eastAsia="Times New Roman" w:hAnsi="Tahoma" w:cs="Tahoma"/>
          <w:noProof w:val="0"/>
          <w:color w:val="5A6575"/>
          <w:sz w:val="17"/>
          <w:szCs w:val="17"/>
          <w:rtl/>
        </w:rPr>
        <w:t>. بیانات رهبری، مورخ ١٦/ ٢/ ١٣٩٢.</w:t>
      </w:r>
    </w:p>
    <w:bookmarkStart w:id="20" w:name="_ftn5"/>
    <w:p w:rsidR="00836CA7" w:rsidRPr="00836CA7" w:rsidRDefault="00836CA7" w:rsidP="00836CA7">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tl/>
        </w:rPr>
      </w:pPr>
      <w:r w:rsidRPr="00836CA7">
        <w:rPr>
          <w:rFonts w:ascii="Tahoma" w:eastAsia="Times New Roman" w:hAnsi="Tahoma" w:cs="Tahoma"/>
          <w:noProof w:val="0"/>
          <w:color w:val="5A6575"/>
          <w:sz w:val="17"/>
          <w:szCs w:val="17"/>
          <w:rtl/>
        </w:rPr>
        <w:fldChar w:fldCharType="begin"/>
      </w:r>
      <w:r w:rsidRPr="00836CA7">
        <w:rPr>
          <w:rFonts w:ascii="Tahoma" w:eastAsia="Times New Roman" w:hAnsi="Tahoma" w:cs="Tahoma"/>
          <w:noProof w:val="0"/>
          <w:color w:val="5A6575"/>
          <w:sz w:val="17"/>
          <w:szCs w:val="17"/>
          <w:rtl/>
        </w:rPr>
        <w:instrText xml:space="preserve"> </w:instrText>
      </w:r>
      <w:r w:rsidRPr="00836CA7">
        <w:rPr>
          <w:rFonts w:ascii="Tahoma" w:eastAsia="Times New Roman" w:hAnsi="Tahoma" w:cs="Tahoma"/>
          <w:noProof w:val="0"/>
          <w:color w:val="5A6575"/>
          <w:sz w:val="17"/>
          <w:szCs w:val="17"/>
        </w:rPr>
        <w:instrText>HYPERLINK "http://asar.masjed.ir/fa/article/</w:instrText>
      </w:r>
      <w:r w:rsidRPr="00836CA7">
        <w:rPr>
          <w:rFonts w:ascii="Tahoma" w:eastAsia="Times New Roman" w:hAnsi="Tahoma" w:cs="Tahoma"/>
          <w:noProof w:val="0"/>
          <w:color w:val="5A6575"/>
          <w:sz w:val="17"/>
          <w:szCs w:val="17"/>
          <w:rtl/>
        </w:rPr>
        <w:instrText>3138</w:instrText>
      </w:r>
      <w:r w:rsidRPr="00836CA7">
        <w:rPr>
          <w:rFonts w:ascii="Tahoma" w:eastAsia="Times New Roman" w:hAnsi="Tahoma" w:cs="Tahoma"/>
          <w:noProof w:val="0"/>
          <w:color w:val="5A6575"/>
          <w:sz w:val="17"/>
          <w:szCs w:val="17"/>
        </w:rPr>
        <w:instrText>" \l "_ftnref</w:instrText>
      </w:r>
      <w:r w:rsidRPr="00836CA7">
        <w:rPr>
          <w:rFonts w:ascii="Tahoma" w:eastAsia="Times New Roman" w:hAnsi="Tahoma" w:cs="Tahoma"/>
          <w:noProof w:val="0"/>
          <w:color w:val="5A6575"/>
          <w:sz w:val="17"/>
          <w:szCs w:val="17"/>
          <w:rtl/>
        </w:rPr>
        <w:instrText>5</w:instrText>
      </w:r>
      <w:r w:rsidRPr="00836CA7">
        <w:rPr>
          <w:rFonts w:ascii="Tahoma" w:eastAsia="Times New Roman" w:hAnsi="Tahoma" w:cs="Tahoma"/>
          <w:noProof w:val="0"/>
          <w:color w:val="5A6575"/>
          <w:sz w:val="17"/>
          <w:szCs w:val="17"/>
        </w:rPr>
        <w:instrText>" \o</w:instrText>
      </w:r>
      <w:r w:rsidRPr="00836CA7">
        <w:rPr>
          <w:rFonts w:ascii="Tahoma" w:eastAsia="Times New Roman" w:hAnsi="Tahoma" w:cs="Tahoma"/>
          <w:noProof w:val="0"/>
          <w:color w:val="5A6575"/>
          <w:sz w:val="17"/>
          <w:szCs w:val="17"/>
          <w:rtl/>
        </w:rPr>
        <w:instrText xml:space="preserve"> "" </w:instrText>
      </w:r>
      <w:r w:rsidRPr="00836CA7">
        <w:rPr>
          <w:rFonts w:ascii="Tahoma" w:eastAsia="Times New Roman" w:hAnsi="Tahoma" w:cs="Tahoma"/>
          <w:noProof w:val="0"/>
          <w:color w:val="5A6575"/>
          <w:sz w:val="17"/>
          <w:szCs w:val="17"/>
          <w:rtl/>
        </w:rPr>
        <w:fldChar w:fldCharType="separate"/>
      </w:r>
      <w:r w:rsidRPr="00836CA7">
        <w:rPr>
          <w:rFonts w:ascii="Tahoma" w:eastAsia="Times New Roman" w:hAnsi="Tahoma" w:cs="Tahoma"/>
          <w:noProof w:val="0"/>
          <w:color w:val="5A6575"/>
          <w:sz w:val="17"/>
          <w:szCs w:val="17"/>
        </w:rPr>
        <w:t>[</w:t>
      </w:r>
      <w:r w:rsidRPr="00836CA7">
        <w:rPr>
          <w:rFonts w:ascii="Tahoma" w:eastAsia="Times New Roman" w:hAnsi="Tahoma" w:cs="Tahoma"/>
          <w:noProof w:val="0"/>
          <w:color w:val="5A6575"/>
          <w:sz w:val="17"/>
          <w:szCs w:val="17"/>
          <w:rtl/>
        </w:rPr>
        <w:t>٥</w:t>
      </w:r>
      <w:r w:rsidRPr="00836CA7">
        <w:rPr>
          <w:rFonts w:ascii="Tahoma" w:eastAsia="Times New Roman" w:hAnsi="Tahoma" w:cs="Tahoma"/>
          <w:noProof w:val="0"/>
          <w:color w:val="5A6575"/>
          <w:sz w:val="17"/>
          <w:szCs w:val="17"/>
        </w:rPr>
        <w:t>]</w:t>
      </w:r>
      <w:r w:rsidRPr="00836CA7">
        <w:rPr>
          <w:rFonts w:ascii="Tahoma" w:eastAsia="Times New Roman" w:hAnsi="Tahoma" w:cs="Tahoma"/>
          <w:noProof w:val="0"/>
          <w:color w:val="5A6575"/>
          <w:sz w:val="17"/>
          <w:szCs w:val="17"/>
          <w:rtl/>
        </w:rPr>
        <w:fldChar w:fldCharType="end"/>
      </w:r>
      <w:bookmarkEnd w:id="20"/>
      <w:r w:rsidRPr="00836CA7">
        <w:rPr>
          <w:rFonts w:ascii="Tahoma" w:eastAsia="Times New Roman" w:hAnsi="Tahoma" w:cs="Tahoma"/>
          <w:noProof w:val="0"/>
          <w:color w:val="5A6575"/>
          <w:sz w:val="17"/>
          <w:szCs w:val="17"/>
          <w:rtl/>
        </w:rPr>
        <w:t>. بیانات رهبری، مورخ ١٦/ ٢/ ١٣٩٢.</w:t>
      </w:r>
    </w:p>
    <w:bookmarkStart w:id="21" w:name="_ftn6"/>
    <w:p w:rsidR="00836CA7" w:rsidRPr="00836CA7" w:rsidRDefault="00836CA7" w:rsidP="00836CA7">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tl/>
        </w:rPr>
      </w:pPr>
      <w:r w:rsidRPr="00836CA7">
        <w:rPr>
          <w:rFonts w:ascii="Tahoma" w:eastAsia="Times New Roman" w:hAnsi="Tahoma" w:cs="Tahoma"/>
          <w:noProof w:val="0"/>
          <w:color w:val="5A6575"/>
          <w:sz w:val="17"/>
          <w:szCs w:val="17"/>
          <w:rtl/>
        </w:rPr>
        <w:fldChar w:fldCharType="begin"/>
      </w:r>
      <w:r w:rsidRPr="00836CA7">
        <w:rPr>
          <w:rFonts w:ascii="Tahoma" w:eastAsia="Times New Roman" w:hAnsi="Tahoma" w:cs="Tahoma"/>
          <w:noProof w:val="0"/>
          <w:color w:val="5A6575"/>
          <w:sz w:val="17"/>
          <w:szCs w:val="17"/>
          <w:rtl/>
        </w:rPr>
        <w:instrText xml:space="preserve"> </w:instrText>
      </w:r>
      <w:r w:rsidRPr="00836CA7">
        <w:rPr>
          <w:rFonts w:ascii="Tahoma" w:eastAsia="Times New Roman" w:hAnsi="Tahoma" w:cs="Tahoma"/>
          <w:noProof w:val="0"/>
          <w:color w:val="5A6575"/>
          <w:sz w:val="17"/>
          <w:szCs w:val="17"/>
        </w:rPr>
        <w:instrText>HYPERLINK "http://asar.masjed.ir/fa/article/</w:instrText>
      </w:r>
      <w:r w:rsidRPr="00836CA7">
        <w:rPr>
          <w:rFonts w:ascii="Tahoma" w:eastAsia="Times New Roman" w:hAnsi="Tahoma" w:cs="Tahoma"/>
          <w:noProof w:val="0"/>
          <w:color w:val="5A6575"/>
          <w:sz w:val="17"/>
          <w:szCs w:val="17"/>
          <w:rtl/>
        </w:rPr>
        <w:instrText>3138</w:instrText>
      </w:r>
      <w:r w:rsidRPr="00836CA7">
        <w:rPr>
          <w:rFonts w:ascii="Tahoma" w:eastAsia="Times New Roman" w:hAnsi="Tahoma" w:cs="Tahoma"/>
          <w:noProof w:val="0"/>
          <w:color w:val="5A6575"/>
          <w:sz w:val="17"/>
          <w:szCs w:val="17"/>
        </w:rPr>
        <w:instrText>" \l "_ftnref</w:instrText>
      </w:r>
      <w:r w:rsidRPr="00836CA7">
        <w:rPr>
          <w:rFonts w:ascii="Tahoma" w:eastAsia="Times New Roman" w:hAnsi="Tahoma" w:cs="Tahoma"/>
          <w:noProof w:val="0"/>
          <w:color w:val="5A6575"/>
          <w:sz w:val="17"/>
          <w:szCs w:val="17"/>
          <w:rtl/>
        </w:rPr>
        <w:instrText>6</w:instrText>
      </w:r>
      <w:r w:rsidRPr="00836CA7">
        <w:rPr>
          <w:rFonts w:ascii="Tahoma" w:eastAsia="Times New Roman" w:hAnsi="Tahoma" w:cs="Tahoma"/>
          <w:noProof w:val="0"/>
          <w:color w:val="5A6575"/>
          <w:sz w:val="17"/>
          <w:szCs w:val="17"/>
        </w:rPr>
        <w:instrText>" \o</w:instrText>
      </w:r>
      <w:r w:rsidRPr="00836CA7">
        <w:rPr>
          <w:rFonts w:ascii="Tahoma" w:eastAsia="Times New Roman" w:hAnsi="Tahoma" w:cs="Tahoma"/>
          <w:noProof w:val="0"/>
          <w:color w:val="5A6575"/>
          <w:sz w:val="17"/>
          <w:szCs w:val="17"/>
          <w:rtl/>
        </w:rPr>
        <w:instrText xml:space="preserve"> "" </w:instrText>
      </w:r>
      <w:r w:rsidRPr="00836CA7">
        <w:rPr>
          <w:rFonts w:ascii="Tahoma" w:eastAsia="Times New Roman" w:hAnsi="Tahoma" w:cs="Tahoma"/>
          <w:noProof w:val="0"/>
          <w:color w:val="5A6575"/>
          <w:sz w:val="17"/>
          <w:szCs w:val="17"/>
          <w:rtl/>
        </w:rPr>
        <w:fldChar w:fldCharType="separate"/>
      </w:r>
      <w:r w:rsidRPr="00836CA7">
        <w:rPr>
          <w:rFonts w:ascii="Tahoma" w:eastAsia="Times New Roman" w:hAnsi="Tahoma" w:cs="Tahoma"/>
          <w:noProof w:val="0"/>
          <w:color w:val="5A6575"/>
          <w:sz w:val="17"/>
          <w:szCs w:val="17"/>
        </w:rPr>
        <w:t>[</w:t>
      </w:r>
      <w:r w:rsidRPr="00836CA7">
        <w:rPr>
          <w:rFonts w:ascii="Tahoma" w:eastAsia="Times New Roman" w:hAnsi="Tahoma" w:cs="Tahoma"/>
          <w:noProof w:val="0"/>
          <w:color w:val="5A6575"/>
          <w:sz w:val="17"/>
          <w:szCs w:val="17"/>
          <w:rtl/>
        </w:rPr>
        <w:t>٦</w:t>
      </w:r>
      <w:r w:rsidRPr="00836CA7">
        <w:rPr>
          <w:rFonts w:ascii="Tahoma" w:eastAsia="Times New Roman" w:hAnsi="Tahoma" w:cs="Tahoma"/>
          <w:noProof w:val="0"/>
          <w:color w:val="5A6575"/>
          <w:sz w:val="17"/>
          <w:szCs w:val="17"/>
        </w:rPr>
        <w:t>]</w:t>
      </w:r>
      <w:r w:rsidRPr="00836CA7">
        <w:rPr>
          <w:rFonts w:ascii="Tahoma" w:eastAsia="Times New Roman" w:hAnsi="Tahoma" w:cs="Tahoma"/>
          <w:noProof w:val="0"/>
          <w:color w:val="5A6575"/>
          <w:sz w:val="17"/>
          <w:szCs w:val="17"/>
          <w:rtl/>
        </w:rPr>
        <w:fldChar w:fldCharType="end"/>
      </w:r>
      <w:bookmarkEnd w:id="21"/>
      <w:r w:rsidRPr="00836CA7">
        <w:rPr>
          <w:rFonts w:ascii="Tahoma" w:eastAsia="Times New Roman" w:hAnsi="Tahoma" w:cs="Tahoma"/>
          <w:noProof w:val="0"/>
          <w:color w:val="5A6575"/>
          <w:sz w:val="17"/>
          <w:szCs w:val="17"/>
          <w:rtl/>
        </w:rPr>
        <w:t>. امام راحل نسبت به جایگاه و اهمیت مساجد به عنوان سنگری مستحکم در جامعه مسلمانان همواره پافشاری کرده و فرموده‌اند: «این کوردلان جیره‌خوار با اسم اسلام و قرآن مجید و سنّت پیامبر</w:t>
      </w:r>
      <w:r w:rsidRPr="00836CA7">
        <w:rPr>
          <w:rFonts w:ascii="Tahoma" w:eastAsia="Times New Roman" w:hAnsi="Tahoma" w:cs="Tahoma"/>
          <w:noProof w:val="0"/>
          <w:color w:val="5A6575"/>
          <w:sz w:val="17"/>
          <w:szCs w:val="17"/>
        </w:rPr>
        <w:t>o</w:t>
      </w:r>
      <w:r w:rsidRPr="00836CA7">
        <w:rPr>
          <w:rFonts w:ascii="Tahoma" w:eastAsia="Times New Roman" w:hAnsi="Tahoma" w:cs="Tahoma"/>
          <w:noProof w:val="0"/>
          <w:color w:val="5A6575"/>
          <w:sz w:val="17"/>
          <w:szCs w:val="17"/>
          <w:rtl/>
        </w:rPr>
        <w:t>می‌خواهند اسلام و قرآن و سنّت را از بین مسلمین برچینند؛ یا لااقل به انحراف کشانند». (صحیفه امام، ج </w:t>
      </w:r>
      <w:r w:rsidRPr="00836CA7">
        <w:rPr>
          <w:rFonts w:ascii="Tahoma" w:eastAsia="Times New Roman" w:hAnsi="Tahoma" w:cs="Tahoma"/>
          <w:noProof w:val="0"/>
          <w:color w:val="5A6575"/>
          <w:sz w:val="17"/>
          <w:szCs w:val="17"/>
        </w:rPr>
        <w:t>‌</w:t>
      </w:r>
      <w:r w:rsidRPr="00836CA7">
        <w:rPr>
          <w:rFonts w:ascii="Tahoma" w:eastAsia="Times New Roman" w:hAnsi="Tahoma" w:cs="Tahoma"/>
          <w:noProof w:val="0"/>
          <w:color w:val="5A6575"/>
          <w:sz w:val="17"/>
          <w:szCs w:val="17"/>
          <w:rtl/>
        </w:rPr>
        <w:t>۱۹، ص۲۸)</w:t>
      </w:r>
    </w:p>
    <w:bookmarkStart w:id="22" w:name="_ftn7"/>
    <w:p w:rsidR="00836CA7" w:rsidRPr="00836CA7" w:rsidRDefault="00836CA7" w:rsidP="00836CA7">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tl/>
        </w:rPr>
      </w:pPr>
      <w:r w:rsidRPr="00836CA7">
        <w:rPr>
          <w:rFonts w:ascii="Tahoma" w:eastAsia="Times New Roman" w:hAnsi="Tahoma" w:cs="Tahoma"/>
          <w:noProof w:val="0"/>
          <w:color w:val="5A6575"/>
          <w:sz w:val="17"/>
          <w:szCs w:val="17"/>
          <w:rtl/>
        </w:rPr>
        <w:fldChar w:fldCharType="begin"/>
      </w:r>
      <w:r w:rsidRPr="00836CA7">
        <w:rPr>
          <w:rFonts w:ascii="Tahoma" w:eastAsia="Times New Roman" w:hAnsi="Tahoma" w:cs="Tahoma"/>
          <w:noProof w:val="0"/>
          <w:color w:val="5A6575"/>
          <w:sz w:val="17"/>
          <w:szCs w:val="17"/>
          <w:rtl/>
        </w:rPr>
        <w:instrText xml:space="preserve"> </w:instrText>
      </w:r>
      <w:r w:rsidRPr="00836CA7">
        <w:rPr>
          <w:rFonts w:ascii="Tahoma" w:eastAsia="Times New Roman" w:hAnsi="Tahoma" w:cs="Tahoma"/>
          <w:noProof w:val="0"/>
          <w:color w:val="5A6575"/>
          <w:sz w:val="17"/>
          <w:szCs w:val="17"/>
        </w:rPr>
        <w:instrText>HYPERLINK "http://asar.masjed.ir/fa/article/</w:instrText>
      </w:r>
      <w:r w:rsidRPr="00836CA7">
        <w:rPr>
          <w:rFonts w:ascii="Tahoma" w:eastAsia="Times New Roman" w:hAnsi="Tahoma" w:cs="Tahoma"/>
          <w:noProof w:val="0"/>
          <w:color w:val="5A6575"/>
          <w:sz w:val="17"/>
          <w:szCs w:val="17"/>
          <w:rtl/>
        </w:rPr>
        <w:instrText>3138</w:instrText>
      </w:r>
      <w:r w:rsidRPr="00836CA7">
        <w:rPr>
          <w:rFonts w:ascii="Tahoma" w:eastAsia="Times New Roman" w:hAnsi="Tahoma" w:cs="Tahoma"/>
          <w:noProof w:val="0"/>
          <w:color w:val="5A6575"/>
          <w:sz w:val="17"/>
          <w:szCs w:val="17"/>
        </w:rPr>
        <w:instrText>" \l "_ftnref</w:instrText>
      </w:r>
      <w:r w:rsidRPr="00836CA7">
        <w:rPr>
          <w:rFonts w:ascii="Tahoma" w:eastAsia="Times New Roman" w:hAnsi="Tahoma" w:cs="Tahoma"/>
          <w:noProof w:val="0"/>
          <w:color w:val="5A6575"/>
          <w:sz w:val="17"/>
          <w:szCs w:val="17"/>
          <w:rtl/>
        </w:rPr>
        <w:instrText>7</w:instrText>
      </w:r>
      <w:r w:rsidRPr="00836CA7">
        <w:rPr>
          <w:rFonts w:ascii="Tahoma" w:eastAsia="Times New Roman" w:hAnsi="Tahoma" w:cs="Tahoma"/>
          <w:noProof w:val="0"/>
          <w:color w:val="5A6575"/>
          <w:sz w:val="17"/>
          <w:szCs w:val="17"/>
        </w:rPr>
        <w:instrText>" \o</w:instrText>
      </w:r>
      <w:r w:rsidRPr="00836CA7">
        <w:rPr>
          <w:rFonts w:ascii="Tahoma" w:eastAsia="Times New Roman" w:hAnsi="Tahoma" w:cs="Tahoma"/>
          <w:noProof w:val="0"/>
          <w:color w:val="5A6575"/>
          <w:sz w:val="17"/>
          <w:szCs w:val="17"/>
          <w:rtl/>
        </w:rPr>
        <w:instrText xml:space="preserve"> "" </w:instrText>
      </w:r>
      <w:r w:rsidRPr="00836CA7">
        <w:rPr>
          <w:rFonts w:ascii="Tahoma" w:eastAsia="Times New Roman" w:hAnsi="Tahoma" w:cs="Tahoma"/>
          <w:noProof w:val="0"/>
          <w:color w:val="5A6575"/>
          <w:sz w:val="17"/>
          <w:szCs w:val="17"/>
          <w:rtl/>
        </w:rPr>
        <w:fldChar w:fldCharType="separate"/>
      </w:r>
      <w:r w:rsidRPr="00836CA7">
        <w:rPr>
          <w:rFonts w:ascii="Tahoma" w:eastAsia="Times New Roman" w:hAnsi="Tahoma" w:cs="Tahoma"/>
          <w:noProof w:val="0"/>
          <w:color w:val="5A6575"/>
          <w:sz w:val="17"/>
          <w:szCs w:val="17"/>
        </w:rPr>
        <w:t>[</w:t>
      </w:r>
      <w:r w:rsidRPr="00836CA7">
        <w:rPr>
          <w:rFonts w:ascii="Tahoma" w:eastAsia="Times New Roman" w:hAnsi="Tahoma" w:cs="Tahoma"/>
          <w:noProof w:val="0"/>
          <w:color w:val="5A6575"/>
          <w:sz w:val="17"/>
          <w:szCs w:val="17"/>
          <w:rtl/>
        </w:rPr>
        <w:t>٧</w:t>
      </w:r>
      <w:r w:rsidRPr="00836CA7">
        <w:rPr>
          <w:rFonts w:ascii="Tahoma" w:eastAsia="Times New Roman" w:hAnsi="Tahoma" w:cs="Tahoma"/>
          <w:noProof w:val="0"/>
          <w:color w:val="5A6575"/>
          <w:sz w:val="17"/>
          <w:szCs w:val="17"/>
        </w:rPr>
        <w:t>]</w:t>
      </w:r>
      <w:r w:rsidRPr="00836CA7">
        <w:rPr>
          <w:rFonts w:ascii="Tahoma" w:eastAsia="Times New Roman" w:hAnsi="Tahoma" w:cs="Tahoma"/>
          <w:noProof w:val="0"/>
          <w:color w:val="5A6575"/>
          <w:sz w:val="17"/>
          <w:szCs w:val="17"/>
          <w:rtl/>
        </w:rPr>
        <w:fldChar w:fldCharType="end"/>
      </w:r>
      <w:bookmarkEnd w:id="22"/>
      <w:r w:rsidRPr="00836CA7">
        <w:rPr>
          <w:rFonts w:ascii="Tahoma" w:eastAsia="Times New Roman" w:hAnsi="Tahoma" w:cs="Tahoma"/>
          <w:noProof w:val="0"/>
          <w:color w:val="5A6575"/>
          <w:sz w:val="17"/>
          <w:szCs w:val="17"/>
          <w:rtl/>
        </w:rPr>
        <w:t>. صحیفه امام، ج ١٢، ص ٣٩٣</w:t>
      </w:r>
      <w:r w:rsidRPr="00836CA7">
        <w:rPr>
          <w:rFonts w:ascii="Tahoma" w:eastAsia="Times New Roman" w:hAnsi="Tahoma" w:cs="Tahoma"/>
          <w:noProof w:val="0"/>
          <w:color w:val="5A6575"/>
          <w:sz w:val="17"/>
          <w:szCs w:val="17"/>
        </w:rPr>
        <w:t>.</w:t>
      </w:r>
    </w:p>
    <w:bookmarkStart w:id="23" w:name="_ftn8"/>
    <w:p w:rsidR="00836CA7" w:rsidRPr="00836CA7" w:rsidRDefault="00836CA7" w:rsidP="00836CA7">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tl/>
        </w:rPr>
      </w:pPr>
      <w:r w:rsidRPr="00836CA7">
        <w:rPr>
          <w:rFonts w:ascii="Tahoma" w:eastAsia="Times New Roman" w:hAnsi="Tahoma" w:cs="Tahoma"/>
          <w:noProof w:val="0"/>
          <w:color w:val="5A6575"/>
          <w:sz w:val="17"/>
          <w:szCs w:val="17"/>
          <w:rtl/>
        </w:rPr>
        <w:fldChar w:fldCharType="begin"/>
      </w:r>
      <w:r w:rsidRPr="00836CA7">
        <w:rPr>
          <w:rFonts w:ascii="Tahoma" w:eastAsia="Times New Roman" w:hAnsi="Tahoma" w:cs="Tahoma"/>
          <w:noProof w:val="0"/>
          <w:color w:val="5A6575"/>
          <w:sz w:val="17"/>
          <w:szCs w:val="17"/>
          <w:rtl/>
        </w:rPr>
        <w:instrText xml:space="preserve"> </w:instrText>
      </w:r>
      <w:r w:rsidRPr="00836CA7">
        <w:rPr>
          <w:rFonts w:ascii="Tahoma" w:eastAsia="Times New Roman" w:hAnsi="Tahoma" w:cs="Tahoma"/>
          <w:noProof w:val="0"/>
          <w:color w:val="5A6575"/>
          <w:sz w:val="17"/>
          <w:szCs w:val="17"/>
        </w:rPr>
        <w:instrText>HYPERLINK "http://asar.masjed.ir/fa/article/</w:instrText>
      </w:r>
      <w:r w:rsidRPr="00836CA7">
        <w:rPr>
          <w:rFonts w:ascii="Tahoma" w:eastAsia="Times New Roman" w:hAnsi="Tahoma" w:cs="Tahoma"/>
          <w:noProof w:val="0"/>
          <w:color w:val="5A6575"/>
          <w:sz w:val="17"/>
          <w:szCs w:val="17"/>
          <w:rtl/>
        </w:rPr>
        <w:instrText>3138</w:instrText>
      </w:r>
      <w:r w:rsidRPr="00836CA7">
        <w:rPr>
          <w:rFonts w:ascii="Tahoma" w:eastAsia="Times New Roman" w:hAnsi="Tahoma" w:cs="Tahoma"/>
          <w:noProof w:val="0"/>
          <w:color w:val="5A6575"/>
          <w:sz w:val="17"/>
          <w:szCs w:val="17"/>
        </w:rPr>
        <w:instrText>" \l "_ftnref</w:instrText>
      </w:r>
      <w:r w:rsidRPr="00836CA7">
        <w:rPr>
          <w:rFonts w:ascii="Tahoma" w:eastAsia="Times New Roman" w:hAnsi="Tahoma" w:cs="Tahoma"/>
          <w:noProof w:val="0"/>
          <w:color w:val="5A6575"/>
          <w:sz w:val="17"/>
          <w:szCs w:val="17"/>
          <w:rtl/>
        </w:rPr>
        <w:instrText>8</w:instrText>
      </w:r>
      <w:r w:rsidRPr="00836CA7">
        <w:rPr>
          <w:rFonts w:ascii="Tahoma" w:eastAsia="Times New Roman" w:hAnsi="Tahoma" w:cs="Tahoma"/>
          <w:noProof w:val="0"/>
          <w:color w:val="5A6575"/>
          <w:sz w:val="17"/>
          <w:szCs w:val="17"/>
        </w:rPr>
        <w:instrText>" \o</w:instrText>
      </w:r>
      <w:r w:rsidRPr="00836CA7">
        <w:rPr>
          <w:rFonts w:ascii="Tahoma" w:eastAsia="Times New Roman" w:hAnsi="Tahoma" w:cs="Tahoma"/>
          <w:noProof w:val="0"/>
          <w:color w:val="5A6575"/>
          <w:sz w:val="17"/>
          <w:szCs w:val="17"/>
          <w:rtl/>
        </w:rPr>
        <w:instrText xml:space="preserve"> "" </w:instrText>
      </w:r>
      <w:r w:rsidRPr="00836CA7">
        <w:rPr>
          <w:rFonts w:ascii="Tahoma" w:eastAsia="Times New Roman" w:hAnsi="Tahoma" w:cs="Tahoma"/>
          <w:noProof w:val="0"/>
          <w:color w:val="5A6575"/>
          <w:sz w:val="17"/>
          <w:szCs w:val="17"/>
          <w:rtl/>
        </w:rPr>
        <w:fldChar w:fldCharType="separate"/>
      </w:r>
      <w:r w:rsidRPr="00836CA7">
        <w:rPr>
          <w:rFonts w:ascii="Tahoma" w:eastAsia="Times New Roman" w:hAnsi="Tahoma" w:cs="Tahoma"/>
          <w:noProof w:val="0"/>
          <w:color w:val="5A6575"/>
          <w:sz w:val="17"/>
          <w:szCs w:val="17"/>
        </w:rPr>
        <w:t>[</w:t>
      </w:r>
      <w:r w:rsidRPr="00836CA7">
        <w:rPr>
          <w:rFonts w:ascii="Tahoma" w:eastAsia="Times New Roman" w:hAnsi="Tahoma" w:cs="Tahoma"/>
          <w:noProof w:val="0"/>
          <w:color w:val="5A6575"/>
          <w:sz w:val="17"/>
          <w:szCs w:val="17"/>
          <w:rtl/>
        </w:rPr>
        <w:t>٨</w:t>
      </w:r>
      <w:r w:rsidRPr="00836CA7">
        <w:rPr>
          <w:rFonts w:ascii="Tahoma" w:eastAsia="Times New Roman" w:hAnsi="Tahoma" w:cs="Tahoma"/>
          <w:noProof w:val="0"/>
          <w:color w:val="5A6575"/>
          <w:sz w:val="17"/>
          <w:szCs w:val="17"/>
        </w:rPr>
        <w:t>]</w:t>
      </w:r>
      <w:r w:rsidRPr="00836CA7">
        <w:rPr>
          <w:rFonts w:ascii="Tahoma" w:eastAsia="Times New Roman" w:hAnsi="Tahoma" w:cs="Tahoma"/>
          <w:noProof w:val="0"/>
          <w:color w:val="5A6575"/>
          <w:sz w:val="17"/>
          <w:szCs w:val="17"/>
          <w:rtl/>
        </w:rPr>
        <w:fldChar w:fldCharType="end"/>
      </w:r>
      <w:bookmarkEnd w:id="23"/>
      <w:proofErr w:type="gramStart"/>
      <w:r w:rsidRPr="00836CA7">
        <w:rPr>
          <w:rFonts w:ascii="Tahoma" w:eastAsia="Times New Roman" w:hAnsi="Tahoma" w:cs="Tahoma"/>
          <w:noProof w:val="0"/>
          <w:color w:val="5A6575"/>
          <w:sz w:val="17"/>
          <w:szCs w:val="17"/>
        </w:rPr>
        <w:t> </w:t>
      </w:r>
      <w:proofErr w:type="gramEnd"/>
      <w:r w:rsidRPr="00836CA7">
        <w:rPr>
          <w:rFonts w:ascii="Tahoma" w:eastAsia="Times New Roman" w:hAnsi="Tahoma" w:cs="Tahoma"/>
          <w:noProof w:val="0"/>
          <w:color w:val="5A6575"/>
          <w:sz w:val="17"/>
          <w:szCs w:val="17"/>
          <w:rtl/>
        </w:rPr>
        <w:t> . صحیفه امام، ج ٢، ص ٤٥١</w:t>
      </w:r>
      <w:r w:rsidRPr="00836CA7">
        <w:rPr>
          <w:rFonts w:ascii="Tahoma" w:eastAsia="Times New Roman" w:hAnsi="Tahoma" w:cs="Tahoma"/>
          <w:noProof w:val="0"/>
          <w:color w:val="5A6575"/>
          <w:sz w:val="17"/>
          <w:szCs w:val="17"/>
        </w:rPr>
        <w:t>.</w:t>
      </w:r>
    </w:p>
    <w:bookmarkStart w:id="24" w:name="_ftn9"/>
    <w:p w:rsidR="00836CA7" w:rsidRPr="00836CA7" w:rsidRDefault="00836CA7" w:rsidP="00836CA7">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tl/>
        </w:rPr>
      </w:pPr>
      <w:r w:rsidRPr="00836CA7">
        <w:rPr>
          <w:rFonts w:ascii="Tahoma" w:eastAsia="Times New Roman" w:hAnsi="Tahoma" w:cs="Tahoma"/>
          <w:noProof w:val="0"/>
          <w:color w:val="5A6575"/>
          <w:sz w:val="17"/>
          <w:szCs w:val="17"/>
          <w:rtl/>
        </w:rPr>
        <w:fldChar w:fldCharType="begin"/>
      </w:r>
      <w:r w:rsidRPr="00836CA7">
        <w:rPr>
          <w:rFonts w:ascii="Tahoma" w:eastAsia="Times New Roman" w:hAnsi="Tahoma" w:cs="Tahoma"/>
          <w:noProof w:val="0"/>
          <w:color w:val="5A6575"/>
          <w:sz w:val="17"/>
          <w:szCs w:val="17"/>
          <w:rtl/>
        </w:rPr>
        <w:instrText xml:space="preserve"> </w:instrText>
      </w:r>
      <w:r w:rsidRPr="00836CA7">
        <w:rPr>
          <w:rFonts w:ascii="Tahoma" w:eastAsia="Times New Roman" w:hAnsi="Tahoma" w:cs="Tahoma"/>
          <w:noProof w:val="0"/>
          <w:color w:val="5A6575"/>
          <w:sz w:val="17"/>
          <w:szCs w:val="17"/>
        </w:rPr>
        <w:instrText>HYPERLINK "http://asar.masjed.ir/fa/article/</w:instrText>
      </w:r>
      <w:r w:rsidRPr="00836CA7">
        <w:rPr>
          <w:rFonts w:ascii="Tahoma" w:eastAsia="Times New Roman" w:hAnsi="Tahoma" w:cs="Tahoma"/>
          <w:noProof w:val="0"/>
          <w:color w:val="5A6575"/>
          <w:sz w:val="17"/>
          <w:szCs w:val="17"/>
          <w:rtl/>
        </w:rPr>
        <w:instrText>3138</w:instrText>
      </w:r>
      <w:r w:rsidRPr="00836CA7">
        <w:rPr>
          <w:rFonts w:ascii="Tahoma" w:eastAsia="Times New Roman" w:hAnsi="Tahoma" w:cs="Tahoma"/>
          <w:noProof w:val="0"/>
          <w:color w:val="5A6575"/>
          <w:sz w:val="17"/>
          <w:szCs w:val="17"/>
        </w:rPr>
        <w:instrText>" \l "_ftnref</w:instrText>
      </w:r>
      <w:r w:rsidRPr="00836CA7">
        <w:rPr>
          <w:rFonts w:ascii="Tahoma" w:eastAsia="Times New Roman" w:hAnsi="Tahoma" w:cs="Tahoma"/>
          <w:noProof w:val="0"/>
          <w:color w:val="5A6575"/>
          <w:sz w:val="17"/>
          <w:szCs w:val="17"/>
          <w:rtl/>
        </w:rPr>
        <w:instrText>9</w:instrText>
      </w:r>
      <w:r w:rsidRPr="00836CA7">
        <w:rPr>
          <w:rFonts w:ascii="Tahoma" w:eastAsia="Times New Roman" w:hAnsi="Tahoma" w:cs="Tahoma"/>
          <w:noProof w:val="0"/>
          <w:color w:val="5A6575"/>
          <w:sz w:val="17"/>
          <w:szCs w:val="17"/>
        </w:rPr>
        <w:instrText>" \o</w:instrText>
      </w:r>
      <w:r w:rsidRPr="00836CA7">
        <w:rPr>
          <w:rFonts w:ascii="Tahoma" w:eastAsia="Times New Roman" w:hAnsi="Tahoma" w:cs="Tahoma"/>
          <w:noProof w:val="0"/>
          <w:color w:val="5A6575"/>
          <w:sz w:val="17"/>
          <w:szCs w:val="17"/>
          <w:rtl/>
        </w:rPr>
        <w:instrText xml:space="preserve"> "" </w:instrText>
      </w:r>
      <w:r w:rsidRPr="00836CA7">
        <w:rPr>
          <w:rFonts w:ascii="Tahoma" w:eastAsia="Times New Roman" w:hAnsi="Tahoma" w:cs="Tahoma"/>
          <w:noProof w:val="0"/>
          <w:color w:val="5A6575"/>
          <w:sz w:val="17"/>
          <w:szCs w:val="17"/>
          <w:rtl/>
        </w:rPr>
        <w:fldChar w:fldCharType="separate"/>
      </w:r>
      <w:r w:rsidRPr="00836CA7">
        <w:rPr>
          <w:rFonts w:ascii="Tahoma" w:eastAsia="Times New Roman" w:hAnsi="Tahoma" w:cs="Tahoma"/>
          <w:noProof w:val="0"/>
          <w:color w:val="5A6575"/>
          <w:sz w:val="17"/>
          <w:szCs w:val="17"/>
        </w:rPr>
        <w:t>[</w:t>
      </w:r>
      <w:r w:rsidRPr="00836CA7">
        <w:rPr>
          <w:rFonts w:ascii="Tahoma" w:eastAsia="Times New Roman" w:hAnsi="Tahoma" w:cs="Tahoma"/>
          <w:noProof w:val="0"/>
          <w:color w:val="5A6575"/>
          <w:sz w:val="17"/>
          <w:szCs w:val="17"/>
          <w:rtl/>
        </w:rPr>
        <w:t>٩</w:t>
      </w:r>
      <w:r w:rsidRPr="00836CA7">
        <w:rPr>
          <w:rFonts w:ascii="Tahoma" w:eastAsia="Times New Roman" w:hAnsi="Tahoma" w:cs="Tahoma"/>
          <w:noProof w:val="0"/>
          <w:color w:val="5A6575"/>
          <w:sz w:val="17"/>
          <w:szCs w:val="17"/>
        </w:rPr>
        <w:t>]</w:t>
      </w:r>
      <w:r w:rsidRPr="00836CA7">
        <w:rPr>
          <w:rFonts w:ascii="Tahoma" w:eastAsia="Times New Roman" w:hAnsi="Tahoma" w:cs="Tahoma"/>
          <w:noProof w:val="0"/>
          <w:color w:val="5A6575"/>
          <w:sz w:val="17"/>
          <w:szCs w:val="17"/>
          <w:rtl/>
        </w:rPr>
        <w:fldChar w:fldCharType="end"/>
      </w:r>
      <w:bookmarkEnd w:id="24"/>
      <w:proofErr w:type="gramStart"/>
      <w:r w:rsidRPr="00836CA7">
        <w:rPr>
          <w:rFonts w:ascii="Tahoma" w:eastAsia="Times New Roman" w:hAnsi="Tahoma" w:cs="Tahoma"/>
          <w:noProof w:val="0"/>
          <w:color w:val="5A6575"/>
          <w:sz w:val="17"/>
          <w:szCs w:val="17"/>
        </w:rPr>
        <w:t> </w:t>
      </w:r>
      <w:proofErr w:type="gramEnd"/>
      <w:r w:rsidRPr="00836CA7">
        <w:rPr>
          <w:rFonts w:ascii="Tahoma" w:eastAsia="Times New Roman" w:hAnsi="Tahoma" w:cs="Tahoma"/>
          <w:noProof w:val="0"/>
          <w:color w:val="5A6575"/>
          <w:sz w:val="17"/>
          <w:szCs w:val="17"/>
          <w:rtl/>
        </w:rPr>
        <w:t> . صحیفه امام، ج ١٣، ص ١٩</w:t>
      </w:r>
      <w:r w:rsidRPr="00836CA7">
        <w:rPr>
          <w:rFonts w:ascii="Tahoma" w:eastAsia="Times New Roman" w:hAnsi="Tahoma" w:cs="Tahoma"/>
          <w:noProof w:val="0"/>
          <w:color w:val="5A6575"/>
          <w:sz w:val="17"/>
          <w:szCs w:val="17"/>
        </w:rPr>
        <w:t>.</w:t>
      </w:r>
    </w:p>
    <w:bookmarkStart w:id="25" w:name="_ftn10"/>
    <w:p w:rsidR="00836CA7" w:rsidRPr="00836CA7" w:rsidRDefault="00836CA7" w:rsidP="00836CA7">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tl/>
        </w:rPr>
      </w:pPr>
      <w:r w:rsidRPr="00836CA7">
        <w:rPr>
          <w:rFonts w:ascii="Tahoma" w:eastAsia="Times New Roman" w:hAnsi="Tahoma" w:cs="Tahoma"/>
          <w:noProof w:val="0"/>
          <w:color w:val="5A6575"/>
          <w:sz w:val="17"/>
          <w:szCs w:val="17"/>
          <w:rtl/>
        </w:rPr>
        <w:fldChar w:fldCharType="begin"/>
      </w:r>
      <w:r w:rsidRPr="00836CA7">
        <w:rPr>
          <w:rFonts w:ascii="Tahoma" w:eastAsia="Times New Roman" w:hAnsi="Tahoma" w:cs="Tahoma"/>
          <w:noProof w:val="0"/>
          <w:color w:val="5A6575"/>
          <w:sz w:val="17"/>
          <w:szCs w:val="17"/>
          <w:rtl/>
        </w:rPr>
        <w:instrText xml:space="preserve"> </w:instrText>
      </w:r>
      <w:r w:rsidRPr="00836CA7">
        <w:rPr>
          <w:rFonts w:ascii="Tahoma" w:eastAsia="Times New Roman" w:hAnsi="Tahoma" w:cs="Tahoma"/>
          <w:noProof w:val="0"/>
          <w:color w:val="5A6575"/>
          <w:sz w:val="17"/>
          <w:szCs w:val="17"/>
        </w:rPr>
        <w:instrText>HYPERLINK "http://asar.masjed.ir/fa/article/</w:instrText>
      </w:r>
      <w:r w:rsidRPr="00836CA7">
        <w:rPr>
          <w:rFonts w:ascii="Tahoma" w:eastAsia="Times New Roman" w:hAnsi="Tahoma" w:cs="Tahoma"/>
          <w:noProof w:val="0"/>
          <w:color w:val="5A6575"/>
          <w:sz w:val="17"/>
          <w:szCs w:val="17"/>
          <w:rtl/>
        </w:rPr>
        <w:instrText>3138</w:instrText>
      </w:r>
      <w:r w:rsidRPr="00836CA7">
        <w:rPr>
          <w:rFonts w:ascii="Tahoma" w:eastAsia="Times New Roman" w:hAnsi="Tahoma" w:cs="Tahoma"/>
          <w:noProof w:val="0"/>
          <w:color w:val="5A6575"/>
          <w:sz w:val="17"/>
          <w:szCs w:val="17"/>
        </w:rPr>
        <w:instrText>" \l "_ftnref</w:instrText>
      </w:r>
      <w:r w:rsidRPr="00836CA7">
        <w:rPr>
          <w:rFonts w:ascii="Tahoma" w:eastAsia="Times New Roman" w:hAnsi="Tahoma" w:cs="Tahoma"/>
          <w:noProof w:val="0"/>
          <w:color w:val="5A6575"/>
          <w:sz w:val="17"/>
          <w:szCs w:val="17"/>
          <w:rtl/>
        </w:rPr>
        <w:instrText>10</w:instrText>
      </w:r>
      <w:r w:rsidRPr="00836CA7">
        <w:rPr>
          <w:rFonts w:ascii="Tahoma" w:eastAsia="Times New Roman" w:hAnsi="Tahoma" w:cs="Tahoma"/>
          <w:noProof w:val="0"/>
          <w:color w:val="5A6575"/>
          <w:sz w:val="17"/>
          <w:szCs w:val="17"/>
        </w:rPr>
        <w:instrText>" \o</w:instrText>
      </w:r>
      <w:r w:rsidRPr="00836CA7">
        <w:rPr>
          <w:rFonts w:ascii="Tahoma" w:eastAsia="Times New Roman" w:hAnsi="Tahoma" w:cs="Tahoma"/>
          <w:noProof w:val="0"/>
          <w:color w:val="5A6575"/>
          <w:sz w:val="17"/>
          <w:szCs w:val="17"/>
          <w:rtl/>
        </w:rPr>
        <w:instrText xml:space="preserve"> "" </w:instrText>
      </w:r>
      <w:r w:rsidRPr="00836CA7">
        <w:rPr>
          <w:rFonts w:ascii="Tahoma" w:eastAsia="Times New Roman" w:hAnsi="Tahoma" w:cs="Tahoma"/>
          <w:noProof w:val="0"/>
          <w:color w:val="5A6575"/>
          <w:sz w:val="17"/>
          <w:szCs w:val="17"/>
          <w:rtl/>
        </w:rPr>
        <w:fldChar w:fldCharType="separate"/>
      </w:r>
      <w:r w:rsidRPr="00836CA7">
        <w:rPr>
          <w:rFonts w:ascii="Tahoma" w:eastAsia="Times New Roman" w:hAnsi="Tahoma" w:cs="Tahoma"/>
          <w:noProof w:val="0"/>
          <w:color w:val="5A6575"/>
          <w:sz w:val="17"/>
          <w:szCs w:val="17"/>
        </w:rPr>
        <w:t>[</w:t>
      </w:r>
      <w:r w:rsidRPr="00836CA7">
        <w:rPr>
          <w:rFonts w:ascii="Tahoma" w:eastAsia="Times New Roman" w:hAnsi="Tahoma" w:cs="Tahoma"/>
          <w:noProof w:val="0"/>
          <w:color w:val="5A6575"/>
          <w:sz w:val="17"/>
          <w:szCs w:val="17"/>
          <w:rtl/>
        </w:rPr>
        <w:t>١٠</w:t>
      </w:r>
      <w:r w:rsidRPr="00836CA7">
        <w:rPr>
          <w:rFonts w:ascii="Tahoma" w:eastAsia="Times New Roman" w:hAnsi="Tahoma" w:cs="Tahoma"/>
          <w:noProof w:val="0"/>
          <w:color w:val="5A6575"/>
          <w:sz w:val="17"/>
          <w:szCs w:val="17"/>
        </w:rPr>
        <w:t>]</w:t>
      </w:r>
      <w:r w:rsidRPr="00836CA7">
        <w:rPr>
          <w:rFonts w:ascii="Tahoma" w:eastAsia="Times New Roman" w:hAnsi="Tahoma" w:cs="Tahoma"/>
          <w:noProof w:val="0"/>
          <w:color w:val="5A6575"/>
          <w:sz w:val="17"/>
          <w:szCs w:val="17"/>
          <w:rtl/>
        </w:rPr>
        <w:fldChar w:fldCharType="end"/>
      </w:r>
      <w:bookmarkEnd w:id="25"/>
      <w:r w:rsidRPr="00836CA7">
        <w:rPr>
          <w:rFonts w:ascii="Tahoma" w:eastAsia="Times New Roman" w:hAnsi="Tahoma" w:cs="Tahoma"/>
          <w:noProof w:val="0"/>
          <w:color w:val="5A6575"/>
          <w:sz w:val="17"/>
          <w:szCs w:val="17"/>
          <w:rtl/>
        </w:rPr>
        <w:t>. بیانات رهبری در جمع روحانیون شیعه و اهل‌سنّت کرمانشاه، مورخ ٢٠/ ٧/ ١٣٩٠.</w:t>
      </w:r>
    </w:p>
    <w:bookmarkStart w:id="26" w:name="_ftn11"/>
    <w:p w:rsidR="00836CA7" w:rsidRPr="00836CA7" w:rsidRDefault="00836CA7" w:rsidP="00836CA7">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tl/>
        </w:rPr>
      </w:pPr>
      <w:r w:rsidRPr="00836CA7">
        <w:rPr>
          <w:rFonts w:ascii="Tahoma" w:eastAsia="Times New Roman" w:hAnsi="Tahoma" w:cs="Tahoma"/>
          <w:noProof w:val="0"/>
          <w:color w:val="5A6575"/>
          <w:sz w:val="17"/>
          <w:szCs w:val="17"/>
          <w:rtl/>
        </w:rPr>
        <w:fldChar w:fldCharType="begin"/>
      </w:r>
      <w:r w:rsidRPr="00836CA7">
        <w:rPr>
          <w:rFonts w:ascii="Tahoma" w:eastAsia="Times New Roman" w:hAnsi="Tahoma" w:cs="Tahoma"/>
          <w:noProof w:val="0"/>
          <w:color w:val="5A6575"/>
          <w:sz w:val="17"/>
          <w:szCs w:val="17"/>
          <w:rtl/>
        </w:rPr>
        <w:instrText xml:space="preserve"> </w:instrText>
      </w:r>
      <w:r w:rsidRPr="00836CA7">
        <w:rPr>
          <w:rFonts w:ascii="Tahoma" w:eastAsia="Times New Roman" w:hAnsi="Tahoma" w:cs="Tahoma"/>
          <w:noProof w:val="0"/>
          <w:color w:val="5A6575"/>
          <w:sz w:val="17"/>
          <w:szCs w:val="17"/>
        </w:rPr>
        <w:instrText>HYPERLINK "http://asar.masjed.ir/fa/article/</w:instrText>
      </w:r>
      <w:r w:rsidRPr="00836CA7">
        <w:rPr>
          <w:rFonts w:ascii="Tahoma" w:eastAsia="Times New Roman" w:hAnsi="Tahoma" w:cs="Tahoma"/>
          <w:noProof w:val="0"/>
          <w:color w:val="5A6575"/>
          <w:sz w:val="17"/>
          <w:szCs w:val="17"/>
          <w:rtl/>
        </w:rPr>
        <w:instrText>3138</w:instrText>
      </w:r>
      <w:r w:rsidRPr="00836CA7">
        <w:rPr>
          <w:rFonts w:ascii="Tahoma" w:eastAsia="Times New Roman" w:hAnsi="Tahoma" w:cs="Tahoma"/>
          <w:noProof w:val="0"/>
          <w:color w:val="5A6575"/>
          <w:sz w:val="17"/>
          <w:szCs w:val="17"/>
        </w:rPr>
        <w:instrText>" \l "_ftnref</w:instrText>
      </w:r>
      <w:r w:rsidRPr="00836CA7">
        <w:rPr>
          <w:rFonts w:ascii="Tahoma" w:eastAsia="Times New Roman" w:hAnsi="Tahoma" w:cs="Tahoma"/>
          <w:noProof w:val="0"/>
          <w:color w:val="5A6575"/>
          <w:sz w:val="17"/>
          <w:szCs w:val="17"/>
          <w:rtl/>
        </w:rPr>
        <w:instrText>11</w:instrText>
      </w:r>
      <w:r w:rsidRPr="00836CA7">
        <w:rPr>
          <w:rFonts w:ascii="Tahoma" w:eastAsia="Times New Roman" w:hAnsi="Tahoma" w:cs="Tahoma"/>
          <w:noProof w:val="0"/>
          <w:color w:val="5A6575"/>
          <w:sz w:val="17"/>
          <w:szCs w:val="17"/>
        </w:rPr>
        <w:instrText>" \o</w:instrText>
      </w:r>
      <w:r w:rsidRPr="00836CA7">
        <w:rPr>
          <w:rFonts w:ascii="Tahoma" w:eastAsia="Times New Roman" w:hAnsi="Tahoma" w:cs="Tahoma"/>
          <w:noProof w:val="0"/>
          <w:color w:val="5A6575"/>
          <w:sz w:val="17"/>
          <w:szCs w:val="17"/>
          <w:rtl/>
        </w:rPr>
        <w:instrText xml:space="preserve"> "" </w:instrText>
      </w:r>
      <w:r w:rsidRPr="00836CA7">
        <w:rPr>
          <w:rFonts w:ascii="Tahoma" w:eastAsia="Times New Roman" w:hAnsi="Tahoma" w:cs="Tahoma"/>
          <w:noProof w:val="0"/>
          <w:color w:val="5A6575"/>
          <w:sz w:val="17"/>
          <w:szCs w:val="17"/>
          <w:rtl/>
        </w:rPr>
        <w:fldChar w:fldCharType="separate"/>
      </w:r>
      <w:r w:rsidRPr="00836CA7">
        <w:rPr>
          <w:rFonts w:ascii="Tahoma" w:eastAsia="Times New Roman" w:hAnsi="Tahoma" w:cs="Tahoma"/>
          <w:noProof w:val="0"/>
          <w:color w:val="5A6575"/>
          <w:sz w:val="17"/>
          <w:szCs w:val="17"/>
        </w:rPr>
        <w:t>[</w:t>
      </w:r>
      <w:r w:rsidRPr="00836CA7">
        <w:rPr>
          <w:rFonts w:ascii="Tahoma" w:eastAsia="Times New Roman" w:hAnsi="Tahoma" w:cs="Tahoma"/>
          <w:noProof w:val="0"/>
          <w:color w:val="5A6575"/>
          <w:sz w:val="17"/>
          <w:szCs w:val="17"/>
          <w:rtl/>
        </w:rPr>
        <w:t>١١</w:t>
      </w:r>
      <w:r w:rsidRPr="00836CA7">
        <w:rPr>
          <w:rFonts w:ascii="Tahoma" w:eastAsia="Times New Roman" w:hAnsi="Tahoma" w:cs="Tahoma"/>
          <w:noProof w:val="0"/>
          <w:color w:val="5A6575"/>
          <w:sz w:val="17"/>
          <w:szCs w:val="17"/>
        </w:rPr>
        <w:t>]</w:t>
      </w:r>
      <w:r w:rsidRPr="00836CA7">
        <w:rPr>
          <w:rFonts w:ascii="Tahoma" w:eastAsia="Times New Roman" w:hAnsi="Tahoma" w:cs="Tahoma"/>
          <w:noProof w:val="0"/>
          <w:color w:val="5A6575"/>
          <w:sz w:val="17"/>
          <w:szCs w:val="17"/>
          <w:rtl/>
        </w:rPr>
        <w:fldChar w:fldCharType="end"/>
      </w:r>
      <w:bookmarkEnd w:id="26"/>
      <w:r w:rsidRPr="00836CA7">
        <w:rPr>
          <w:rFonts w:ascii="Tahoma" w:eastAsia="Times New Roman" w:hAnsi="Tahoma" w:cs="Tahoma"/>
          <w:noProof w:val="0"/>
          <w:color w:val="5A6575"/>
          <w:sz w:val="17"/>
          <w:szCs w:val="17"/>
          <w:rtl/>
        </w:rPr>
        <w:t>. بیانات رهبری، مورخ ١٨/ ٣/ ١٣٩٢.</w:t>
      </w:r>
    </w:p>
    <w:bookmarkStart w:id="27" w:name="_ftn12"/>
    <w:p w:rsidR="00836CA7" w:rsidRPr="00836CA7" w:rsidRDefault="00836CA7" w:rsidP="00836CA7">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tl/>
        </w:rPr>
      </w:pPr>
      <w:r w:rsidRPr="00836CA7">
        <w:rPr>
          <w:rFonts w:ascii="Tahoma" w:eastAsia="Times New Roman" w:hAnsi="Tahoma" w:cs="Tahoma"/>
          <w:noProof w:val="0"/>
          <w:color w:val="5A6575"/>
          <w:sz w:val="17"/>
          <w:szCs w:val="17"/>
          <w:rtl/>
        </w:rPr>
        <w:fldChar w:fldCharType="begin"/>
      </w:r>
      <w:r w:rsidRPr="00836CA7">
        <w:rPr>
          <w:rFonts w:ascii="Tahoma" w:eastAsia="Times New Roman" w:hAnsi="Tahoma" w:cs="Tahoma"/>
          <w:noProof w:val="0"/>
          <w:color w:val="5A6575"/>
          <w:sz w:val="17"/>
          <w:szCs w:val="17"/>
          <w:rtl/>
        </w:rPr>
        <w:instrText xml:space="preserve"> </w:instrText>
      </w:r>
      <w:r w:rsidRPr="00836CA7">
        <w:rPr>
          <w:rFonts w:ascii="Tahoma" w:eastAsia="Times New Roman" w:hAnsi="Tahoma" w:cs="Tahoma"/>
          <w:noProof w:val="0"/>
          <w:color w:val="5A6575"/>
          <w:sz w:val="17"/>
          <w:szCs w:val="17"/>
        </w:rPr>
        <w:instrText>HYPERLINK "http://asar.masjed.ir/fa/article/</w:instrText>
      </w:r>
      <w:r w:rsidRPr="00836CA7">
        <w:rPr>
          <w:rFonts w:ascii="Tahoma" w:eastAsia="Times New Roman" w:hAnsi="Tahoma" w:cs="Tahoma"/>
          <w:noProof w:val="0"/>
          <w:color w:val="5A6575"/>
          <w:sz w:val="17"/>
          <w:szCs w:val="17"/>
          <w:rtl/>
        </w:rPr>
        <w:instrText>3138</w:instrText>
      </w:r>
      <w:r w:rsidRPr="00836CA7">
        <w:rPr>
          <w:rFonts w:ascii="Tahoma" w:eastAsia="Times New Roman" w:hAnsi="Tahoma" w:cs="Tahoma"/>
          <w:noProof w:val="0"/>
          <w:color w:val="5A6575"/>
          <w:sz w:val="17"/>
          <w:szCs w:val="17"/>
        </w:rPr>
        <w:instrText>" \l "_ftnref</w:instrText>
      </w:r>
      <w:r w:rsidRPr="00836CA7">
        <w:rPr>
          <w:rFonts w:ascii="Tahoma" w:eastAsia="Times New Roman" w:hAnsi="Tahoma" w:cs="Tahoma"/>
          <w:noProof w:val="0"/>
          <w:color w:val="5A6575"/>
          <w:sz w:val="17"/>
          <w:szCs w:val="17"/>
          <w:rtl/>
        </w:rPr>
        <w:instrText>12</w:instrText>
      </w:r>
      <w:r w:rsidRPr="00836CA7">
        <w:rPr>
          <w:rFonts w:ascii="Tahoma" w:eastAsia="Times New Roman" w:hAnsi="Tahoma" w:cs="Tahoma"/>
          <w:noProof w:val="0"/>
          <w:color w:val="5A6575"/>
          <w:sz w:val="17"/>
          <w:szCs w:val="17"/>
        </w:rPr>
        <w:instrText>" \o</w:instrText>
      </w:r>
      <w:r w:rsidRPr="00836CA7">
        <w:rPr>
          <w:rFonts w:ascii="Tahoma" w:eastAsia="Times New Roman" w:hAnsi="Tahoma" w:cs="Tahoma"/>
          <w:noProof w:val="0"/>
          <w:color w:val="5A6575"/>
          <w:sz w:val="17"/>
          <w:szCs w:val="17"/>
          <w:rtl/>
        </w:rPr>
        <w:instrText xml:space="preserve"> "" </w:instrText>
      </w:r>
      <w:r w:rsidRPr="00836CA7">
        <w:rPr>
          <w:rFonts w:ascii="Tahoma" w:eastAsia="Times New Roman" w:hAnsi="Tahoma" w:cs="Tahoma"/>
          <w:noProof w:val="0"/>
          <w:color w:val="5A6575"/>
          <w:sz w:val="17"/>
          <w:szCs w:val="17"/>
          <w:rtl/>
        </w:rPr>
        <w:fldChar w:fldCharType="separate"/>
      </w:r>
      <w:r w:rsidRPr="00836CA7">
        <w:rPr>
          <w:rFonts w:ascii="Tahoma" w:eastAsia="Times New Roman" w:hAnsi="Tahoma" w:cs="Tahoma"/>
          <w:noProof w:val="0"/>
          <w:color w:val="5A6575"/>
          <w:sz w:val="17"/>
          <w:szCs w:val="17"/>
        </w:rPr>
        <w:t>[</w:t>
      </w:r>
      <w:r w:rsidRPr="00836CA7">
        <w:rPr>
          <w:rFonts w:ascii="Tahoma" w:eastAsia="Times New Roman" w:hAnsi="Tahoma" w:cs="Tahoma"/>
          <w:noProof w:val="0"/>
          <w:color w:val="5A6575"/>
          <w:sz w:val="17"/>
          <w:szCs w:val="17"/>
          <w:rtl/>
        </w:rPr>
        <w:t>١٢</w:t>
      </w:r>
      <w:r w:rsidRPr="00836CA7">
        <w:rPr>
          <w:rFonts w:ascii="Tahoma" w:eastAsia="Times New Roman" w:hAnsi="Tahoma" w:cs="Tahoma"/>
          <w:noProof w:val="0"/>
          <w:color w:val="5A6575"/>
          <w:sz w:val="17"/>
          <w:szCs w:val="17"/>
        </w:rPr>
        <w:t>]</w:t>
      </w:r>
      <w:r w:rsidRPr="00836CA7">
        <w:rPr>
          <w:rFonts w:ascii="Tahoma" w:eastAsia="Times New Roman" w:hAnsi="Tahoma" w:cs="Tahoma"/>
          <w:noProof w:val="0"/>
          <w:color w:val="5A6575"/>
          <w:sz w:val="17"/>
          <w:szCs w:val="17"/>
          <w:rtl/>
        </w:rPr>
        <w:fldChar w:fldCharType="end"/>
      </w:r>
      <w:bookmarkEnd w:id="27"/>
      <w:r w:rsidRPr="00836CA7">
        <w:rPr>
          <w:rFonts w:ascii="Tahoma" w:eastAsia="Times New Roman" w:hAnsi="Tahoma" w:cs="Tahoma"/>
          <w:noProof w:val="0"/>
          <w:color w:val="5A6575"/>
          <w:sz w:val="17"/>
          <w:szCs w:val="17"/>
          <w:rtl/>
        </w:rPr>
        <w:t>. سوره فرقان، آیه ٣٠.</w:t>
      </w:r>
    </w:p>
    <w:bookmarkStart w:id="28" w:name="_ftn13"/>
    <w:p w:rsidR="00836CA7" w:rsidRPr="00836CA7" w:rsidRDefault="00836CA7" w:rsidP="00836CA7">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tl/>
        </w:rPr>
      </w:pPr>
      <w:r w:rsidRPr="00836CA7">
        <w:rPr>
          <w:rFonts w:ascii="Tahoma" w:eastAsia="Times New Roman" w:hAnsi="Tahoma" w:cs="Tahoma"/>
          <w:noProof w:val="0"/>
          <w:color w:val="5A6575"/>
          <w:sz w:val="17"/>
          <w:szCs w:val="17"/>
          <w:rtl/>
        </w:rPr>
        <w:fldChar w:fldCharType="begin"/>
      </w:r>
      <w:r w:rsidRPr="00836CA7">
        <w:rPr>
          <w:rFonts w:ascii="Tahoma" w:eastAsia="Times New Roman" w:hAnsi="Tahoma" w:cs="Tahoma"/>
          <w:noProof w:val="0"/>
          <w:color w:val="5A6575"/>
          <w:sz w:val="17"/>
          <w:szCs w:val="17"/>
          <w:rtl/>
        </w:rPr>
        <w:instrText xml:space="preserve"> </w:instrText>
      </w:r>
      <w:r w:rsidRPr="00836CA7">
        <w:rPr>
          <w:rFonts w:ascii="Tahoma" w:eastAsia="Times New Roman" w:hAnsi="Tahoma" w:cs="Tahoma"/>
          <w:noProof w:val="0"/>
          <w:color w:val="5A6575"/>
          <w:sz w:val="17"/>
          <w:szCs w:val="17"/>
        </w:rPr>
        <w:instrText>HYPERLINK "http://asar.masjed.ir/fa/article/</w:instrText>
      </w:r>
      <w:r w:rsidRPr="00836CA7">
        <w:rPr>
          <w:rFonts w:ascii="Tahoma" w:eastAsia="Times New Roman" w:hAnsi="Tahoma" w:cs="Tahoma"/>
          <w:noProof w:val="0"/>
          <w:color w:val="5A6575"/>
          <w:sz w:val="17"/>
          <w:szCs w:val="17"/>
          <w:rtl/>
        </w:rPr>
        <w:instrText>3138</w:instrText>
      </w:r>
      <w:r w:rsidRPr="00836CA7">
        <w:rPr>
          <w:rFonts w:ascii="Tahoma" w:eastAsia="Times New Roman" w:hAnsi="Tahoma" w:cs="Tahoma"/>
          <w:noProof w:val="0"/>
          <w:color w:val="5A6575"/>
          <w:sz w:val="17"/>
          <w:szCs w:val="17"/>
        </w:rPr>
        <w:instrText>" \l "_ftnref</w:instrText>
      </w:r>
      <w:r w:rsidRPr="00836CA7">
        <w:rPr>
          <w:rFonts w:ascii="Tahoma" w:eastAsia="Times New Roman" w:hAnsi="Tahoma" w:cs="Tahoma"/>
          <w:noProof w:val="0"/>
          <w:color w:val="5A6575"/>
          <w:sz w:val="17"/>
          <w:szCs w:val="17"/>
          <w:rtl/>
        </w:rPr>
        <w:instrText>13</w:instrText>
      </w:r>
      <w:r w:rsidRPr="00836CA7">
        <w:rPr>
          <w:rFonts w:ascii="Tahoma" w:eastAsia="Times New Roman" w:hAnsi="Tahoma" w:cs="Tahoma"/>
          <w:noProof w:val="0"/>
          <w:color w:val="5A6575"/>
          <w:sz w:val="17"/>
          <w:szCs w:val="17"/>
        </w:rPr>
        <w:instrText>" \o</w:instrText>
      </w:r>
      <w:r w:rsidRPr="00836CA7">
        <w:rPr>
          <w:rFonts w:ascii="Tahoma" w:eastAsia="Times New Roman" w:hAnsi="Tahoma" w:cs="Tahoma"/>
          <w:noProof w:val="0"/>
          <w:color w:val="5A6575"/>
          <w:sz w:val="17"/>
          <w:szCs w:val="17"/>
          <w:rtl/>
        </w:rPr>
        <w:instrText xml:space="preserve"> "" </w:instrText>
      </w:r>
      <w:r w:rsidRPr="00836CA7">
        <w:rPr>
          <w:rFonts w:ascii="Tahoma" w:eastAsia="Times New Roman" w:hAnsi="Tahoma" w:cs="Tahoma"/>
          <w:noProof w:val="0"/>
          <w:color w:val="5A6575"/>
          <w:sz w:val="17"/>
          <w:szCs w:val="17"/>
          <w:rtl/>
        </w:rPr>
        <w:fldChar w:fldCharType="separate"/>
      </w:r>
      <w:r w:rsidRPr="00836CA7">
        <w:rPr>
          <w:rFonts w:ascii="Tahoma" w:eastAsia="Times New Roman" w:hAnsi="Tahoma" w:cs="Tahoma"/>
          <w:noProof w:val="0"/>
          <w:color w:val="5A6575"/>
          <w:sz w:val="17"/>
          <w:szCs w:val="17"/>
        </w:rPr>
        <w:t>[</w:t>
      </w:r>
      <w:r w:rsidRPr="00836CA7">
        <w:rPr>
          <w:rFonts w:ascii="Tahoma" w:eastAsia="Times New Roman" w:hAnsi="Tahoma" w:cs="Tahoma"/>
          <w:noProof w:val="0"/>
          <w:color w:val="5A6575"/>
          <w:sz w:val="17"/>
          <w:szCs w:val="17"/>
          <w:rtl/>
        </w:rPr>
        <w:t>١٣</w:t>
      </w:r>
      <w:r w:rsidRPr="00836CA7">
        <w:rPr>
          <w:rFonts w:ascii="Tahoma" w:eastAsia="Times New Roman" w:hAnsi="Tahoma" w:cs="Tahoma"/>
          <w:noProof w:val="0"/>
          <w:color w:val="5A6575"/>
          <w:sz w:val="17"/>
          <w:szCs w:val="17"/>
        </w:rPr>
        <w:t>]</w:t>
      </w:r>
      <w:r w:rsidRPr="00836CA7">
        <w:rPr>
          <w:rFonts w:ascii="Tahoma" w:eastAsia="Times New Roman" w:hAnsi="Tahoma" w:cs="Tahoma"/>
          <w:noProof w:val="0"/>
          <w:color w:val="5A6575"/>
          <w:sz w:val="17"/>
          <w:szCs w:val="17"/>
          <w:rtl/>
        </w:rPr>
        <w:fldChar w:fldCharType="end"/>
      </w:r>
      <w:bookmarkEnd w:id="28"/>
      <w:r w:rsidRPr="00836CA7">
        <w:rPr>
          <w:rFonts w:ascii="Tahoma" w:eastAsia="Times New Roman" w:hAnsi="Tahoma" w:cs="Tahoma"/>
          <w:noProof w:val="0"/>
          <w:color w:val="5A6575"/>
          <w:sz w:val="17"/>
          <w:szCs w:val="17"/>
          <w:rtl/>
        </w:rPr>
        <w:t>. بیانات رهبری در دیدار با مسئولان نظام و سفرای کشورهای اسلامی، مورخ ٦/ ٣/ ١٣٩٣.</w:t>
      </w:r>
    </w:p>
    <w:bookmarkStart w:id="29" w:name="_ftn14"/>
    <w:p w:rsidR="00836CA7" w:rsidRPr="00836CA7" w:rsidRDefault="00836CA7" w:rsidP="00836CA7">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tl/>
        </w:rPr>
      </w:pPr>
      <w:r w:rsidRPr="00836CA7">
        <w:rPr>
          <w:rFonts w:ascii="Tahoma" w:eastAsia="Times New Roman" w:hAnsi="Tahoma" w:cs="Tahoma"/>
          <w:noProof w:val="0"/>
          <w:color w:val="5A6575"/>
          <w:sz w:val="17"/>
          <w:szCs w:val="17"/>
          <w:rtl/>
        </w:rPr>
        <w:fldChar w:fldCharType="begin"/>
      </w:r>
      <w:r w:rsidRPr="00836CA7">
        <w:rPr>
          <w:rFonts w:ascii="Tahoma" w:eastAsia="Times New Roman" w:hAnsi="Tahoma" w:cs="Tahoma"/>
          <w:noProof w:val="0"/>
          <w:color w:val="5A6575"/>
          <w:sz w:val="17"/>
          <w:szCs w:val="17"/>
          <w:rtl/>
        </w:rPr>
        <w:instrText xml:space="preserve"> </w:instrText>
      </w:r>
      <w:r w:rsidRPr="00836CA7">
        <w:rPr>
          <w:rFonts w:ascii="Tahoma" w:eastAsia="Times New Roman" w:hAnsi="Tahoma" w:cs="Tahoma"/>
          <w:noProof w:val="0"/>
          <w:color w:val="5A6575"/>
          <w:sz w:val="17"/>
          <w:szCs w:val="17"/>
        </w:rPr>
        <w:instrText>HYPERLINK "http://asar.masjed.ir/fa/article/</w:instrText>
      </w:r>
      <w:r w:rsidRPr="00836CA7">
        <w:rPr>
          <w:rFonts w:ascii="Tahoma" w:eastAsia="Times New Roman" w:hAnsi="Tahoma" w:cs="Tahoma"/>
          <w:noProof w:val="0"/>
          <w:color w:val="5A6575"/>
          <w:sz w:val="17"/>
          <w:szCs w:val="17"/>
          <w:rtl/>
        </w:rPr>
        <w:instrText>3138</w:instrText>
      </w:r>
      <w:r w:rsidRPr="00836CA7">
        <w:rPr>
          <w:rFonts w:ascii="Tahoma" w:eastAsia="Times New Roman" w:hAnsi="Tahoma" w:cs="Tahoma"/>
          <w:noProof w:val="0"/>
          <w:color w:val="5A6575"/>
          <w:sz w:val="17"/>
          <w:szCs w:val="17"/>
        </w:rPr>
        <w:instrText>" \l "_ftnref</w:instrText>
      </w:r>
      <w:r w:rsidRPr="00836CA7">
        <w:rPr>
          <w:rFonts w:ascii="Tahoma" w:eastAsia="Times New Roman" w:hAnsi="Tahoma" w:cs="Tahoma"/>
          <w:noProof w:val="0"/>
          <w:color w:val="5A6575"/>
          <w:sz w:val="17"/>
          <w:szCs w:val="17"/>
          <w:rtl/>
        </w:rPr>
        <w:instrText>14</w:instrText>
      </w:r>
      <w:r w:rsidRPr="00836CA7">
        <w:rPr>
          <w:rFonts w:ascii="Tahoma" w:eastAsia="Times New Roman" w:hAnsi="Tahoma" w:cs="Tahoma"/>
          <w:noProof w:val="0"/>
          <w:color w:val="5A6575"/>
          <w:sz w:val="17"/>
          <w:szCs w:val="17"/>
        </w:rPr>
        <w:instrText>" \o</w:instrText>
      </w:r>
      <w:r w:rsidRPr="00836CA7">
        <w:rPr>
          <w:rFonts w:ascii="Tahoma" w:eastAsia="Times New Roman" w:hAnsi="Tahoma" w:cs="Tahoma"/>
          <w:noProof w:val="0"/>
          <w:color w:val="5A6575"/>
          <w:sz w:val="17"/>
          <w:szCs w:val="17"/>
          <w:rtl/>
        </w:rPr>
        <w:instrText xml:space="preserve"> "" </w:instrText>
      </w:r>
      <w:r w:rsidRPr="00836CA7">
        <w:rPr>
          <w:rFonts w:ascii="Tahoma" w:eastAsia="Times New Roman" w:hAnsi="Tahoma" w:cs="Tahoma"/>
          <w:noProof w:val="0"/>
          <w:color w:val="5A6575"/>
          <w:sz w:val="17"/>
          <w:szCs w:val="17"/>
          <w:rtl/>
        </w:rPr>
        <w:fldChar w:fldCharType="separate"/>
      </w:r>
      <w:r w:rsidRPr="00836CA7">
        <w:rPr>
          <w:rFonts w:ascii="Tahoma" w:eastAsia="Times New Roman" w:hAnsi="Tahoma" w:cs="Tahoma"/>
          <w:noProof w:val="0"/>
          <w:color w:val="5A6575"/>
          <w:sz w:val="17"/>
          <w:szCs w:val="17"/>
        </w:rPr>
        <w:t>[</w:t>
      </w:r>
      <w:r w:rsidRPr="00836CA7">
        <w:rPr>
          <w:rFonts w:ascii="Tahoma" w:eastAsia="Times New Roman" w:hAnsi="Tahoma" w:cs="Tahoma"/>
          <w:noProof w:val="0"/>
          <w:color w:val="5A6575"/>
          <w:sz w:val="17"/>
          <w:szCs w:val="17"/>
          <w:rtl/>
        </w:rPr>
        <w:t>١٤</w:t>
      </w:r>
      <w:r w:rsidRPr="00836CA7">
        <w:rPr>
          <w:rFonts w:ascii="Tahoma" w:eastAsia="Times New Roman" w:hAnsi="Tahoma" w:cs="Tahoma"/>
          <w:noProof w:val="0"/>
          <w:color w:val="5A6575"/>
          <w:sz w:val="17"/>
          <w:szCs w:val="17"/>
        </w:rPr>
        <w:t>]</w:t>
      </w:r>
      <w:r w:rsidRPr="00836CA7">
        <w:rPr>
          <w:rFonts w:ascii="Tahoma" w:eastAsia="Times New Roman" w:hAnsi="Tahoma" w:cs="Tahoma"/>
          <w:noProof w:val="0"/>
          <w:color w:val="5A6575"/>
          <w:sz w:val="17"/>
          <w:szCs w:val="17"/>
          <w:rtl/>
        </w:rPr>
        <w:fldChar w:fldCharType="end"/>
      </w:r>
      <w:bookmarkEnd w:id="29"/>
      <w:r w:rsidRPr="00836CA7">
        <w:rPr>
          <w:rFonts w:ascii="Tahoma" w:eastAsia="Times New Roman" w:hAnsi="Tahoma" w:cs="Tahoma"/>
          <w:noProof w:val="0"/>
          <w:color w:val="5A6575"/>
          <w:sz w:val="17"/>
          <w:szCs w:val="17"/>
          <w:rtl/>
        </w:rPr>
        <w:t>. علی اصغر ستوده، جعفر خزائی، «آسیب‌شناسی رشد جریان‌های تکفیری در خاورمیانه»، فصل‌نامه علمی- تخصصی حبل</w:t>
      </w:r>
      <w:r w:rsidRPr="00836CA7">
        <w:rPr>
          <w:rFonts w:ascii="Tahoma" w:eastAsia="Times New Roman" w:hAnsi="Tahoma" w:cs="Tahoma"/>
          <w:noProof w:val="0"/>
          <w:color w:val="5A6575"/>
          <w:sz w:val="17"/>
          <w:szCs w:val="17"/>
          <w:rtl/>
        </w:rPr>
        <w:softHyphen/>
        <w:t>المتین، سال سوم، شماره نهم، ١٣٩٣، ص ١٩-٢٠.</w:t>
      </w:r>
    </w:p>
    <w:bookmarkStart w:id="30" w:name="_ftn15"/>
    <w:p w:rsidR="00836CA7" w:rsidRPr="00836CA7" w:rsidRDefault="00836CA7" w:rsidP="00836CA7">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tl/>
        </w:rPr>
      </w:pPr>
      <w:r w:rsidRPr="00836CA7">
        <w:rPr>
          <w:rFonts w:ascii="Tahoma" w:eastAsia="Times New Roman" w:hAnsi="Tahoma" w:cs="Tahoma"/>
          <w:noProof w:val="0"/>
          <w:color w:val="5A6575"/>
          <w:sz w:val="17"/>
          <w:szCs w:val="17"/>
          <w:rtl/>
        </w:rPr>
        <w:fldChar w:fldCharType="begin"/>
      </w:r>
      <w:r w:rsidRPr="00836CA7">
        <w:rPr>
          <w:rFonts w:ascii="Tahoma" w:eastAsia="Times New Roman" w:hAnsi="Tahoma" w:cs="Tahoma"/>
          <w:noProof w:val="0"/>
          <w:color w:val="5A6575"/>
          <w:sz w:val="17"/>
          <w:szCs w:val="17"/>
          <w:rtl/>
        </w:rPr>
        <w:instrText xml:space="preserve"> </w:instrText>
      </w:r>
      <w:r w:rsidRPr="00836CA7">
        <w:rPr>
          <w:rFonts w:ascii="Tahoma" w:eastAsia="Times New Roman" w:hAnsi="Tahoma" w:cs="Tahoma"/>
          <w:noProof w:val="0"/>
          <w:color w:val="5A6575"/>
          <w:sz w:val="17"/>
          <w:szCs w:val="17"/>
        </w:rPr>
        <w:instrText>HYPERLINK "http://asar.masjed.ir/fa/article/</w:instrText>
      </w:r>
      <w:r w:rsidRPr="00836CA7">
        <w:rPr>
          <w:rFonts w:ascii="Tahoma" w:eastAsia="Times New Roman" w:hAnsi="Tahoma" w:cs="Tahoma"/>
          <w:noProof w:val="0"/>
          <w:color w:val="5A6575"/>
          <w:sz w:val="17"/>
          <w:szCs w:val="17"/>
          <w:rtl/>
        </w:rPr>
        <w:instrText>3138</w:instrText>
      </w:r>
      <w:r w:rsidRPr="00836CA7">
        <w:rPr>
          <w:rFonts w:ascii="Tahoma" w:eastAsia="Times New Roman" w:hAnsi="Tahoma" w:cs="Tahoma"/>
          <w:noProof w:val="0"/>
          <w:color w:val="5A6575"/>
          <w:sz w:val="17"/>
          <w:szCs w:val="17"/>
        </w:rPr>
        <w:instrText>" \l "_ftnref</w:instrText>
      </w:r>
      <w:r w:rsidRPr="00836CA7">
        <w:rPr>
          <w:rFonts w:ascii="Tahoma" w:eastAsia="Times New Roman" w:hAnsi="Tahoma" w:cs="Tahoma"/>
          <w:noProof w:val="0"/>
          <w:color w:val="5A6575"/>
          <w:sz w:val="17"/>
          <w:szCs w:val="17"/>
          <w:rtl/>
        </w:rPr>
        <w:instrText>15</w:instrText>
      </w:r>
      <w:r w:rsidRPr="00836CA7">
        <w:rPr>
          <w:rFonts w:ascii="Tahoma" w:eastAsia="Times New Roman" w:hAnsi="Tahoma" w:cs="Tahoma"/>
          <w:noProof w:val="0"/>
          <w:color w:val="5A6575"/>
          <w:sz w:val="17"/>
          <w:szCs w:val="17"/>
        </w:rPr>
        <w:instrText>" \o</w:instrText>
      </w:r>
      <w:r w:rsidRPr="00836CA7">
        <w:rPr>
          <w:rFonts w:ascii="Tahoma" w:eastAsia="Times New Roman" w:hAnsi="Tahoma" w:cs="Tahoma"/>
          <w:noProof w:val="0"/>
          <w:color w:val="5A6575"/>
          <w:sz w:val="17"/>
          <w:szCs w:val="17"/>
          <w:rtl/>
        </w:rPr>
        <w:instrText xml:space="preserve"> "" </w:instrText>
      </w:r>
      <w:r w:rsidRPr="00836CA7">
        <w:rPr>
          <w:rFonts w:ascii="Tahoma" w:eastAsia="Times New Roman" w:hAnsi="Tahoma" w:cs="Tahoma"/>
          <w:noProof w:val="0"/>
          <w:color w:val="5A6575"/>
          <w:sz w:val="17"/>
          <w:szCs w:val="17"/>
          <w:rtl/>
        </w:rPr>
        <w:fldChar w:fldCharType="separate"/>
      </w:r>
      <w:r w:rsidRPr="00836CA7">
        <w:rPr>
          <w:rFonts w:ascii="Tahoma" w:eastAsia="Times New Roman" w:hAnsi="Tahoma" w:cs="Tahoma"/>
          <w:noProof w:val="0"/>
          <w:color w:val="5A6575"/>
          <w:sz w:val="17"/>
          <w:szCs w:val="17"/>
        </w:rPr>
        <w:t>[</w:t>
      </w:r>
      <w:r w:rsidRPr="00836CA7">
        <w:rPr>
          <w:rFonts w:ascii="Tahoma" w:eastAsia="Times New Roman" w:hAnsi="Tahoma" w:cs="Tahoma"/>
          <w:noProof w:val="0"/>
          <w:color w:val="5A6575"/>
          <w:sz w:val="17"/>
          <w:szCs w:val="17"/>
          <w:rtl/>
        </w:rPr>
        <w:t>١٥</w:t>
      </w:r>
      <w:r w:rsidRPr="00836CA7">
        <w:rPr>
          <w:rFonts w:ascii="Tahoma" w:eastAsia="Times New Roman" w:hAnsi="Tahoma" w:cs="Tahoma"/>
          <w:noProof w:val="0"/>
          <w:color w:val="5A6575"/>
          <w:sz w:val="17"/>
          <w:szCs w:val="17"/>
        </w:rPr>
        <w:t>]</w:t>
      </w:r>
      <w:r w:rsidRPr="00836CA7">
        <w:rPr>
          <w:rFonts w:ascii="Tahoma" w:eastAsia="Times New Roman" w:hAnsi="Tahoma" w:cs="Tahoma"/>
          <w:noProof w:val="0"/>
          <w:color w:val="5A6575"/>
          <w:sz w:val="17"/>
          <w:szCs w:val="17"/>
          <w:rtl/>
        </w:rPr>
        <w:fldChar w:fldCharType="end"/>
      </w:r>
      <w:bookmarkEnd w:id="30"/>
      <w:r w:rsidRPr="00836CA7">
        <w:rPr>
          <w:rFonts w:ascii="Tahoma" w:eastAsia="Times New Roman" w:hAnsi="Tahoma" w:cs="Tahoma"/>
          <w:noProof w:val="0"/>
          <w:color w:val="5A6575"/>
          <w:sz w:val="17"/>
          <w:szCs w:val="17"/>
          <w:rtl/>
        </w:rPr>
        <w:t>. حدیث ولایت، ج ۸، ص ۷۹.</w:t>
      </w:r>
    </w:p>
    <w:p w:rsidR="002A16C5" w:rsidRDefault="002A16C5"/>
    <w:sectPr w:rsidR="002A16C5" w:rsidSect="00123979">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BB2488"/>
    <w:multiLevelType w:val="multilevel"/>
    <w:tmpl w:val="7E04F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CA7"/>
    <w:rsid w:val="00123979"/>
    <w:rsid w:val="002A16C5"/>
    <w:rsid w:val="00836CA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6A8879-00C2-4DD8-8F8B-C82612D5B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1">
    <w:name w:val="head1"/>
    <w:basedOn w:val="DefaultParagraphFont"/>
    <w:rsid w:val="00836CA7"/>
  </w:style>
  <w:style w:type="character" w:customStyle="1" w:styleId="head2">
    <w:name w:val="head2"/>
    <w:basedOn w:val="DefaultParagraphFont"/>
    <w:rsid w:val="00836CA7"/>
  </w:style>
  <w:style w:type="character" w:customStyle="1" w:styleId="apple-converted-space">
    <w:name w:val="apple-converted-space"/>
    <w:basedOn w:val="DefaultParagraphFont"/>
    <w:rsid w:val="00836CA7"/>
  </w:style>
  <w:style w:type="character" w:styleId="Hyperlink">
    <w:name w:val="Hyperlink"/>
    <w:basedOn w:val="DefaultParagraphFont"/>
    <w:uiPriority w:val="99"/>
    <w:semiHidden/>
    <w:unhideWhenUsed/>
    <w:rsid w:val="00836CA7"/>
    <w:rPr>
      <w:color w:val="0000FF"/>
      <w:u w:val="single"/>
    </w:rPr>
  </w:style>
  <w:style w:type="character" w:customStyle="1" w:styleId="content">
    <w:name w:val="content"/>
    <w:basedOn w:val="DefaultParagraphFont"/>
    <w:rsid w:val="00836CA7"/>
  </w:style>
  <w:style w:type="character" w:styleId="Emphasis">
    <w:name w:val="Emphasis"/>
    <w:basedOn w:val="DefaultParagraphFont"/>
    <w:uiPriority w:val="20"/>
    <w:qFormat/>
    <w:rsid w:val="00836CA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7784054">
      <w:bodyDiv w:val="1"/>
      <w:marLeft w:val="0"/>
      <w:marRight w:val="0"/>
      <w:marTop w:val="0"/>
      <w:marBottom w:val="0"/>
      <w:divBdr>
        <w:top w:val="none" w:sz="0" w:space="0" w:color="auto"/>
        <w:left w:val="none" w:sz="0" w:space="0" w:color="auto"/>
        <w:bottom w:val="none" w:sz="0" w:space="0" w:color="auto"/>
        <w:right w:val="none" w:sz="0" w:space="0" w:color="auto"/>
      </w:divBdr>
      <w:divsChild>
        <w:div w:id="1879468756">
          <w:marLeft w:val="0"/>
          <w:marRight w:val="0"/>
          <w:marTop w:val="0"/>
          <w:marBottom w:val="0"/>
          <w:divBdr>
            <w:top w:val="none" w:sz="0" w:space="0" w:color="auto"/>
            <w:left w:val="none" w:sz="0" w:space="0" w:color="auto"/>
            <w:bottom w:val="none" w:sz="0" w:space="0" w:color="auto"/>
            <w:right w:val="none" w:sz="0" w:space="0" w:color="auto"/>
          </w:divBdr>
          <w:divsChild>
            <w:div w:id="2109890701">
              <w:marLeft w:val="75"/>
              <w:marRight w:val="0"/>
              <w:marTop w:val="0"/>
              <w:marBottom w:val="0"/>
              <w:divBdr>
                <w:top w:val="none" w:sz="0" w:space="0" w:color="auto"/>
                <w:left w:val="none" w:sz="0" w:space="0" w:color="auto"/>
                <w:bottom w:val="none" w:sz="0" w:space="0" w:color="auto"/>
                <w:right w:val="none" w:sz="0" w:space="0" w:color="auto"/>
              </w:divBdr>
            </w:div>
            <w:div w:id="861280027">
              <w:marLeft w:val="75"/>
              <w:marRight w:val="0"/>
              <w:marTop w:val="0"/>
              <w:marBottom w:val="0"/>
              <w:divBdr>
                <w:top w:val="none" w:sz="0" w:space="0" w:color="auto"/>
                <w:left w:val="none" w:sz="0" w:space="0" w:color="auto"/>
                <w:bottom w:val="none" w:sz="0" w:space="0" w:color="auto"/>
                <w:right w:val="none" w:sz="0" w:space="0" w:color="auto"/>
              </w:divBdr>
            </w:div>
          </w:divsChild>
        </w:div>
        <w:div w:id="1384257650">
          <w:marLeft w:val="0"/>
          <w:marRight w:val="0"/>
          <w:marTop w:val="0"/>
          <w:marBottom w:val="0"/>
          <w:divBdr>
            <w:top w:val="none" w:sz="0" w:space="0" w:color="auto"/>
            <w:left w:val="none" w:sz="0" w:space="0" w:color="auto"/>
            <w:bottom w:val="none" w:sz="0" w:space="0" w:color="auto"/>
            <w:right w:val="none" w:sz="0" w:space="0" w:color="auto"/>
          </w:divBdr>
          <w:divsChild>
            <w:div w:id="2073917666">
              <w:marLeft w:val="0"/>
              <w:marRight w:val="0"/>
              <w:marTop w:val="0"/>
              <w:marBottom w:val="0"/>
              <w:divBdr>
                <w:top w:val="none" w:sz="0" w:space="0" w:color="auto"/>
                <w:left w:val="none" w:sz="0" w:space="0" w:color="auto"/>
                <w:bottom w:val="none" w:sz="0" w:space="0" w:color="auto"/>
                <w:right w:val="none" w:sz="0" w:space="0" w:color="auto"/>
              </w:divBdr>
            </w:div>
            <w:div w:id="489369069">
              <w:marLeft w:val="0"/>
              <w:marRight w:val="0"/>
              <w:marTop w:val="0"/>
              <w:marBottom w:val="0"/>
              <w:divBdr>
                <w:top w:val="none" w:sz="0" w:space="0" w:color="auto"/>
                <w:left w:val="none" w:sz="0" w:space="0" w:color="auto"/>
                <w:bottom w:val="none" w:sz="0" w:space="0" w:color="auto"/>
                <w:right w:val="none" w:sz="0" w:space="0" w:color="auto"/>
              </w:divBdr>
            </w:div>
            <w:div w:id="1925871234">
              <w:marLeft w:val="0"/>
              <w:marRight w:val="0"/>
              <w:marTop w:val="0"/>
              <w:marBottom w:val="0"/>
              <w:divBdr>
                <w:top w:val="none" w:sz="0" w:space="0" w:color="auto"/>
                <w:left w:val="none" w:sz="0" w:space="0" w:color="auto"/>
                <w:bottom w:val="none" w:sz="0" w:space="0" w:color="auto"/>
                <w:right w:val="none" w:sz="0" w:space="0" w:color="auto"/>
              </w:divBdr>
            </w:div>
            <w:div w:id="9571232">
              <w:marLeft w:val="0"/>
              <w:marRight w:val="0"/>
              <w:marTop w:val="0"/>
              <w:marBottom w:val="0"/>
              <w:divBdr>
                <w:top w:val="none" w:sz="0" w:space="0" w:color="auto"/>
                <w:left w:val="none" w:sz="0" w:space="0" w:color="auto"/>
                <w:bottom w:val="none" w:sz="0" w:space="0" w:color="auto"/>
                <w:right w:val="none" w:sz="0" w:space="0" w:color="auto"/>
              </w:divBdr>
            </w:div>
            <w:div w:id="2136478981">
              <w:marLeft w:val="0"/>
              <w:marRight w:val="0"/>
              <w:marTop w:val="0"/>
              <w:marBottom w:val="0"/>
              <w:divBdr>
                <w:top w:val="none" w:sz="0" w:space="0" w:color="auto"/>
                <w:left w:val="none" w:sz="0" w:space="0" w:color="auto"/>
                <w:bottom w:val="none" w:sz="0" w:space="0" w:color="auto"/>
                <w:right w:val="none" w:sz="0" w:space="0" w:color="auto"/>
              </w:divBdr>
            </w:div>
            <w:div w:id="2085293394">
              <w:marLeft w:val="0"/>
              <w:marRight w:val="0"/>
              <w:marTop w:val="0"/>
              <w:marBottom w:val="0"/>
              <w:divBdr>
                <w:top w:val="none" w:sz="0" w:space="0" w:color="auto"/>
                <w:left w:val="none" w:sz="0" w:space="0" w:color="auto"/>
                <w:bottom w:val="none" w:sz="0" w:space="0" w:color="auto"/>
                <w:right w:val="none" w:sz="0" w:space="0" w:color="auto"/>
              </w:divBdr>
            </w:div>
            <w:div w:id="2090542998">
              <w:marLeft w:val="0"/>
              <w:marRight w:val="0"/>
              <w:marTop w:val="0"/>
              <w:marBottom w:val="0"/>
              <w:divBdr>
                <w:top w:val="none" w:sz="0" w:space="0" w:color="auto"/>
                <w:left w:val="none" w:sz="0" w:space="0" w:color="auto"/>
                <w:bottom w:val="none" w:sz="0" w:space="0" w:color="auto"/>
                <w:right w:val="none" w:sz="0" w:space="0" w:color="auto"/>
              </w:divBdr>
            </w:div>
            <w:div w:id="1225333844">
              <w:marLeft w:val="0"/>
              <w:marRight w:val="0"/>
              <w:marTop w:val="0"/>
              <w:marBottom w:val="0"/>
              <w:divBdr>
                <w:top w:val="none" w:sz="0" w:space="0" w:color="auto"/>
                <w:left w:val="none" w:sz="0" w:space="0" w:color="auto"/>
                <w:bottom w:val="none" w:sz="0" w:space="0" w:color="auto"/>
                <w:right w:val="none" w:sz="0" w:space="0" w:color="auto"/>
              </w:divBdr>
            </w:div>
            <w:div w:id="1070420389">
              <w:marLeft w:val="0"/>
              <w:marRight w:val="0"/>
              <w:marTop w:val="0"/>
              <w:marBottom w:val="0"/>
              <w:divBdr>
                <w:top w:val="none" w:sz="0" w:space="0" w:color="auto"/>
                <w:left w:val="none" w:sz="0" w:space="0" w:color="auto"/>
                <w:bottom w:val="none" w:sz="0" w:space="0" w:color="auto"/>
                <w:right w:val="none" w:sz="0" w:space="0" w:color="auto"/>
              </w:divBdr>
            </w:div>
            <w:div w:id="931402419">
              <w:marLeft w:val="0"/>
              <w:marRight w:val="0"/>
              <w:marTop w:val="0"/>
              <w:marBottom w:val="0"/>
              <w:divBdr>
                <w:top w:val="none" w:sz="0" w:space="0" w:color="auto"/>
                <w:left w:val="none" w:sz="0" w:space="0" w:color="auto"/>
                <w:bottom w:val="none" w:sz="0" w:space="0" w:color="auto"/>
                <w:right w:val="none" w:sz="0" w:space="0" w:color="auto"/>
              </w:divBdr>
            </w:div>
            <w:div w:id="1603613177">
              <w:marLeft w:val="0"/>
              <w:marRight w:val="0"/>
              <w:marTop w:val="0"/>
              <w:marBottom w:val="0"/>
              <w:divBdr>
                <w:top w:val="none" w:sz="0" w:space="0" w:color="auto"/>
                <w:left w:val="none" w:sz="0" w:space="0" w:color="auto"/>
                <w:bottom w:val="none" w:sz="0" w:space="0" w:color="auto"/>
                <w:right w:val="none" w:sz="0" w:space="0" w:color="auto"/>
              </w:divBdr>
            </w:div>
            <w:div w:id="1082726506">
              <w:marLeft w:val="0"/>
              <w:marRight w:val="0"/>
              <w:marTop w:val="0"/>
              <w:marBottom w:val="0"/>
              <w:divBdr>
                <w:top w:val="none" w:sz="0" w:space="0" w:color="auto"/>
                <w:left w:val="none" w:sz="0" w:space="0" w:color="auto"/>
                <w:bottom w:val="none" w:sz="0" w:space="0" w:color="auto"/>
                <w:right w:val="none" w:sz="0" w:space="0" w:color="auto"/>
              </w:divBdr>
            </w:div>
            <w:div w:id="757823309">
              <w:marLeft w:val="0"/>
              <w:marRight w:val="0"/>
              <w:marTop w:val="0"/>
              <w:marBottom w:val="0"/>
              <w:divBdr>
                <w:top w:val="none" w:sz="0" w:space="0" w:color="auto"/>
                <w:left w:val="none" w:sz="0" w:space="0" w:color="auto"/>
                <w:bottom w:val="none" w:sz="0" w:space="0" w:color="auto"/>
                <w:right w:val="none" w:sz="0" w:space="0" w:color="auto"/>
              </w:divBdr>
            </w:div>
            <w:div w:id="1937666474">
              <w:marLeft w:val="0"/>
              <w:marRight w:val="0"/>
              <w:marTop w:val="0"/>
              <w:marBottom w:val="0"/>
              <w:divBdr>
                <w:top w:val="none" w:sz="0" w:space="0" w:color="auto"/>
                <w:left w:val="none" w:sz="0" w:space="0" w:color="auto"/>
                <w:bottom w:val="none" w:sz="0" w:space="0" w:color="auto"/>
                <w:right w:val="none" w:sz="0" w:space="0" w:color="auto"/>
              </w:divBdr>
            </w:div>
            <w:div w:id="68953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1890</Words>
  <Characters>10774</Characters>
  <Application>Microsoft Office Word</Application>
  <DocSecurity>0</DocSecurity>
  <Lines>89</Lines>
  <Paragraphs>25</Paragraphs>
  <ScaleCrop>false</ScaleCrop>
  <Company>Moorche 30 DVDs</Company>
  <LinksUpToDate>false</LinksUpToDate>
  <CharactersWithSpaces>12639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MRT www.Win2Farsi.com</dc:creator>
  <cp:keywords/>
  <dc:description/>
  <cp:lastModifiedBy>MRT www.Win2Farsi.com</cp:lastModifiedBy>
  <cp:revision>1</cp:revision>
  <dcterms:created xsi:type="dcterms:W3CDTF">2016-08-20T07:18:00Z</dcterms:created>
  <dcterms:modified xsi:type="dcterms:W3CDTF">2016-08-20T07:20:00Z</dcterms:modified>
</cp:coreProperties>
</file>