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47" w:rsidRPr="00164347" w:rsidRDefault="00164347" w:rsidP="00164347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B Nazanin"/>
          <w:color w:val="333333"/>
          <w:kern w:val="36"/>
          <w:sz w:val="42"/>
          <w:szCs w:val="42"/>
          <w:lang w:bidi="fa-IR"/>
        </w:rPr>
      </w:pPr>
      <w:bookmarkStart w:id="0" w:name="_GoBack"/>
      <w:r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bdr w:val="none" w:sz="0" w:space="0" w:color="auto" w:frame="1"/>
          <w:rtl/>
          <w:lang w:bidi="fa-IR"/>
        </w:rPr>
        <w:t>فضایل رمضان در کلام علی(ع)</w:t>
      </w:r>
    </w:p>
    <w:bookmarkEnd w:id="0"/>
    <w:p w:rsidR="00164347" w:rsidRDefault="00164347" w:rsidP="00164347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888888"/>
          <w:bdr w:val="none" w:sz="0" w:space="0" w:color="auto" w:frame="1"/>
          <w:rtl/>
          <w:lang w:bidi="fa-IR"/>
        </w:rPr>
      </w:pPr>
    </w:p>
    <w:p w:rsidR="00164347" w:rsidRPr="00164347" w:rsidRDefault="00164347" w:rsidP="00164347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امام محمدباقر(ع) در یک روایت فرمودند امیرالمؤمنین(ع) در اولین روز ماه رمضان در مسجد کوفه سخنرانی کرد. پس خدا را به برترین، شریف‌ترین و رساترین حمد کرد و او را به برترین ستایش، ثنا کرد و بر پیامبر خدا محمد(ص) درود فرستاد و فرمود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:</w:t>
      </w:r>
    </w:p>
    <w:p w:rsidR="00164347" w:rsidRPr="00164347" w:rsidRDefault="00164347" w:rsidP="00164347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ای مردم! این ماه، ماهی است که خداوند، آن را بر ماه‏‌های دیگر برتری داده است، مانند برتری ما اهل‏بیت بر دیگر مردم. و آن، ماهی است که درهای آسمان و درهای رحمت، در آن گشوده می‏شوند و درهای آتش در آن بسته می‌شوند. و ماهی است که در آن ندا شنیده می‏شود و دعا مستجاب می‏‌شود و گریه مورد ترحّم قرار می‏گیرد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  <w:t>«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أیُّهَا النّاسُ، إنَّ هذَا الشَّهرَ شَهرٌ فَضَّلَهُ الله‏ُ عَلى سائِرِ الشُّهورِ کَفَضلِنا أهلَ البَیتِ عَلى سائِرِ النّاسِ؛ و هُوَ شَهرٌ یُفَتَّحُ فیهِ أبوابُ السَّماءِ و أبوابُ الرَّحمَهِ، و یُغَلَّقُ فیهِ أبوابُ النِّیرانِ؛ و هُوَ شَهرٌ یُسمَعُ فیهِ النِّداءُ، و یُستَجابُ فیهِ الدُّعاءُ، و یُرحَمُ فیهِ البُکاءُ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ماهی است که در آن، شبی وجود دارد که فرشتگان از آسمان فرود آمده، بر مردان و زنان روزه‏ دار، به اذن پروردگارشان تا طلوع سپیده سلام میدهند و آن شب، “شب قدر” </w:t>
      </w:r>
      <w:proofErr w:type="gramStart"/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است .</w:t>
      </w:r>
      <w:proofErr w:type="gramEnd"/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 دو هزار سال پیش از آن که آدم علیه‏‌السلام آفریده شود، ولایت من در آن شب، مقدّر شد. روزه گرفتن آن، برتر از روزه‏ داری هزار ماه است و عمل در آن، برتر از عمل در هزار ماه است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164347" w:rsidRPr="00164347" w:rsidRDefault="00164347" w:rsidP="00164347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و هُوَ شَهرٌ فیهِ لَیلَهٌ نَزَلَتِ المَلائِکَهُ فیها مِنَ السَّماءِ؛ فَتُسَلِّمُ عَلَى الصّائِمینَ وَالصّائِماتِ بِإِذنِ رَبِّهِم إلى مَطلَعِ الفَجرِ، و هِیَ لَیلَهُ القَدرِ؛ قُدِّرَ فیها وِلایَتی قَبلَ أن خُلِقَ آدَمُ علیه‏السلام بِأَلفَی عامٍ، صِیامُ یَومِها أفضَلُ مِن صِیامِ ألفِ شَهرٍ، وَالعَمَلُ فیها أفضَلُ مِنَ العَمَلِ فی ألفِ شَهرٍ</w:t>
      </w:r>
    </w:p>
    <w:p w:rsidR="00164347" w:rsidRPr="00164347" w:rsidRDefault="00164347" w:rsidP="00164347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ای مردم! خورشید ماه رمضان بر مردان و زنان روزه‏ دار، با رحمت می‌‏تابد و ماه آن با رحمت بر آنان نورافشانی می‏کند و هیچ روز و شبی از این ماه نیست، مگر آن که پروردگار متعال، بر سر این امّت، نیکی می ‏افشاند. پس هر کس از ریزش نعمت الهی ذرّه‌‏ای بهره‏ مند شود، در روز دیدارش با خدا، نزد خداوند گرامی خواهد بود و هیچ بنده‏‌ای نزد خدا گرامی نشود، مگر آن که خداوند، بهشت را جایگاه او قرار می‏دهد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164347" w:rsidRPr="00164347" w:rsidRDefault="00164347" w:rsidP="00164347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أیُّهَا النّاسُ ، إنَّ شُموسَ شَهرِ رَمَضانَ لَتَطلُعُ عَلَى الصّائِمینَ وَالصّائِماتِ ، وإنَّ أقمارَهُ لَیَطلُعُ عَلَیهِم بِالرَّحمَهِ ، وما مِن یَومٍ ولَیلَهٍ مِنَ الشَّهرِ إلاّ وَالبِرُّ مِنَ اللّه ِ تَعالى یَتَناثَرُ مِنَ السَّماءِ عَلى هذِهِ الاُمَّهِ ، فَمَن ظَفِرَ مِن نِثارِ اللّه ِ بِدُرَّهٍ کَرُمَ عَلَى اللّه ِ یَومَ یَلقاها ، وما کَرُمَ عَبدٌ عَلَى اللّه ِ إلاّ جَعَلَ الجَنَّهَ مَثواهُ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164347" w:rsidRPr="00164347" w:rsidRDefault="00164347" w:rsidP="00164347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lastRenderedPageBreak/>
        <w:t>بندگان خدا! این ماه شما، همچون دیگر ماه‏‌ها نیست. روزهایش برترین روزهاست و شب‏هایش برترین شب‏ها و ساعاتش برترین ساعات است. آن، ماهی است که شیطان‏‌ها در آن در بند و زندانی‏اند؛ ماهی که خداوند در آن، روزی‏‌ها و اجل‏‌ها را می‏‌افزاید و میهمانان خانه‌اش را می‏‌نویسد؛ ماهی که اهل ایمان با آمرزش و رضای الهی، با شادی و نعمت‏های الهی و با خشنودی فرمانروای دادگر و توانا، پذیرفته می‌‏شوند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br/>
      </w:r>
      <w:r w:rsidRPr="0016434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عِبادَ اللّه ِ ، إنَّ شَهرَکُم لَیسَ کَالشُّهورِ ؛ أیّامُهُ أفضَلُ الأَیّامِ ، ولَیالیهِ أفضَلُ اللَّیالی ، وساعاتُهُ أفضَلُ السّاعاتِ ؛ هُوَ شَهرٌ الشَّیاطینُ فیهِ مَغلولَهٌ مَحبوسَهٌ ؛ هُوَ شَهرٌ یَزیدُ اللّه ُ فیهِ الأَرزاقَ وَالآجالَ ، ویَکتُبُ فیهِ وَفدَ بَیتِهِ ؛ وهُوَ شَهرٌ یُقبَلُ أهلُ الإِیمانِ بِالمَغفِرَهِ وَالرِّضوانِ ، وَالرَّوحِ وَالرَّیحانِ و مَرضاهِ المَلِکِ الدَّیّانِ</w:t>
      </w:r>
    </w:p>
    <w:p w:rsidR="003464C0" w:rsidRDefault="003464C0" w:rsidP="00164347">
      <w:pPr>
        <w:bidi/>
      </w:pPr>
    </w:p>
    <w:sectPr w:rsidR="0034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47"/>
    <w:rsid w:val="00164347"/>
    <w:rsid w:val="003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farhangint</dc:creator>
  <cp:lastModifiedBy>farhangint</cp:lastModifiedBy>
  <cp:revision>1</cp:revision>
  <dcterms:created xsi:type="dcterms:W3CDTF">2019-04-27T07:18:00Z</dcterms:created>
  <dcterms:modified xsi:type="dcterms:W3CDTF">2019-04-27T07:19:00Z</dcterms:modified>
</cp:coreProperties>
</file>