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2A" w:rsidRDefault="00851A2A" w:rsidP="004B7DA6">
      <w:pPr>
        <w:shd w:val="clear" w:color="auto" w:fill="FFFFFF"/>
        <w:spacing w:after="0" w:line="240" w:lineRule="auto"/>
        <w:jc w:val="both"/>
        <w:rPr>
          <w:rFonts w:ascii="Segoe UI" w:eastAsia="Times New Roman" w:hAnsi="Segoe UI" w:cs="B Mitra"/>
          <w:b/>
          <w:bCs/>
          <w:shd w:val="clear" w:color="auto" w:fill="D0E0E3"/>
          <w:rtl/>
        </w:rPr>
      </w:pPr>
      <w:r w:rsidRPr="00851A2A">
        <w:rPr>
          <w:rFonts w:ascii="Segoe UI" w:eastAsia="Times New Roman" w:hAnsi="Segoe UI" w:cs="B Mitra" w:hint="cs"/>
          <w:b/>
          <w:bCs/>
          <w:shd w:val="clear" w:color="auto" w:fill="D0E0E3"/>
          <w:rtl/>
        </w:rPr>
        <w:t>مسجد مرکز تعمیق اخوت ایمانی و رشد فضائل اخلاقی</w:t>
      </w:r>
    </w:p>
    <w:p w:rsidR="00851A2A" w:rsidRPr="00851A2A" w:rsidRDefault="00851A2A" w:rsidP="004B7DA6">
      <w:pPr>
        <w:shd w:val="clear" w:color="auto" w:fill="FFFFFF"/>
        <w:spacing w:after="0" w:line="240" w:lineRule="auto"/>
        <w:jc w:val="both"/>
        <w:rPr>
          <w:rFonts w:ascii="Segoe UI" w:eastAsia="Times New Roman" w:hAnsi="Segoe UI" w:cs="B Mitra"/>
          <w:rtl/>
        </w:rPr>
      </w:pPr>
    </w:p>
    <w:p w:rsidR="00B13618" w:rsidRPr="0045260D" w:rsidRDefault="00B13618" w:rsidP="00851A2A">
      <w:pPr>
        <w:pStyle w:val="Heading1"/>
        <w:spacing w:before="0" w:line="240" w:lineRule="auto"/>
        <w:jc w:val="both"/>
        <w:rPr>
          <w:rFonts w:eastAsia="Arial Unicode MS" w:cs="B Mitra"/>
          <w:b/>
          <w:bCs/>
          <w:color w:val="auto"/>
          <w:sz w:val="24"/>
          <w:szCs w:val="24"/>
          <w:rtl/>
        </w:rPr>
      </w:pPr>
      <w:r w:rsidRPr="0045260D">
        <w:rPr>
          <w:rFonts w:eastAsia="Arial Unicode MS" w:cs="B Mitra" w:hint="cs"/>
          <w:b/>
          <w:bCs/>
          <w:color w:val="auto"/>
          <w:sz w:val="24"/>
          <w:szCs w:val="24"/>
          <w:rtl/>
        </w:rPr>
        <w:t xml:space="preserve">مقدمه (ایجاد انگیزه) </w:t>
      </w:r>
    </w:p>
    <w:p w:rsidR="00851A2A" w:rsidRDefault="00851A2A" w:rsidP="0045260D">
      <w:pPr>
        <w:pStyle w:val="NormalWeb"/>
        <w:bidi/>
        <w:spacing w:before="0" w:beforeAutospacing="0" w:after="0" w:afterAutospacing="0"/>
        <w:jc w:val="both"/>
        <w:rPr>
          <w:rFonts w:ascii="Segoe UI" w:hAnsi="Segoe UI" w:cs="B Mitra"/>
          <w:sz w:val="28"/>
          <w:szCs w:val="28"/>
          <w:rtl/>
        </w:rPr>
      </w:pPr>
      <w:r w:rsidRPr="00851A2A">
        <w:rPr>
          <w:rFonts w:cs="B Mitra" w:hint="cs"/>
          <w:sz w:val="28"/>
          <w:szCs w:val="28"/>
          <w:rtl/>
        </w:rPr>
        <w:t>«</w:t>
      </w:r>
      <w:r w:rsidR="00C74E06" w:rsidRPr="00851A2A">
        <w:rPr>
          <w:rFonts w:cs="B Mitra" w:hint="cs"/>
          <w:sz w:val="28"/>
          <w:szCs w:val="28"/>
          <w:rtl/>
        </w:rPr>
        <w:t xml:space="preserve">وَ الَّذينَ اتَّخَذُوا مَسْجِداً ضِراراً وَ كُفْراً وَ تَفْريقاً بَيْنَ الْمُؤْمِنينَ وَ إِرْصاداً لِمَنْ حارَبَ اللَّهَ وَ رَسُولَهُ مِنْ قَبْلُ وَ لَيَحْلِفُنَّ إِنْ أَرَدْنا إِلاَّ الْحُسْنى‏ وَ اللَّهُ يَشْهَدُ إِنَّهُمْ </w:t>
      </w:r>
      <w:proofErr w:type="spellStart"/>
      <w:r w:rsidR="00C74E06" w:rsidRPr="00851A2A">
        <w:rPr>
          <w:rFonts w:cs="B Mitra" w:hint="cs"/>
          <w:sz w:val="28"/>
          <w:szCs w:val="28"/>
          <w:rtl/>
        </w:rPr>
        <w:t>لَكاذِبُون</w:t>
      </w:r>
      <w:proofErr w:type="spellEnd"/>
      <w:r w:rsidR="00C74E06" w:rsidRPr="00851A2A">
        <w:rPr>
          <w:rFonts w:cs="B Mitra" w:hint="cs"/>
          <w:sz w:val="28"/>
          <w:szCs w:val="28"/>
          <w:rtl/>
        </w:rPr>
        <w:t>»</w:t>
      </w:r>
      <w:r w:rsidRPr="00851A2A">
        <w:rPr>
          <w:rFonts w:cs="B Mitra" w:hint="cs"/>
          <w:sz w:val="28"/>
          <w:szCs w:val="28"/>
          <w:rtl/>
        </w:rPr>
        <w:t>.</w:t>
      </w:r>
      <w:r w:rsidR="00C74E06" w:rsidRPr="00851A2A">
        <w:rPr>
          <w:rFonts w:cs="B Mitra" w:hint="cs"/>
          <w:sz w:val="28"/>
          <w:szCs w:val="28"/>
          <w:rtl/>
        </w:rPr>
        <w:t>‏</w:t>
      </w:r>
      <w:r w:rsidR="00C74E06" w:rsidRPr="00851A2A">
        <w:rPr>
          <w:rStyle w:val="FootnoteReference"/>
          <w:rFonts w:cs="B Mitra"/>
          <w:sz w:val="28"/>
          <w:szCs w:val="28"/>
          <w:rtl/>
        </w:rPr>
        <w:footnoteReference w:id="1"/>
      </w:r>
      <w:r w:rsidRPr="00851A2A">
        <w:rPr>
          <w:rFonts w:ascii="Segoe UI" w:hAnsi="Segoe UI" w:cs="B Mitra"/>
          <w:sz w:val="28"/>
          <w:szCs w:val="28"/>
          <w:rtl/>
        </w:rPr>
        <w:t xml:space="preserve"> مسجدی در حال سوختن بود اما هیچ کسی مجاز به خاموش نمودن آتش نبود</w:t>
      </w:r>
      <w:r>
        <w:rPr>
          <w:rFonts w:ascii="Segoe UI" w:hAnsi="Segoe UI" w:cs="B Mitra" w:hint="cs"/>
          <w:sz w:val="28"/>
          <w:szCs w:val="28"/>
          <w:rtl/>
        </w:rPr>
        <w:t>؛</w:t>
      </w:r>
      <w:r w:rsidR="0045260D">
        <w:rPr>
          <w:rFonts w:ascii="Segoe UI" w:hAnsi="Segoe UI" w:cs="B Mitra"/>
          <w:sz w:val="28"/>
          <w:szCs w:val="28"/>
          <w:rtl/>
        </w:rPr>
        <w:t xml:space="preserve"> چرا</w:t>
      </w:r>
      <w:r w:rsidRPr="00851A2A">
        <w:rPr>
          <w:rFonts w:ascii="Segoe UI" w:hAnsi="Segoe UI" w:cs="B Mitra"/>
          <w:sz w:val="28"/>
          <w:szCs w:val="28"/>
          <w:rtl/>
        </w:rPr>
        <w:t>که سوزانده شدن آن به امر الهی بوده است</w:t>
      </w:r>
      <w:r>
        <w:rPr>
          <w:rFonts w:ascii="Segoe UI" w:hAnsi="Segoe UI" w:cs="B Mitra" w:hint="cs"/>
          <w:sz w:val="28"/>
          <w:szCs w:val="28"/>
          <w:rtl/>
        </w:rPr>
        <w:t>.</w:t>
      </w:r>
      <w:r w:rsidRPr="00851A2A">
        <w:rPr>
          <w:rFonts w:ascii="Segoe UI" w:hAnsi="Segoe UI" w:cs="B Mitra"/>
          <w:sz w:val="28"/>
          <w:szCs w:val="28"/>
          <w:rtl/>
        </w:rPr>
        <w:t xml:space="preserve"> مسجدی که محلی برای توطئه و</w:t>
      </w:r>
      <w:r>
        <w:rPr>
          <w:rFonts w:ascii="Segoe UI" w:hAnsi="Segoe UI" w:cs="B Mitra" w:hint="cs"/>
          <w:sz w:val="28"/>
          <w:szCs w:val="28"/>
          <w:rtl/>
        </w:rPr>
        <w:t xml:space="preserve"> </w:t>
      </w:r>
      <w:r w:rsidRPr="00851A2A">
        <w:rPr>
          <w:rFonts w:ascii="Segoe UI" w:hAnsi="Segoe UI" w:cs="B Mitra"/>
          <w:sz w:val="28"/>
          <w:szCs w:val="28"/>
          <w:rtl/>
        </w:rPr>
        <w:t xml:space="preserve">ایجاد تفرقه بین </w:t>
      </w:r>
      <w:r>
        <w:rPr>
          <w:rFonts w:ascii="Segoe UI" w:hAnsi="Segoe UI" w:cs="B Mitra"/>
          <w:sz w:val="28"/>
          <w:szCs w:val="28"/>
          <w:rtl/>
        </w:rPr>
        <w:t>مؤمن</w:t>
      </w:r>
      <w:r w:rsidRPr="00851A2A">
        <w:rPr>
          <w:rFonts w:ascii="Segoe UI" w:hAnsi="Segoe UI" w:cs="B Mitra"/>
          <w:sz w:val="28"/>
          <w:szCs w:val="28"/>
          <w:rtl/>
        </w:rPr>
        <w:t>ین باشد باید سوزانده شود!</w:t>
      </w:r>
      <w:r>
        <w:rPr>
          <w:rFonts w:ascii="Segoe UI" w:hAnsi="Segoe UI" w:cs="B Mitra" w:hint="cs"/>
          <w:sz w:val="28"/>
          <w:szCs w:val="28"/>
          <w:rtl/>
        </w:rPr>
        <w:t xml:space="preserve"> </w:t>
      </w:r>
      <w:r w:rsidRPr="00851A2A">
        <w:rPr>
          <w:rFonts w:ascii="Segoe UI" w:hAnsi="Segoe UI" w:cs="B Mitra"/>
          <w:sz w:val="28"/>
          <w:szCs w:val="28"/>
          <w:rtl/>
        </w:rPr>
        <w:t>در سال نهم هجرت رسول</w:t>
      </w:r>
      <w:r>
        <w:rPr>
          <w:rFonts w:ascii="Segoe UI" w:hAnsi="Segoe UI" w:cs="B Mitra"/>
          <w:sz w:val="28"/>
          <w:szCs w:val="28"/>
          <w:rtl/>
        </w:rPr>
        <w:t xml:space="preserve"> خدا که عازم جنگ تبوک بودند عده</w:t>
      </w:r>
      <w:r>
        <w:rPr>
          <w:rFonts w:ascii="Segoe UI" w:hAnsi="Segoe UI" w:cs="B Mitra" w:hint="cs"/>
          <w:sz w:val="28"/>
          <w:szCs w:val="28"/>
          <w:rtl/>
        </w:rPr>
        <w:t>‌</w:t>
      </w:r>
      <w:r w:rsidRPr="00851A2A">
        <w:rPr>
          <w:rFonts w:ascii="Segoe UI" w:hAnsi="Segoe UI" w:cs="B Mitra"/>
          <w:sz w:val="28"/>
          <w:szCs w:val="28"/>
          <w:rtl/>
        </w:rPr>
        <w:t>ای از منافقین نزد پیامبر آمدند و</w:t>
      </w:r>
      <w:r>
        <w:rPr>
          <w:rFonts w:ascii="Segoe UI" w:hAnsi="Segoe UI" w:cs="B Mitra" w:hint="cs"/>
          <w:sz w:val="28"/>
          <w:szCs w:val="28"/>
          <w:rtl/>
        </w:rPr>
        <w:t xml:space="preserve"> </w:t>
      </w:r>
      <w:r w:rsidRPr="00851A2A">
        <w:rPr>
          <w:rFonts w:ascii="Segoe UI" w:hAnsi="Segoe UI" w:cs="B Mitra"/>
          <w:sz w:val="28"/>
          <w:szCs w:val="28"/>
          <w:rtl/>
        </w:rPr>
        <w:t xml:space="preserve">برای ساختن مسجد اجازه گرفتند </w:t>
      </w:r>
      <w:r w:rsidRPr="00851A2A">
        <w:rPr>
          <w:rFonts w:ascii="Segoe UI" w:hAnsi="Segoe UI" w:cs="B Mitra" w:hint="cs"/>
          <w:sz w:val="28"/>
          <w:szCs w:val="28"/>
          <w:rtl/>
        </w:rPr>
        <w:t>تا از این مسجد برای هدف منافقانه خود استفاده کنند اما...</w:t>
      </w:r>
    </w:p>
    <w:p w:rsidR="00851A2A" w:rsidRPr="00851A2A" w:rsidRDefault="00851A2A" w:rsidP="00851A2A">
      <w:pPr>
        <w:pStyle w:val="NormalWeb"/>
        <w:bidi/>
        <w:spacing w:before="0" w:beforeAutospacing="0" w:after="0" w:afterAutospacing="0"/>
        <w:jc w:val="both"/>
        <w:rPr>
          <w:rFonts w:cs="B Mitra"/>
          <w:sz w:val="28"/>
          <w:szCs w:val="28"/>
          <w:rtl/>
        </w:rPr>
      </w:pPr>
    </w:p>
    <w:p w:rsidR="00B13618" w:rsidRPr="0045260D" w:rsidRDefault="0045260D" w:rsidP="00851A2A">
      <w:pPr>
        <w:pStyle w:val="Heading1"/>
        <w:spacing w:before="0" w:line="240" w:lineRule="auto"/>
        <w:jc w:val="both"/>
        <w:rPr>
          <w:rFonts w:eastAsia="Arial Unicode MS" w:cs="B Mitra"/>
          <w:b/>
          <w:bCs/>
          <w:color w:val="auto"/>
          <w:sz w:val="24"/>
          <w:szCs w:val="24"/>
          <w:rtl/>
        </w:rPr>
      </w:pPr>
      <w:r>
        <w:rPr>
          <w:rFonts w:eastAsia="Arial Unicode MS" w:cs="B Mitra" w:hint="cs"/>
          <w:b/>
          <w:bCs/>
          <w:color w:val="auto"/>
          <w:sz w:val="24"/>
          <w:szCs w:val="24"/>
          <w:rtl/>
        </w:rPr>
        <w:t>طرح مسئ</w:t>
      </w:r>
      <w:r w:rsidR="00B13618" w:rsidRPr="0045260D">
        <w:rPr>
          <w:rFonts w:eastAsia="Arial Unicode MS" w:cs="B Mitra" w:hint="cs"/>
          <w:b/>
          <w:bCs/>
          <w:color w:val="auto"/>
          <w:sz w:val="24"/>
          <w:szCs w:val="24"/>
          <w:rtl/>
        </w:rPr>
        <w:t>له (اقناع اندیشه)</w:t>
      </w:r>
    </w:p>
    <w:p w:rsidR="00526D93" w:rsidRPr="00851A2A" w:rsidRDefault="00851A2A" w:rsidP="00851A2A">
      <w:pPr>
        <w:spacing w:after="0"/>
        <w:jc w:val="both"/>
        <w:rPr>
          <w:rFonts w:ascii="B Lotus" w:hAnsi="B Lotus" w:cs="B Mitra"/>
          <w:rtl/>
        </w:rPr>
      </w:pPr>
      <w:r>
        <w:rPr>
          <w:rFonts w:ascii="B Lotus" w:hAnsi="B Lotus" w:cs="B Mitra"/>
          <w:rtl/>
        </w:rPr>
        <w:t>مسجد بى</w:t>
      </w:r>
      <w:r>
        <w:rPr>
          <w:rFonts w:ascii="B Lotus" w:hAnsi="B Lotus" w:cs="B Mitra" w:hint="cs"/>
          <w:rtl/>
        </w:rPr>
        <w:t xml:space="preserve"> </w:t>
      </w:r>
      <w:r w:rsidR="00840D6B" w:rsidRPr="00851A2A">
        <w:rPr>
          <w:rFonts w:ascii="B Lotus" w:hAnsi="B Lotus" w:cs="B Mitra"/>
          <w:rtl/>
        </w:rPr>
        <w:t xml:space="preserve">گمان به عنوان سنگرى كه از آغاز بناى آن تاكنون داراى نقش فرهنگى و آموزشى و تربيتى بوده است مى‏تواند در خصوص </w:t>
      </w:r>
      <w:r w:rsidR="00840D6B" w:rsidRPr="00851A2A">
        <w:rPr>
          <w:rFonts w:ascii="B Lotus" w:hAnsi="B Lotus" w:cs="B Mitra" w:hint="cs"/>
          <w:rtl/>
        </w:rPr>
        <w:t>رشد فضایل اخلاقی و تعمیق</w:t>
      </w:r>
      <w:r w:rsidR="00EA19F4" w:rsidRPr="00851A2A">
        <w:rPr>
          <w:rFonts w:ascii="B Lotus" w:hAnsi="B Lotus" w:cs="B Mitra" w:hint="cs"/>
          <w:rtl/>
        </w:rPr>
        <w:t xml:space="preserve"> ارتباط</w:t>
      </w:r>
      <w:r w:rsidR="00840D6B" w:rsidRPr="00851A2A">
        <w:rPr>
          <w:rFonts w:ascii="B Lotus" w:hAnsi="B Lotus" w:cs="B Mitra" w:hint="cs"/>
          <w:rtl/>
        </w:rPr>
        <w:t xml:space="preserve"> برادران ایمانی نقش بسزایی داشته باشد.</w:t>
      </w:r>
    </w:p>
    <w:p w:rsidR="00851A2A" w:rsidRPr="00851A2A" w:rsidRDefault="00851A2A" w:rsidP="00F326D7">
      <w:pPr>
        <w:spacing w:after="0"/>
        <w:jc w:val="both"/>
        <w:rPr>
          <w:rFonts w:cs="B Mitra"/>
          <w:rtl/>
        </w:rPr>
      </w:pPr>
      <w:r>
        <w:rPr>
          <w:rFonts w:cs="B Mitra" w:hint="cs"/>
          <w:rtl/>
        </w:rPr>
        <w:t>«</w:t>
      </w:r>
      <w:r w:rsidR="00526D93" w:rsidRPr="00851A2A">
        <w:rPr>
          <w:rFonts w:cs="B Mitra"/>
          <w:rtl/>
        </w:rPr>
        <w:t xml:space="preserve">اَبَا الْحَسَنِ مُوسَى ابْنَ جَعْفَرٍ </w:t>
      </w:r>
      <w:r w:rsidR="00F326D7">
        <w:rPr>
          <w:rFonts w:cs="B Mitra" w:hint="cs"/>
          <w:rtl/>
        </w:rPr>
        <w:t>(</w:t>
      </w:r>
      <w:r w:rsidR="00526D93" w:rsidRPr="00851A2A">
        <w:rPr>
          <w:rFonts w:cs="B Mitra"/>
          <w:rtl/>
        </w:rPr>
        <w:t>عَلَيْهِمَا السَّلامُ</w:t>
      </w:r>
      <w:r w:rsidR="00F326D7">
        <w:rPr>
          <w:rFonts w:cs="B Mitra" w:hint="cs"/>
          <w:rtl/>
        </w:rPr>
        <w:t>)</w:t>
      </w:r>
      <w:r w:rsidR="00F326D7">
        <w:rPr>
          <w:rFonts w:cs="B Mitra"/>
          <w:rtl/>
        </w:rPr>
        <w:t xml:space="preserve"> يُحَدِّثُ عَنْ اَبيهِ</w:t>
      </w:r>
      <w:r w:rsidR="00526D93" w:rsidRPr="00851A2A">
        <w:rPr>
          <w:rFonts w:cs="B Mitra"/>
          <w:rtl/>
        </w:rPr>
        <w:t xml:space="preserve"> </w:t>
      </w:r>
      <w:r w:rsidR="00F326D7">
        <w:rPr>
          <w:rFonts w:cs="B Mitra" w:hint="cs"/>
          <w:rtl/>
        </w:rPr>
        <w:t>(</w:t>
      </w:r>
      <w:r w:rsidR="00526D93" w:rsidRPr="00851A2A">
        <w:rPr>
          <w:rFonts w:cs="B Mitra"/>
          <w:rtl/>
        </w:rPr>
        <w:t>عَلَيْهِ السَّلامُ</w:t>
      </w:r>
      <w:r w:rsidR="00F326D7">
        <w:rPr>
          <w:rFonts w:ascii="Sakkal Majalla" w:hAnsi="Sakkal Majalla" w:cs="Sakkal Majalla" w:hint="cs"/>
          <w:rtl/>
        </w:rPr>
        <w:t>)</w:t>
      </w:r>
      <w:r w:rsidR="00526D93" w:rsidRPr="00851A2A">
        <w:rPr>
          <w:rFonts w:cs="B Mitra"/>
          <w:rtl/>
        </w:rPr>
        <w:t xml:space="preserve"> اَنَّهُ</w:t>
      </w:r>
      <w:r w:rsidR="00F326D7">
        <w:rPr>
          <w:rFonts w:cs="B Mitra" w:hint="cs"/>
          <w:rtl/>
        </w:rPr>
        <w:t xml:space="preserve"> </w:t>
      </w:r>
      <w:r w:rsidR="00526D93" w:rsidRPr="00851A2A">
        <w:rPr>
          <w:rFonts w:cs="B Mitra"/>
          <w:rtl/>
        </w:rPr>
        <w:t>قالَ:</w:t>
      </w:r>
      <w:r>
        <w:rPr>
          <w:rFonts w:cs="B Mitra" w:hint="cs"/>
          <w:rtl/>
        </w:rPr>
        <w:t xml:space="preserve"> </w:t>
      </w:r>
      <w:r w:rsidR="00526D93" w:rsidRPr="00851A2A">
        <w:rPr>
          <w:rFonts w:cs="B Mitra"/>
          <w:rtl/>
        </w:rPr>
        <w:t>مَنْ اَسْبَغَ وُضوئَهُ فى بَيْتِهِ وَ تَمَشَّطَ وَ تَطَيَّبَ ثُمَّ مَشى مَنْ بَيْتِهِ غَيْرَ مُسْتَعْجِلٍ</w:t>
      </w:r>
      <w:r w:rsidR="00F326D7">
        <w:rPr>
          <w:rFonts w:cs="B Mitra" w:hint="cs"/>
          <w:rtl/>
        </w:rPr>
        <w:t xml:space="preserve"> </w:t>
      </w:r>
      <w:r w:rsidR="00526D93" w:rsidRPr="00851A2A">
        <w:rPr>
          <w:rFonts w:cs="B Mitra"/>
          <w:rtl/>
        </w:rPr>
        <w:t>وَ عَلَيْهِ السَّكينَةُ وَالْوقارُ اِلَى مُصَّلاهُ رَغْبَةً فى جَماعَةِ الْمُسْلِمينَ لَمْ يَرْفَعْ قَدَماً وَ</w:t>
      </w:r>
      <w:r w:rsidR="002B1AA3" w:rsidRPr="00851A2A">
        <w:rPr>
          <w:rFonts w:cs="B Mitra" w:hint="cs"/>
          <w:rtl/>
        </w:rPr>
        <w:t xml:space="preserve"> ل</w:t>
      </w:r>
      <w:r w:rsidR="00526D93" w:rsidRPr="00851A2A">
        <w:rPr>
          <w:rFonts w:cs="B Mitra"/>
          <w:rtl/>
        </w:rPr>
        <w:t>َمْ يَضَعْ اُخْرى اِلَّا كُتِبَ لَهُ</w:t>
      </w:r>
      <w:r w:rsidR="00F326D7">
        <w:rPr>
          <w:rFonts w:cs="B Mitra" w:hint="cs"/>
          <w:rtl/>
        </w:rPr>
        <w:t xml:space="preserve"> </w:t>
      </w:r>
      <w:r w:rsidR="00526D93" w:rsidRPr="00851A2A">
        <w:rPr>
          <w:rFonts w:cs="B Mitra"/>
          <w:rtl/>
        </w:rPr>
        <w:t>‏حَسَنَةٌ، وَ مَحَتْ عَنْهُ سَيِّئَةٌ وَ رُفِعَتْ لَهُ دَرَجَةٌ فَاِذا ما دَخَلَ</w:t>
      </w:r>
      <w:r w:rsidR="00F326D7">
        <w:rPr>
          <w:rFonts w:cs="B Mitra" w:hint="cs"/>
          <w:rtl/>
        </w:rPr>
        <w:t xml:space="preserve"> </w:t>
      </w:r>
      <w:r w:rsidR="00526D93" w:rsidRPr="00851A2A">
        <w:rPr>
          <w:rFonts w:cs="B Mitra"/>
          <w:rtl/>
        </w:rPr>
        <w:t xml:space="preserve">الْمَسْجِدَ اِلى اَنْ قالَ </w:t>
      </w:r>
      <w:r w:rsidR="00F326D7">
        <w:rPr>
          <w:rFonts w:cs="B Mitra" w:hint="cs"/>
          <w:rtl/>
        </w:rPr>
        <w:t>(</w:t>
      </w:r>
      <w:r w:rsidR="00526D93" w:rsidRPr="00851A2A">
        <w:rPr>
          <w:rFonts w:cs="B Mitra"/>
          <w:rtl/>
        </w:rPr>
        <w:t>عَلَيْهِ السَّلامُ</w:t>
      </w:r>
      <w:r w:rsidR="00F326D7">
        <w:rPr>
          <w:rFonts w:cs="B Mitra" w:hint="cs"/>
          <w:rtl/>
        </w:rPr>
        <w:t>):</w:t>
      </w:r>
      <w:r w:rsidR="00526D93" w:rsidRPr="00851A2A">
        <w:rPr>
          <w:rFonts w:cs="B Mitra"/>
          <w:rtl/>
        </w:rPr>
        <w:t xml:space="preserve"> ثُمَّ اِفْتَتَحَ الصَّلوةَ مَعَ الْاِمامِ جَماعَةً اِلَّا وَجَبَتْلَهُ مِنَ اللَّهِ الْمَغْفِرَةُ وَ الْجَنَّةُ مِنْ قَبْلِ اَنْ  يُسَلِّمَ</w:t>
      </w:r>
      <w:r>
        <w:rPr>
          <w:rFonts w:cs="B Mitra" w:hint="cs"/>
          <w:rtl/>
        </w:rPr>
        <w:t xml:space="preserve"> </w:t>
      </w:r>
      <w:r w:rsidR="00526D93" w:rsidRPr="00851A2A">
        <w:rPr>
          <w:rFonts w:cs="B Mitra"/>
          <w:rtl/>
        </w:rPr>
        <w:t>‏الْاِمامُ</w:t>
      </w:r>
      <w:r>
        <w:rPr>
          <w:rFonts w:cs="B Mitra" w:hint="cs"/>
          <w:rtl/>
        </w:rPr>
        <w:t>؛</w:t>
      </w:r>
      <w:r w:rsidRPr="00851A2A">
        <w:rPr>
          <w:rStyle w:val="FootnoteReference"/>
          <w:rFonts w:cs="B Mitra"/>
          <w:rtl/>
        </w:rPr>
        <w:footnoteReference w:id="2"/>
      </w:r>
      <w:r w:rsidRPr="00851A2A">
        <w:rPr>
          <w:rFonts w:cs="B Mitra"/>
          <w:rtl/>
        </w:rPr>
        <w:t xml:space="preserve"> امام موسى ابن جعفر </w:t>
      </w:r>
      <w:r w:rsidRPr="00851A2A">
        <w:rPr>
          <w:rFonts w:cs="B Mitra" w:hint="cs"/>
          <w:rtl/>
        </w:rPr>
        <w:t xml:space="preserve">علیه السلام </w:t>
      </w:r>
      <w:r w:rsidRPr="00851A2A">
        <w:rPr>
          <w:rFonts w:cs="B Mitra"/>
          <w:rtl/>
        </w:rPr>
        <w:t>از پدر بزرگوارش نقل فرمود: كسى كه در منزلش وضوى كامل‏</w:t>
      </w:r>
      <w:r>
        <w:rPr>
          <w:rFonts w:cs="B Mitra" w:hint="cs"/>
          <w:rtl/>
        </w:rPr>
        <w:t xml:space="preserve"> </w:t>
      </w:r>
      <w:r w:rsidRPr="00851A2A">
        <w:rPr>
          <w:rFonts w:cs="B Mitra"/>
          <w:rtl/>
        </w:rPr>
        <w:t>بگ</w:t>
      </w:r>
      <w:r w:rsidRPr="00851A2A">
        <w:rPr>
          <w:rFonts w:cs="B Mitra" w:hint="cs"/>
          <w:rtl/>
        </w:rPr>
        <w:t>ی</w:t>
      </w:r>
      <w:r w:rsidRPr="00851A2A">
        <w:rPr>
          <w:rFonts w:cs="B Mitra"/>
          <w:rtl/>
        </w:rPr>
        <w:t>رد و مويش را شانه كند و خود را معطّر نمايد، سپس از خانه‏اش بدون عجله و با</w:t>
      </w:r>
      <w:r>
        <w:rPr>
          <w:rFonts w:cs="B Mitra" w:hint="cs"/>
          <w:rtl/>
        </w:rPr>
        <w:t xml:space="preserve"> </w:t>
      </w:r>
      <w:r w:rsidRPr="00851A2A">
        <w:rPr>
          <w:rFonts w:cs="B Mitra"/>
          <w:rtl/>
        </w:rPr>
        <w:t>آرامش و وقار بيرون آيد و به طرف محل نماز برود در حالى كه ميل به جماعت</w:t>
      </w:r>
      <w:r>
        <w:rPr>
          <w:rFonts w:cs="B Mitra" w:hint="cs"/>
          <w:rtl/>
        </w:rPr>
        <w:t xml:space="preserve"> </w:t>
      </w:r>
      <w:r w:rsidRPr="00851A2A">
        <w:rPr>
          <w:rFonts w:cs="B Mitra"/>
          <w:rtl/>
        </w:rPr>
        <w:t>مسلمين دارد قدمى از زمين برنمى‏دارد و نمى‏گذارد مگر اين كه يك حسنه برايش</w:t>
      </w:r>
      <w:r>
        <w:rPr>
          <w:rFonts w:cs="B Mitra" w:hint="cs"/>
          <w:rtl/>
        </w:rPr>
        <w:t xml:space="preserve"> </w:t>
      </w:r>
      <w:r w:rsidRPr="00851A2A">
        <w:rPr>
          <w:rFonts w:cs="B Mitra"/>
          <w:rtl/>
        </w:rPr>
        <w:t>‏نوشته شود و يك گناه از او محو گردد و يك درجه به خدا نزديك شود تا زمانى كه</w:t>
      </w:r>
      <w:r>
        <w:rPr>
          <w:rFonts w:cs="B Mitra" w:hint="cs"/>
          <w:rtl/>
        </w:rPr>
        <w:t xml:space="preserve"> </w:t>
      </w:r>
      <w:r w:rsidRPr="00851A2A">
        <w:rPr>
          <w:rFonts w:cs="B Mitra"/>
          <w:rtl/>
        </w:rPr>
        <w:t>‏داخل مسجد شود. تا اينكه فرمود: سپس نماز را با امام جماعت شروع كند از طرف‏</w:t>
      </w:r>
      <w:r>
        <w:rPr>
          <w:rFonts w:cs="B Mitra" w:hint="cs"/>
          <w:rtl/>
        </w:rPr>
        <w:t xml:space="preserve"> </w:t>
      </w:r>
      <w:r w:rsidRPr="00851A2A">
        <w:rPr>
          <w:rFonts w:cs="B Mitra"/>
          <w:rtl/>
        </w:rPr>
        <w:t>خدا مغفرت و بهشت بر او واجب مى‏شود قبل از اينكه امام سلام نماز را بدهد</w:t>
      </w:r>
      <w:r>
        <w:rPr>
          <w:rFonts w:cs="B Mitra" w:hint="cs"/>
          <w:rtl/>
        </w:rPr>
        <w:t>»</w:t>
      </w:r>
      <w:r w:rsidRPr="00851A2A">
        <w:rPr>
          <w:rFonts w:cs="B Mitra"/>
          <w:rtl/>
        </w:rPr>
        <w:t>.</w:t>
      </w:r>
    </w:p>
    <w:p w:rsidR="00851A2A" w:rsidRPr="00851A2A" w:rsidRDefault="00C31139" w:rsidP="00851A2A">
      <w:pPr>
        <w:spacing w:after="0"/>
        <w:jc w:val="both"/>
        <w:rPr>
          <w:rFonts w:ascii="Times New Roman" w:eastAsia="Times New Roman" w:hAnsi="Times New Roman" w:cs="B Mitra"/>
          <w:rtl/>
        </w:rPr>
      </w:pPr>
      <w:r w:rsidRPr="00851A2A">
        <w:rPr>
          <w:rFonts w:cs="B Mitra" w:hint="cs"/>
          <w:rtl/>
        </w:rPr>
        <w:t xml:space="preserve">برای این که </w:t>
      </w:r>
      <w:r w:rsidR="00851A2A">
        <w:rPr>
          <w:rFonts w:cs="B Mitra" w:hint="cs"/>
          <w:rtl/>
        </w:rPr>
        <w:t>مؤمن</w:t>
      </w:r>
      <w:r w:rsidRPr="00851A2A">
        <w:rPr>
          <w:rFonts w:cs="B Mitra" w:hint="cs"/>
          <w:rtl/>
        </w:rPr>
        <w:t xml:space="preserve"> سمت و سوی الهی پیدا کند </w:t>
      </w:r>
      <w:r w:rsidR="00EA19F4" w:rsidRPr="00851A2A">
        <w:rPr>
          <w:rFonts w:cs="B Mitra" w:hint="cs"/>
          <w:rtl/>
        </w:rPr>
        <w:t>باید مسیر و محل تفریح و عبادتش مسجد باشد</w:t>
      </w:r>
      <w:r w:rsidR="001552CE">
        <w:rPr>
          <w:rFonts w:cs="B Mitra" w:hint="cs"/>
          <w:rtl/>
        </w:rPr>
        <w:t>.</w:t>
      </w:r>
      <w:r w:rsidR="00EA19F4" w:rsidRPr="00851A2A">
        <w:rPr>
          <w:rFonts w:cs="B Mitra" w:hint="cs"/>
          <w:rtl/>
        </w:rPr>
        <w:t xml:space="preserve"> </w:t>
      </w:r>
      <w:r w:rsidR="001552CE">
        <w:rPr>
          <w:rFonts w:cs="B Mitra" w:hint="cs"/>
          <w:rtl/>
        </w:rPr>
        <w:t>او می‌داند که در این مسیر نسبت به قدم‌</w:t>
      </w:r>
      <w:r w:rsidRPr="00851A2A">
        <w:rPr>
          <w:rFonts w:cs="B Mitra" w:hint="cs"/>
          <w:rtl/>
        </w:rPr>
        <w:t>ها</w:t>
      </w:r>
      <w:r w:rsidR="001552CE">
        <w:rPr>
          <w:rFonts w:cs="B Mitra" w:hint="cs"/>
          <w:rtl/>
        </w:rPr>
        <w:t>یی که برمی‌</w:t>
      </w:r>
      <w:r w:rsidRPr="00851A2A">
        <w:rPr>
          <w:rFonts w:cs="B Mitra" w:hint="cs"/>
          <w:rtl/>
        </w:rPr>
        <w:t>دارد در پیشگاه الهی درجه و مقام خ</w:t>
      </w:r>
      <w:r w:rsidR="001552CE">
        <w:rPr>
          <w:rFonts w:cs="B Mitra" w:hint="cs"/>
          <w:rtl/>
        </w:rPr>
        <w:t>واهد داشت و این وقار و آرامش می‌</w:t>
      </w:r>
      <w:r w:rsidRPr="00851A2A">
        <w:rPr>
          <w:rFonts w:cs="B Mitra" w:hint="cs"/>
          <w:rtl/>
        </w:rPr>
        <w:t xml:space="preserve">تواند زینتی برای حیات </w:t>
      </w:r>
      <w:r w:rsidR="00851A2A">
        <w:rPr>
          <w:rFonts w:cs="B Mitra" w:hint="cs"/>
          <w:rtl/>
        </w:rPr>
        <w:t>مؤمن</w:t>
      </w:r>
      <w:r w:rsidR="001552CE">
        <w:rPr>
          <w:rFonts w:cs="B Mitra" w:hint="cs"/>
          <w:rtl/>
        </w:rPr>
        <w:t>انه‌</w:t>
      </w:r>
      <w:r w:rsidRPr="00851A2A">
        <w:rPr>
          <w:rFonts w:cs="B Mitra" w:hint="cs"/>
          <w:rtl/>
        </w:rPr>
        <w:t>اش محسوب شود.</w:t>
      </w:r>
      <w:r w:rsidR="00851A2A" w:rsidRPr="00851A2A">
        <w:rPr>
          <w:rFonts w:cs="B Mitra" w:hint="cs"/>
          <w:rtl/>
        </w:rPr>
        <w:t xml:space="preserve"> یکی از</w:t>
      </w:r>
      <w:r w:rsidR="001552CE">
        <w:rPr>
          <w:rFonts w:cs="B Mitra" w:hint="cs"/>
          <w:rtl/>
        </w:rPr>
        <w:t xml:space="preserve"> تفریح‌</w:t>
      </w:r>
      <w:r w:rsidR="00851A2A" w:rsidRPr="00851A2A">
        <w:rPr>
          <w:rFonts w:cs="B Mitra" w:hint="cs"/>
          <w:rtl/>
        </w:rPr>
        <w:t xml:space="preserve">های </w:t>
      </w:r>
      <w:r w:rsidR="00851A2A">
        <w:rPr>
          <w:rFonts w:cs="B Mitra" w:hint="cs"/>
          <w:rtl/>
        </w:rPr>
        <w:t>مؤمن</w:t>
      </w:r>
      <w:r w:rsidR="00851A2A" w:rsidRPr="00851A2A">
        <w:rPr>
          <w:rFonts w:cs="B Mitra" w:hint="cs"/>
          <w:rtl/>
        </w:rPr>
        <w:t xml:space="preserve"> عبادت است و </w:t>
      </w:r>
      <w:r w:rsidR="00851A2A">
        <w:rPr>
          <w:rFonts w:cs="B Mitra" w:hint="cs"/>
          <w:rtl/>
        </w:rPr>
        <w:t>مؤمن</w:t>
      </w:r>
      <w:r w:rsidR="00851A2A" w:rsidRPr="00851A2A">
        <w:rPr>
          <w:rFonts w:cs="B Mitra" w:hint="cs"/>
          <w:rtl/>
        </w:rPr>
        <w:t xml:space="preserve"> نسبت به مسجد مثل ماهی نسبت به آب است</w:t>
      </w:r>
      <w:r w:rsidR="001552CE">
        <w:rPr>
          <w:rFonts w:cs="B Mitra" w:hint="cs"/>
          <w:rtl/>
        </w:rPr>
        <w:t>؛</w:t>
      </w:r>
      <w:r w:rsidR="00851A2A" w:rsidRPr="00851A2A">
        <w:rPr>
          <w:rFonts w:cs="B Mitra" w:hint="cs"/>
          <w:rtl/>
        </w:rPr>
        <w:t xml:space="preserve"> چرا که دوست ندارد به راحتی از آن بیرون بیاید.</w:t>
      </w:r>
      <w:r w:rsidR="00851A2A" w:rsidRPr="00851A2A">
        <w:rPr>
          <w:rFonts w:ascii="Times New Roman" w:eastAsia="Times New Roman" w:hAnsi="Times New Roman" w:cs="B Mitra"/>
          <w:rtl/>
        </w:rPr>
        <w:t xml:space="preserve"> مسجد به عنوان يك مركز ديني براي عموم، نقش اساسي در شكل‏گيري</w:t>
      </w:r>
      <w:r w:rsidR="00851A2A" w:rsidRPr="00851A2A">
        <w:rPr>
          <w:rFonts w:ascii="Times New Roman" w:eastAsia="Times New Roman" w:hAnsi="Times New Roman" w:cs="B Mitra" w:hint="cs"/>
          <w:rtl/>
        </w:rPr>
        <w:t xml:space="preserve"> شخصیت افراد و</w:t>
      </w:r>
      <w:r w:rsidR="00851A2A" w:rsidRPr="00851A2A">
        <w:rPr>
          <w:rFonts w:ascii="Times New Roman" w:eastAsia="Times New Roman" w:hAnsi="Times New Roman" w:cs="B Mitra"/>
          <w:rtl/>
        </w:rPr>
        <w:t xml:space="preserve"> اجتماعات مسلمين دارد. از اين جهت بطور طبيعي مسجد مي‏تواند </w:t>
      </w:r>
      <w:r w:rsidR="003E2987">
        <w:rPr>
          <w:rFonts w:ascii="Times New Roman" w:eastAsia="Times New Roman" w:hAnsi="Times New Roman" w:cs="B Mitra" w:hint="cs"/>
          <w:rtl/>
        </w:rPr>
        <w:t>در جهت‌</w:t>
      </w:r>
      <w:r w:rsidR="00851A2A" w:rsidRPr="00851A2A">
        <w:rPr>
          <w:rFonts w:ascii="Times New Roman" w:eastAsia="Times New Roman" w:hAnsi="Times New Roman" w:cs="B Mitra" w:hint="cs"/>
          <w:rtl/>
        </w:rPr>
        <w:t xml:space="preserve">دهی اخلاقی و رونق بخشیدن به زندگی </w:t>
      </w:r>
      <w:r w:rsidR="00851A2A">
        <w:rPr>
          <w:rFonts w:ascii="Times New Roman" w:eastAsia="Times New Roman" w:hAnsi="Times New Roman" w:cs="B Mitra" w:hint="cs"/>
          <w:rtl/>
        </w:rPr>
        <w:t>مؤمن</w:t>
      </w:r>
      <w:r w:rsidR="00851A2A" w:rsidRPr="00851A2A">
        <w:rPr>
          <w:rFonts w:ascii="Times New Roman" w:eastAsia="Times New Roman" w:hAnsi="Times New Roman" w:cs="B Mitra" w:hint="cs"/>
          <w:rtl/>
        </w:rPr>
        <w:t>انه نقش خوبی را ایفا کند.</w:t>
      </w:r>
    </w:p>
    <w:p w:rsidR="004428DD" w:rsidRPr="00851A2A" w:rsidRDefault="004428DD" w:rsidP="00EF2EA9">
      <w:pPr>
        <w:spacing w:after="0"/>
        <w:jc w:val="both"/>
        <w:rPr>
          <w:rFonts w:ascii="Times New Roman" w:eastAsia="Times New Roman" w:hAnsi="Times New Roman" w:cs="B Mitra"/>
          <w:rtl/>
        </w:rPr>
      </w:pPr>
      <w:r w:rsidRPr="00851A2A">
        <w:rPr>
          <w:rFonts w:ascii="Times New Roman" w:eastAsia="Times New Roman" w:hAnsi="Times New Roman" w:cs="B Mitra"/>
          <w:rtl/>
        </w:rPr>
        <w:t xml:space="preserve">حضور </w:t>
      </w:r>
      <w:r w:rsidRPr="00851A2A">
        <w:rPr>
          <w:rFonts w:ascii="Times New Roman" w:eastAsia="Times New Roman" w:hAnsi="Times New Roman" w:cs="B Mitra" w:hint="cs"/>
          <w:rtl/>
        </w:rPr>
        <w:t>بانوان</w:t>
      </w:r>
      <w:r w:rsidRPr="00851A2A">
        <w:rPr>
          <w:rFonts w:ascii="Times New Roman" w:eastAsia="Times New Roman" w:hAnsi="Times New Roman" w:cs="B Mitra"/>
          <w:rtl/>
        </w:rPr>
        <w:t xml:space="preserve"> و مردان و تبادل </w:t>
      </w:r>
      <w:r w:rsidRPr="00851A2A">
        <w:rPr>
          <w:rFonts w:ascii="Times New Roman" w:eastAsia="Times New Roman" w:hAnsi="Times New Roman" w:cs="B Mitra" w:hint="cs"/>
          <w:rtl/>
        </w:rPr>
        <w:t xml:space="preserve">اعتقادات و خلق و خوی </w:t>
      </w:r>
      <w:r w:rsidR="00851A2A">
        <w:rPr>
          <w:rFonts w:ascii="Times New Roman" w:eastAsia="Times New Roman" w:hAnsi="Times New Roman" w:cs="B Mitra" w:hint="cs"/>
          <w:rtl/>
        </w:rPr>
        <w:t>مؤمن</w:t>
      </w:r>
      <w:r w:rsidR="003E2987">
        <w:rPr>
          <w:rFonts w:ascii="Times New Roman" w:eastAsia="Times New Roman" w:hAnsi="Times New Roman" w:cs="B Mitra" w:hint="cs"/>
          <w:rtl/>
        </w:rPr>
        <w:t>انه‌</w:t>
      </w:r>
      <w:r w:rsidRPr="00851A2A">
        <w:rPr>
          <w:rFonts w:ascii="Times New Roman" w:eastAsia="Times New Roman" w:hAnsi="Times New Roman" w:cs="B Mitra" w:hint="cs"/>
          <w:rtl/>
        </w:rPr>
        <w:t>ای که بین مردم شرکت کننده در مسجد حاکم است؛</w:t>
      </w:r>
      <w:r w:rsidR="00980848" w:rsidRPr="00851A2A">
        <w:rPr>
          <w:rFonts w:ascii="Times New Roman" w:eastAsia="Times New Roman" w:hAnsi="Times New Roman" w:cs="B Mitra"/>
          <w:rtl/>
        </w:rPr>
        <w:t xml:space="preserve"> اطلاعات اجتماعي، جويا شدن از احوال هم و احوال مسلمين، تنها بخشي از اين ظرفيت بزرگي است كه مساجد دارند. در اين مكان</w:t>
      </w:r>
      <w:r w:rsidR="003E2987">
        <w:rPr>
          <w:rFonts w:ascii="Times New Roman" w:eastAsia="Times New Roman" w:hAnsi="Times New Roman" w:cs="B Mitra" w:hint="cs"/>
          <w:rtl/>
        </w:rPr>
        <w:t>‌</w:t>
      </w:r>
      <w:r w:rsidR="00980848" w:rsidRPr="00851A2A">
        <w:rPr>
          <w:rFonts w:ascii="Times New Roman" w:eastAsia="Times New Roman" w:hAnsi="Times New Roman" w:cs="B Mitra"/>
          <w:rtl/>
        </w:rPr>
        <w:t xml:space="preserve">ها </w:t>
      </w:r>
      <w:r w:rsidR="00980848" w:rsidRPr="00851A2A">
        <w:rPr>
          <w:rFonts w:ascii="Times New Roman" w:eastAsia="Times New Roman" w:hAnsi="Times New Roman" w:cs="B Mitra"/>
          <w:rtl/>
        </w:rPr>
        <w:lastRenderedPageBreak/>
        <w:t>مؤمنان فرصت مي‏يابند با جمعي آشنا شوند كه از نظر دين و عبوديت با آنان هم</w:t>
      </w:r>
      <w:r w:rsidR="003E2987">
        <w:rPr>
          <w:rFonts w:ascii="Times New Roman" w:eastAsia="Times New Roman" w:hAnsi="Times New Roman" w:cs="B Mitra" w:hint="cs"/>
          <w:rtl/>
        </w:rPr>
        <w:t>‌</w:t>
      </w:r>
      <w:r w:rsidR="00980848" w:rsidRPr="00851A2A">
        <w:rPr>
          <w:rFonts w:ascii="Times New Roman" w:eastAsia="Times New Roman" w:hAnsi="Times New Roman" w:cs="B Mitra"/>
          <w:rtl/>
        </w:rPr>
        <w:t>رنگ هستند و توان ايجاد گروه</w:t>
      </w:r>
      <w:r w:rsidR="003E2987">
        <w:rPr>
          <w:rFonts w:ascii="Times New Roman" w:eastAsia="Times New Roman" w:hAnsi="Times New Roman" w:cs="B Mitra" w:hint="cs"/>
          <w:rtl/>
        </w:rPr>
        <w:t>‌</w:t>
      </w:r>
      <w:r w:rsidR="003E2987">
        <w:rPr>
          <w:rFonts w:ascii="Times New Roman" w:eastAsia="Times New Roman" w:hAnsi="Times New Roman" w:cs="B Mitra"/>
          <w:rtl/>
        </w:rPr>
        <w:t>هاي اجتماعي هماهنگ را دارند</w:t>
      </w:r>
      <w:r w:rsidR="003E2987">
        <w:rPr>
          <w:rFonts w:ascii="Times New Roman" w:eastAsia="Times New Roman" w:hAnsi="Times New Roman" w:cs="B Mitra" w:hint="cs"/>
          <w:rtl/>
        </w:rPr>
        <w:t>؛</w:t>
      </w:r>
      <w:r w:rsidR="003E2987" w:rsidRPr="003E2987">
        <w:rPr>
          <w:rFonts w:ascii="Times New Roman" w:eastAsia="Times New Roman" w:hAnsi="Times New Roman" w:cs="B Mitra"/>
          <w:rtl/>
        </w:rPr>
        <w:t xml:space="preserve"> </w:t>
      </w:r>
      <w:r w:rsidR="003E2987" w:rsidRPr="00851A2A">
        <w:rPr>
          <w:rFonts w:ascii="Times New Roman" w:eastAsia="Times New Roman" w:hAnsi="Times New Roman" w:cs="B Mitra"/>
          <w:rtl/>
        </w:rPr>
        <w:t>بنابراين آنان مي‏توانند از بين اهل مسجد برادران يا خواهران مناسب</w:t>
      </w:r>
      <w:r w:rsidR="003E2987" w:rsidRPr="00851A2A">
        <w:rPr>
          <w:rFonts w:ascii="Times New Roman" w:eastAsia="Times New Roman" w:hAnsi="Times New Roman" w:cs="B Mitra" w:hint="cs"/>
          <w:rtl/>
        </w:rPr>
        <w:t>ی</w:t>
      </w:r>
      <w:r w:rsidR="003E2987" w:rsidRPr="00851A2A">
        <w:rPr>
          <w:rFonts w:ascii="Times New Roman" w:eastAsia="Times New Roman" w:hAnsi="Times New Roman" w:cs="B Mitra"/>
          <w:rtl/>
        </w:rPr>
        <w:t>، از حيث ديني، براي خود بيابند</w:t>
      </w:r>
      <w:r w:rsidR="003E2987" w:rsidRPr="00851A2A">
        <w:rPr>
          <w:rFonts w:ascii="Times New Roman" w:eastAsia="Times New Roman" w:hAnsi="Times New Roman" w:cs="B Mitra" w:hint="cs"/>
          <w:rtl/>
        </w:rPr>
        <w:t xml:space="preserve"> زیرا این افراد</w:t>
      </w:r>
      <w:r w:rsidR="003E2987" w:rsidRPr="00851A2A">
        <w:rPr>
          <w:rFonts w:ascii="Times New Roman" w:eastAsia="Times New Roman" w:hAnsi="Times New Roman" w:cs="B Mitra"/>
          <w:rtl/>
        </w:rPr>
        <w:t xml:space="preserve"> در ابعاد </w:t>
      </w:r>
      <w:r w:rsidR="003E2987" w:rsidRPr="00851A2A">
        <w:rPr>
          <w:rFonts w:ascii="Times New Roman" w:eastAsia="Times New Roman" w:hAnsi="Times New Roman" w:cs="B Mitra" w:hint="cs"/>
          <w:rtl/>
        </w:rPr>
        <w:t xml:space="preserve">اخلاقی و </w:t>
      </w:r>
      <w:r w:rsidR="003E2987" w:rsidRPr="00851A2A">
        <w:rPr>
          <w:rFonts w:ascii="Times New Roman" w:eastAsia="Times New Roman" w:hAnsi="Times New Roman" w:cs="B Mitra"/>
          <w:rtl/>
        </w:rPr>
        <w:t xml:space="preserve">اجتماعي </w:t>
      </w:r>
      <w:r w:rsidR="003E2987">
        <w:rPr>
          <w:rFonts w:ascii="Times New Roman" w:eastAsia="Times New Roman" w:hAnsi="Times New Roman" w:cs="B Mitra" w:hint="cs"/>
          <w:rtl/>
        </w:rPr>
        <w:t>شباهت‌</w:t>
      </w:r>
      <w:r w:rsidR="003E2987" w:rsidRPr="00851A2A">
        <w:rPr>
          <w:rFonts w:ascii="Times New Roman" w:eastAsia="Times New Roman" w:hAnsi="Times New Roman" w:cs="B Mitra" w:hint="cs"/>
          <w:rtl/>
        </w:rPr>
        <w:t>های زیادی به هم دارند</w:t>
      </w:r>
      <w:r w:rsidR="003E2987" w:rsidRPr="00851A2A">
        <w:rPr>
          <w:rFonts w:ascii="Times New Roman" w:eastAsia="Times New Roman" w:hAnsi="Times New Roman" w:cs="B Mitra"/>
          <w:rtl/>
        </w:rPr>
        <w:t>.</w:t>
      </w:r>
      <w:r w:rsidR="003E2987" w:rsidRPr="003E2987">
        <w:rPr>
          <w:rFonts w:ascii="Times New Roman" w:eastAsia="Times New Roman" w:hAnsi="Times New Roman" w:cs="B Mitra"/>
          <w:rtl/>
        </w:rPr>
        <w:t xml:space="preserve"> </w:t>
      </w:r>
      <w:r w:rsidR="003E2987" w:rsidRPr="00851A2A">
        <w:rPr>
          <w:rFonts w:ascii="Times New Roman" w:eastAsia="Times New Roman" w:hAnsi="Times New Roman" w:cs="B Mitra"/>
          <w:rtl/>
        </w:rPr>
        <w:t xml:space="preserve">امام صادق </w:t>
      </w:r>
      <w:r w:rsidR="003E2987">
        <w:rPr>
          <w:rFonts w:ascii="Times New Roman" w:eastAsia="Times New Roman" w:hAnsi="Times New Roman" w:cs="B Mitra" w:hint="cs"/>
          <w:rtl/>
        </w:rPr>
        <w:t>(</w:t>
      </w:r>
      <w:r w:rsidR="003E2987" w:rsidRPr="00851A2A">
        <w:rPr>
          <w:rFonts w:ascii="Times New Roman" w:eastAsia="Times New Roman" w:hAnsi="Times New Roman" w:cs="B Mitra"/>
          <w:rtl/>
        </w:rPr>
        <w:t>عليه‏السلام</w:t>
      </w:r>
      <w:r w:rsidR="003E2987">
        <w:rPr>
          <w:rFonts w:ascii="Times New Roman" w:eastAsia="Times New Roman" w:hAnsi="Times New Roman" w:cs="B Mitra" w:hint="cs"/>
          <w:rtl/>
        </w:rPr>
        <w:t>)</w:t>
      </w:r>
      <w:r w:rsidR="003E2987" w:rsidRPr="00851A2A">
        <w:rPr>
          <w:rFonts w:ascii="Times New Roman" w:eastAsia="Times New Roman" w:hAnsi="Times New Roman" w:cs="B Mitra" w:hint="cs"/>
          <w:rtl/>
        </w:rPr>
        <w:t xml:space="preserve"> در این مورد</w:t>
      </w:r>
      <w:r w:rsidR="003E2987" w:rsidRPr="00851A2A">
        <w:rPr>
          <w:rFonts w:ascii="Times New Roman" w:eastAsia="Times New Roman" w:hAnsi="Times New Roman" w:cs="B Mitra"/>
          <w:rtl/>
        </w:rPr>
        <w:t xml:space="preserve"> فرمود: «</w:t>
      </w:r>
      <w:r w:rsidR="003E2987" w:rsidRPr="00851A2A">
        <w:rPr>
          <w:rFonts w:ascii="Times New Roman" w:eastAsia="Times New Roman" w:hAnsi="Times New Roman" w:cs="B Mitra" w:hint="cs"/>
          <w:rtl/>
        </w:rPr>
        <w:t>يَا فَضْلُ، لَا يَأْتِي الْمَسْجِدَ مِنْ كُلِّ قَبِيلَةٍ إِلَّا وَافِدُهَا، وَ مِنْ كُلِّ أَهْلِ بَيْتٍ إِلَّا نَجِيبُهَا.</w:t>
      </w:r>
      <w:r w:rsidR="00EF2EA9">
        <w:rPr>
          <w:rFonts w:ascii="Times New Roman" w:eastAsia="Times New Roman" w:hAnsi="Times New Roman" w:cs="B Mitra" w:hint="cs"/>
          <w:rtl/>
        </w:rPr>
        <w:t xml:space="preserve"> </w:t>
      </w:r>
      <w:r w:rsidR="003E2987" w:rsidRPr="00851A2A">
        <w:rPr>
          <w:rFonts w:ascii="Times New Roman" w:eastAsia="Times New Roman" w:hAnsi="Times New Roman" w:cs="B Mitra" w:hint="cs"/>
          <w:rtl/>
        </w:rPr>
        <w:t xml:space="preserve">يَا فَضْلُ، إِنَّهُ لَا يَرْجِعُ صَاحِبُ‏ الْمَسْجِدِ بِأَقَلَ‏ مِنْ‏ إِحْدَى ثَلَاثٍ: إِمَّا دُعَاءٍ يَدْعُو بِهِ يُدْخِلُهُ اللَّهُ بِهِ الْجَنَّةَ، وَ إِمَّا دُعَاءٍ يَدْعُو بِهِ لِيَصْرِفَ اللَّهُ بِهِ عَنْهُ بَلَاءَ الدُّنْيَا، وَ إِمَّا أَخٍ يَسْتَفِيدُهُ فِي اللَّهِ (عَزَّ وَ </w:t>
      </w:r>
      <w:r w:rsidR="00EF2EA9">
        <w:rPr>
          <w:rFonts w:ascii="Times New Roman" w:eastAsia="Times New Roman" w:hAnsi="Times New Roman" w:cs="B Mitra" w:hint="cs"/>
          <w:rtl/>
        </w:rPr>
        <w:t>جَلَّ)</w:t>
      </w:r>
      <w:r w:rsidR="003E2987" w:rsidRPr="00851A2A">
        <w:rPr>
          <w:rFonts w:ascii="Times New Roman" w:eastAsia="Times New Roman" w:hAnsi="Times New Roman" w:cs="B Mitra" w:hint="cs"/>
          <w:rtl/>
        </w:rPr>
        <w:t>»</w:t>
      </w:r>
      <w:r w:rsidR="00EF2EA9">
        <w:rPr>
          <w:rFonts w:ascii="Times New Roman" w:eastAsia="Times New Roman" w:hAnsi="Times New Roman" w:cs="B Mitra" w:hint="cs"/>
          <w:rtl/>
        </w:rPr>
        <w:t>.</w:t>
      </w:r>
      <w:r w:rsidR="00EF2EA9">
        <w:rPr>
          <w:rStyle w:val="FootnoteReference"/>
          <w:rFonts w:ascii="Times New Roman" w:eastAsia="Times New Roman" w:hAnsi="Times New Roman" w:cs="B Mitra"/>
          <w:rtl/>
        </w:rPr>
        <w:footnoteReference w:id="3"/>
      </w:r>
      <w:r w:rsidR="00EF2EA9" w:rsidRPr="00EF2EA9">
        <w:rPr>
          <w:rFonts w:ascii="Times New Roman" w:eastAsia="Times New Roman" w:hAnsi="Times New Roman" w:cs="B Mitra"/>
          <w:rtl/>
        </w:rPr>
        <w:t xml:space="preserve"> </w:t>
      </w:r>
      <w:r w:rsidR="00EF2EA9" w:rsidRPr="00851A2A">
        <w:rPr>
          <w:rFonts w:ascii="Times New Roman" w:eastAsia="Times New Roman" w:hAnsi="Times New Roman" w:cs="B Mitra"/>
          <w:rtl/>
        </w:rPr>
        <w:t>اهل مسجد به كمتر از يكي از سه چيز از م</w:t>
      </w:r>
      <w:r w:rsidR="00EF2EA9">
        <w:rPr>
          <w:rFonts w:ascii="Times New Roman" w:eastAsia="Times New Roman" w:hAnsi="Times New Roman" w:cs="B Mitra"/>
          <w:rtl/>
        </w:rPr>
        <w:t>سجد بر نمي‏گردد [كه يكي از آنها</w:t>
      </w:r>
      <w:r w:rsidR="00EF2EA9" w:rsidRPr="00851A2A">
        <w:rPr>
          <w:rFonts w:ascii="Times New Roman" w:eastAsia="Times New Roman" w:hAnsi="Times New Roman" w:cs="B Mitra" w:hint="cs"/>
          <w:rtl/>
        </w:rPr>
        <w:t xml:space="preserve">] </w:t>
      </w:r>
      <w:r w:rsidR="00EF2EA9" w:rsidRPr="00851A2A">
        <w:rPr>
          <w:rFonts w:ascii="Times New Roman" w:eastAsia="Times New Roman" w:hAnsi="Times New Roman" w:cs="B Mitra"/>
          <w:rtl/>
        </w:rPr>
        <w:t>دوستي است كه از او در مسير خدا استفاده مي‏كند.</w:t>
      </w:r>
      <w:r w:rsidR="00EF2EA9" w:rsidRPr="00EF2EA9">
        <w:rPr>
          <w:rFonts w:ascii="Times New Roman" w:eastAsia="Times New Roman" w:hAnsi="Times New Roman" w:cs="B Mitra"/>
          <w:rtl/>
        </w:rPr>
        <w:t xml:space="preserve"> </w:t>
      </w:r>
      <w:r w:rsidR="00EF2EA9" w:rsidRPr="00851A2A">
        <w:rPr>
          <w:rFonts w:ascii="Times New Roman" w:eastAsia="Times New Roman" w:hAnsi="Times New Roman" w:cs="B Mitra"/>
          <w:rtl/>
        </w:rPr>
        <w:t>زنان و مردان با حضور در مساجد، مي‏توانند از يك اجتماع سالم ديني بهره‏مند شوند.</w:t>
      </w:r>
      <w:r w:rsidR="00EF2EA9" w:rsidRPr="00EF2EA9">
        <w:rPr>
          <w:rFonts w:ascii="Times New Roman" w:eastAsia="Times New Roman" w:hAnsi="Times New Roman" w:cs="B Mitra"/>
          <w:rtl/>
        </w:rPr>
        <w:t xml:space="preserve"> </w:t>
      </w:r>
      <w:r w:rsidR="00EF2EA9" w:rsidRPr="00851A2A">
        <w:rPr>
          <w:rFonts w:ascii="Times New Roman" w:eastAsia="Times New Roman" w:hAnsi="Times New Roman" w:cs="B Mitra"/>
          <w:rtl/>
        </w:rPr>
        <w:t xml:space="preserve">طبق روايتي كه از امام علي </w:t>
      </w:r>
      <w:r w:rsidR="00EF2EA9">
        <w:rPr>
          <w:rFonts w:ascii="Times New Roman" w:eastAsia="Times New Roman" w:hAnsi="Times New Roman" w:cs="B Mitra" w:hint="cs"/>
          <w:rtl/>
        </w:rPr>
        <w:t>(</w:t>
      </w:r>
      <w:r w:rsidR="00EF2EA9" w:rsidRPr="00851A2A">
        <w:rPr>
          <w:rFonts w:ascii="Times New Roman" w:eastAsia="Times New Roman" w:hAnsi="Times New Roman" w:cs="B Mitra"/>
          <w:rtl/>
        </w:rPr>
        <w:t>عليه‏السلام</w:t>
      </w:r>
      <w:r w:rsidR="00EF2EA9">
        <w:rPr>
          <w:rFonts w:ascii="Times New Roman" w:eastAsia="Times New Roman" w:hAnsi="Times New Roman" w:cs="B Mitra" w:hint="cs"/>
          <w:rtl/>
        </w:rPr>
        <w:t>)</w:t>
      </w:r>
      <w:r w:rsidR="00EF2EA9" w:rsidRPr="00851A2A">
        <w:rPr>
          <w:rFonts w:ascii="Times New Roman" w:eastAsia="Times New Roman" w:hAnsi="Times New Roman" w:cs="B Mitra"/>
          <w:rtl/>
        </w:rPr>
        <w:t xml:space="preserve"> نقل شد، تأثيرات رفتاري كه حضور در مسجد برجاي مي‏گذارد، مي‏تواند جامعه ديني را از فساد و گناه پاك كرده و مسلمين را به سمت يك جامعه سالم هدايت كند</w:t>
      </w:r>
      <w:r w:rsidR="00EF2EA9" w:rsidRPr="00851A2A">
        <w:rPr>
          <w:rFonts w:ascii="Times New Roman" w:eastAsia="Times New Roman" w:hAnsi="Times New Roman" w:cs="B Mitra" w:hint="cs"/>
          <w:rtl/>
        </w:rPr>
        <w:t>.</w:t>
      </w:r>
      <w:r w:rsidR="00EF2EA9" w:rsidRPr="00EF2EA9">
        <w:rPr>
          <w:rFonts w:ascii="Times New Roman" w:eastAsia="Times New Roman" w:hAnsi="Times New Roman" w:cs="B Mitra"/>
          <w:rtl/>
        </w:rPr>
        <w:t xml:space="preserve"> </w:t>
      </w:r>
      <w:r w:rsidR="00EF2EA9" w:rsidRPr="00851A2A">
        <w:rPr>
          <w:rFonts w:ascii="Times New Roman" w:eastAsia="Times New Roman" w:hAnsi="Times New Roman" w:cs="B Mitra"/>
          <w:rtl/>
        </w:rPr>
        <w:t>«مَنِ اخْتَلَفَ إِلَى الْمَسَاجِدِ أَصَابَ إِحْدَى الثَّمَانِ أَخاً مُسْتَفَاداً فِي اللَّهِ عَزَّ وَ جَلَّ أَوْ عِلْماً مُسْتَطْرَفاً أَوْ آيَةً مُحْكَمَةً أَوْ رَحْمَةً مُنْتَظَرَةً أَوْ كَلِمَةً تَرُدُّهُ عَنْ رَدًى أَوْ يَسْمَعُ كَلِمَةً تَدُلُّهُ عَلَى هُدًى أَوْ يَتْرُكُ ذَنْباً خَشْيَةً أَوْ حَيَاء</w:t>
      </w:r>
      <w:r w:rsidR="00EF2EA9">
        <w:rPr>
          <w:rFonts w:ascii="Times New Roman" w:eastAsia="Times New Roman" w:hAnsi="Times New Roman" w:cs="B Mitra" w:hint="cs"/>
          <w:rtl/>
        </w:rPr>
        <w:t>؛</w:t>
      </w:r>
      <w:r w:rsidR="00EF2EA9" w:rsidRPr="00851A2A">
        <w:rPr>
          <w:rStyle w:val="FootnoteReference"/>
          <w:rFonts w:ascii="Times New Roman" w:eastAsia="Times New Roman" w:hAnsi="Times New Roman" w:cs="B Mitra"/>
          <w:rtl/>
        </w:rPr>
        <w:footnoteReference w:id="4"/>
      </w:r>
      <w:r w:rsidR="00EF2EA9" w:rsidRPr="00851A2A">
        <w:rPr>
          <w:rFonts w:ascii="Times New Roman" w:eastAsia="Times New Roman" w:hAnsi="Times New Roman" w:cs="B Mitra" w:hint="cs"/>
          <w:rtl/>
        </w:rPr>
        <w:t>...</w:t>
      </w:r>
      <w:r w:rsidR="00EF2EA9" w:rsidRPr="00851A2A">
        <w:rPr>
          <w:rFonts w:ascii="Times New Roman" w:eastAsia="Times New Roman" w:hAnsi="Times New Roman" w:cs="B Mitra"/>
          <w:rtl/>
        </w:rPr>
        <w:t>يا كلماتي مي‏شنود كه ا</w:t>
      </w:r>
      <w:r w:rsidR="00EF2EA9">
        <w:rPr>
          <w:rFonts w:ascii="Times New Roman" w:eastAsia="Times New Roman" w:hAnsi="Times New Roman" w:cs="B Mitra"/>
          <w:rtl/>
        </w:rPr>
        <w:t>و را از فساد و گناه باز مي‏دارد</w:t>
      </w:r>
      <w:r w:rsidR="00EF2EA9" w:rsidRPr="00851A2A">
        <w:rPr>
          <w:rFonts w:ascii="Times New Roman" w:eastAsia="Times New Roman" w:hAnsi="Times New Roman" w:cs="B Mitra"/>
          <w:rtl/>
        </w:rPr>
        <w:t xml:space="preserve"> و يا به خاطر ترس [از خدا] يا حيا و آبرو، گناهي را ترك مي‏كند».</w:t>
      </w:r>
    </w:p>
    <w:p w:rsidR="0025687C" w:rsidRPr="00851A2A" w:rsidRDefault="00980848" w:rsidP="0025687C">
      <w:pPr>
        <w:pStyle w:val="NormalWeb"/>
        <w:bidi/>
        <w:spacing w:before="0" w:beforeAutospacing="0" w:after="0" w:afterAutospacing="0"/>
        <w:jc w:val="both"/>
        <w:rPr>
          <w:rFonts w:cs="B Mitra"/>
          <w:sz w:val="28"/>
          <w:szCs w:val="28"/>
          <w:rtl/>
        </w:rPr>
      </w:pPr>
      <w:r w:rsidRPr="00851A2A">
        <w:rPr>
          <w:rFonts w:cs="B Mitra"/>
          <w:sz w:val="28"/>
          <w:szCs w:val="28"/>
          <w:rtl/>
        </w:rPr>
        <w:t>بر اين اساس حضور در مسجد، مي‏تواند نقش بازدارنده در ارتكاب جرايم و گناهان نيز داش</w:t>
      </w:r>
      <w:r w:rsidR="00440ED5" w:rsidRPr="00851A2A">
        <w:rPr>
          <w:rFonts w:cs="B Mitra"/>
          <w:sz w:val="28"/>
          <w:szCs w:val="28"/>
          <w:rtl/>
        </w:rPr>
        <w:t>ته باشد</w:t>
      </w:r>
      <w:r w:rsidR="00440ED5" w:rsidRPr="00851A2A">
        <w:rPr>
          <w:rFonts w:cs="B Mitra" w:hint="cs"/>
          <w:sz w:val="28"/>
          <w:szCs w:val="28"/>
          <w:rtl/>
        </w:rPr>
        <w:t xml:space="preserve"> و افرادی که در مسجد حضور دارند و دوستانی مسجدی </w:t>
      </w:r>
      <w:r w:rsidR="0025687C">
        <w:rPr>
          <w:rFonts w:cs="B Mitra" w:hint="cs"/>
          <w:rtl/>
        </w:rPr>
        <w:t>دارند کمتر به سمت جرائم حرکت می‌کنند با اندکی دقت در می‌</w:t>
      </w:r>
      <w:r w:rsidR="00440ED5" w:rsidRPr="00851A2A">
        <w:rPr>
          <w:rFonts w:cs="B Mitra" w:hint="cs"/>
          <w:sz w:val="28"/>
          <w:szCs w:val="28"/>
          <w:rtl/>
        </w:rPr>
        <w:t xml:space="preserve">یابیم که </w:t>
      </w:r>
      <w:r w:rsidR="0025687C">
        <w:rPr>
          <w:rFonts w:cs="B Mitra" w:hint="cs"/>
          <w:rtl/>
        </w:rPr>
        <w:t xml:space="preserve">ماه مبارک رمضان که جلوه </w:t>
      </w:r>
      <w:r w:rsidR="00440ED5" w:rsidRPr="00851A2A">
        <w:rPr>
          <w:rFonts w:cs="B Mitra" w:hint="cs"/>
          <w:sz w:val="28"/>
          <w:szCs w:val="28"/>
          <w:rtl/>
        </w:rPr>
        <w:t>های معنویت در بین عموم مردم نمود دارد</w:t>
      </w:r>
      <w:r w:rsidR="0025687C">
        <w:rPr>
          <w:rFonts w:cs="B Mitra" w:hint="cs"/>
          <w:rtl/>
        </w:rPr>
        <w:t>،</w:t>
      </w:r>
      <w:r w:rsidR="00440ED5" w:rsidRPr="00851A2A">
        <w:rPr>
          <w:rFonts w:cs="B Mitra" w:hint="cs"/>
          <w:sz w:val="28"/>
          <w:szCs w:val="28"/>
          <w:rtl/>
        </w:rPr>
        <w:t xml:space="preserve"> آمار جرم و جنایت نیز کاهش داشته است.</w:t>
      </w:r>
      <w:r w:rsidR="0025687C" w:rsidRPr="0025687C">
        <w:rPr>
          <w:rFonts w:cs="B Mitra"/>
          <w:sz w:val="28"/>
          <w:szCs w:val="28"/>
          <w:rtl/>
        </w:rPr>
        <w:t xml:space="preserve"> </w:t>
      </w:r>
      <w:r w:rsidR="0025687C" w:rsidRPr="00851A2A">
        <w:rPr>
          <w:rFonts w:cs="B Mitra"/>
          <w:sz w:val="28"/>
          <w:szCs w:val="28"/>
          <w:rtl/>
        </w:rPr>
        <w:t xml:space="preserve">قال رسول اللّه‏ </w:t>
      </w:r>
      <w:r w:rsidR="0025687C">
        <w:rPr>
          <w:rFonts w:cs="B Mitra" w:hint="cs"/>
          <w:sz w:val="28"/>
          <w:szCs w:val="28"/>
          <w:rtl/>
        </w:rPr>
        <w:t>(</w:t>
      </w:r>
      <w:r w:rsidR="0025687C" w:rsidRPr="00851A2A">
        <w:rPr>
          <w:rFonts w:cs="B Mitra"/>
          <w:sz w:val="28"/>
          <w:szCs w:val="28"/>
          <w:rtl/>
        </w:rPr>
        <w:t>صلي‏الله</w:t>
      </w:r>
      <w:r w:rsidR="0025687C">
        <w:rPr>
          <w:rFonts w:cs="B Mitra" w:hint="cs"/>
          <w:sz w:val="28"/>
          <w:szCs w:val="28"/>
          <w:rtl/>
        </w:rPr>
        <w:t xml:space="preserve"> </w:t>
      </w:r>
      <w:r w:rsidR="0025687C" w:rsidRPr="00851A2A">
        <w:rPr>
          <w:rFonts w:cs="B Mitra"/>
          <w:sz w:val="28"/>
          <w:szCs w:val="28"/>
          <w:rtl/>
        </w:rPr>
        <w:t>‏عليه</w:t>
      </w:r>
      <w:r w:rsidR="0025687C">
        <w:rPr>
          <w:rFonts w:cs="B Mitra" w:hint="cs"/>
          <w:sz w:val="28"/>
          <w:szCs w:val="28"/>
          <w:rtl/>
        </w:rPr>
        <w:t xml:space="preserve"> </w:t>
      </w:r>
      <w:r w:rsidR="0025687C" w:rsidRPr="00851A2A">
        <w:rPr>
          <w:rFonts w:cs="B Mitra"/>
          <w:sz w:val="28"/>
          <w:szCs w:val="28"/>
          <w:rtl/>
        </w:rPr>
        <w:t>‏و</w:t>
      </w:r>
      <w:r w:rsidR="0025687C">
        <w:rPr>
          <w:rFonts w:cs="B Mitra" w:hint="cs"/>
          <w:sz w:val="28"/>
          <w:szCs w:val="28"/>
          <w:rtl/>
        </w:rPr>
        <w:t xml:space="preserve"> </w:t>
      </w:r>
      <w:r w:rsidR="0025687C" w:rsidRPr="00851A2A">
        <w:rPr>
          <w:rFonts w:cs="B Mitra"/>
          <w:sz w:val="28"/>
          <w:szCs w:val="28"/>
          <w:rtl/>
        </w:rPr>
        <w:t>‏آله</w:t>
      </w:r>
      <w:r w:rsidR="0025687C">
        <w:rPr>
          <w:rFonts w:cs="B Mitra" w:hint="cs"/>
          <w:sz w:val="28"/>
          <w:szCs w:val="28"/>
          <w:rtl/>
        </w:rPr>
        <w:t>)</w:t>
      </w:r>
      <w:r w:rsidR="0025687C" w:rsidRPr="00851A2A">
        <w:rPr>
          <w:rFonts w:cs="B Mitra"/>
          <w:sz w:val="28"/>
          <w:szCs w:val="28"/>
          <w:rtl/>
        </w:rPr>
        <w:t xml:space="preserve">: </w:t>
      </w:r>
      <w:r w:rsidR="0025687C">
        <w:rPr>
          <w:rFonts w:cs="B Mitra" w:hint="cs"/>
          <w:sz w:val="28"/>
          <w:szCs w:val="28"/>
          <w:rtl/>
        </w:rPr>
        <w:t>«</w:t>
      </w:r>
      <w:r w:rsidR="0025687C" w:rsidRPr="00851A2A">
        <w:rPr>
          <w:rFonts w:cs="B Mitra" w:hint="cs"/>
          <w:sz w:val="28"/>
          <w:szCs w:val="28"/>
          <w:rtl/>
        </w:rPr>
        <w:t>سَبْعَةٌ يُظِلُّهُمُ اللَّهُ عَزَّ وَ جَلَّ فِي ظِلِّهِ يَوْمَ لَا ظِلَّ إِلَّا ظِلُّهُ إِمَامٌ عَادِلٌ وَ شَابٌّ نَشَأَ فِي عِبَادَةِ اللَّهِ عَزَّ وَ جَلَّ وَ رَجُلٌ قَلْبُهُ مُتَعَلِّقٌ‏ بِالْمَسْجِدِ إِذَا خَرَجَ مِنْهُ حَتَّى يَعُودَ إِلَيْه‏</w:t>
      </w:r>
      <w:r w:rsidR="0025687C">
        <w:rPr>
          <w:rFonts w:cs="B Mitra" w:hint="cs"/>
          <w:sz w:val="28"/>
          <w:szCs w:val="28"/>
          <w:rtl/>
        </w:rPr>
        <w:t>؛</w:t>
      </w:r>
      <w:r w:rsidR="0025687C" w:rsidRPr="00851A2A">
        <w:rPr>
          <w:rStyle w:val="FootnoteReference"/>
          <w:rFonts w:cs="B Mitra"/>
          <w:sz w:val="28"/>
          <w:szCs w:val="28"/>
          <w:rtl/>
        </w:rPr>
        <w:footnoteReference w:id="5"/>
      </w:r>
      <w:r w:rsidR="0025687C" w:rsidRPr="00851A2A">
        <w:rPr>
          <w:rFonts w:cs="B Mitra"/>
          <w:sz w:val="28"/>
          <w:szCs w:val="28"/>
          <w:rtl/>
        </w:rPr>
        <w:t xml:space="preserve"> هفت گروه در قيامت مورد توجه خدا قرار مي‏گيرند... [كه از جمله آنهاست،] شخصي كه وقتي از مسجد خارج مي‏شود تا زمان برگشت، توجه‏اش به مسجد باشد».</w:t>
      </w:r>
      <w:r w:rsidR="0025687C" w:rsidRPr="0025687C">
        <w:rPr>
          <w:rFonts w:cs="B Mitra"/>
          <w:sz w:val="28"/>
          <w:szCs w:val="28"/>
          <w:rtl/>
        </w:rPr>
        <w:t xml:space="preserve"> </w:t>
      </w:r>
      <w:r w:rsidR="0025687C" w:rsidRPr="00851A2A">
        <w:rPr>
          <w:rFonts w:cs="B Mitra"/>
          <w:sz w:val="28"/>
          <w:szCs w:val="28"/>
          <w:rtl/>
        </w:rPr>
        <w:t>اين همه نشان مي‏دهد، حضور در مسجد، علاوه بر آثار دنيوي</w:t>
      </w:r>
      <w:r w:rsidR="0025687C" w:rsidRPr="00851A2A">
        <w:rPr>
          <w:rFonts w:cs="B Mitra" w:hint="cs"/>
          <w:sz w:val="28"/>
          <w:szCs w:val="28"/>
          <w:rtl/>
        </w:rPr>
        <w:t xml:space="preserve"> که همان رشد در جهت اخوت و برادری بین مردم بوده</w:t>
      </w:r>
      <w:r w:rsidR="0025687C" w:rsidRPr="00851A2A">
        <w:rPr>
          <w:rFonts w:cs="B Mitra"/>
          <w:sz w:val="28"/>
          <w:szCs w:val="28"/>
          <w:rtl/>
        </w:rPr>
        <w:t>، از جنبه اخروي و كمالات معنوي نيز ـ به عنوان عاملي تأثيرگذار ـ مورد توجّه است.</w:t>
      </w:r>
    </w:p>
    <w:p w:rsidR="00D23314" w:rsidRPr="00851A2A" w:rsidRDefault="00980848" w:rsidP="0025687C">
      <w:pPr>
        <w:pStyle w:val="NormalWeb"/>
        <w:bidi/>
        <w:spacing w:before="0" w:beforeAutospacing="0" w:after="0" w:afterAutospacing="0"/>
        <w:jc w:val="both"/>
        <w:rPr>
          <w:rFonts w:cs="B Mitra"/>
          <w:sz w:val="28"/>
          <w:szCs w:val="28"/>
          <w:rtl/>
        </w:rPr>
      </w:pPr>
      <w:r w:rsidRPr="00851A2A">
        <w:rPr>
          <w:rFonts w:cs="B Mitra"/>
          <w:sz w:val="28"/>
          <w:szCs w:val="28"/>
          <w:rtl/>
        </w:rPr>
        <w:t>نقل است كه شيخ الرئيس ابوعلي سينا براي ابو سعيد ابوالخير نوشت: چه لزومي دارد، مردم همه در مسجد اجتماع كنند، با اينكه خداوند از رگ گردن به انسان نزديكتر است. هرجا كه باشي اگر رابطه‏ات با خدا برقرار باشد، نتيجه خواهي گرفت. وي در پاسخ نوشت: اگر چند چراغ در يك‏جا روشن باشد، اگر يكي از آنها خاموش شد، چراغ</w:t>
      </w:r>
      <w:r w:rsidR="0025687C">
        <w:rPr>
          <w:rFonts w:cs="B Mitra" w:hint="cs"/>
          <w:sz w:val="28"/>
          <w:szCs w:val="28"/>
          <w:rtl/>
        </w:rPr>
        <w:t>‌</w:t>
      </w:r>
      <w:r w:rsidRPr="00851A2A">
        <w:rPr>
          <w:rFonts w:cs="B Mitra"/>
          <w:sz w:val="28"/>
          <w:szCs w:val="28"/>
          <w:rtl/>
        </w:rPr>
        <w:t>هاي ديگر روشن است، ولي اگر همان چراغ</w:t>
      </w:r>
      <w:r w:rsidR="0025687C">
        <w:rPr>
          <w:rFonts w:cs="B Mitra" w:hint="cs"/>
          <w:sz w:val="28"/>
          <w:szCs w:val="28"/>
          <w:rtl/>
        </w:rPr>
        <w:t>‌</w:t>
      </w:r>
      <w:r w:rsidRPr="00851A2A">
        <w:rPr>
          <w:rFonts w:cs="B Mitra"/>
          <w:sz w:val="28"/>
          <w:szCs w:val="28"/>
          <w:rtl/>
        </w:rPr>
        <w:t>ها هر كدام در يك اطاق باشد، اگر يكي از آنها خاموش شد، آن اتاق در تاريكي فرو خواهد رفت. انسان</w:t>
      </w:r>
      <w:r w:rsidR="0025687C">
        <w:rPr>
          <w:rFonts w:cs="B Mitra" w:hint="cs"/>
          <w:sz w:val="28"/>
          <w:szCs w:val="28"/>
          <w:rtl/>
        </w:rPr>
        <w:t>‌</w:t>
      </w:r>
      <w:r w:rsidRPr="00851A2A">
        <w:rPr>
          <w:rFonts w:cs="B Mitra"/>
          <w:sz w:val="28"/>
          <w:szCs w:val="28"/>
          <w:rtl/>
        </w:rPr>
        <w:t>ها نيز اين‏گونه‏اند؛ تربيت سياسي كه در مسجد ارائه مي‏شود، به دليل ماهيت مذهبي آن مي‏تواند نسلي را پديد آورد كه پشتوانه جامعه ديني باشند و در برابر حوادث سياسي هوشياري لازم را داشته باشند.</w:t>
      </w:r>
      <w:r w:rsidR="0025687C">
        <w:rPr>
          <w:rFonts w:cs="B Mitra" w:hint="cs"/>
          <w:sz w:val="28"/>
          <w:szCs w:val="28"/>
          <w:rtl/>
        </w:rPr>
        <w:t xml:space="preserve"> </w:t>
      </w:r>
      <w:r w:rsidRPr="00851A2A">
        <w:rPr>
          <w:rFonts w:cs="B Mitra"/>
          <w:sz w:val="28"/>
          <w:szCs w:val="28"/>
          <w:rtl/>
        </w:rPr>
        <w:t>بعضي گناهكارند، اگر تنها باشند، شايد موفق به كسب فيوضات الهي نشوند، ولي اگر در جمع باشند، شايد خداوند به بركت افراد ديگر، آن</w:t>
      </w:r>
      <w:r w:rsidR="00D23314" w:rsidRPr="00851A2A">
        <w:rPr>
          <w:rFonts w:cs="B Mitra"/>
          <w:sz w:val="28"/>
          <w:szCs w:val="28"/>
          <w:rtl/>
        </w:rPr>
        <w:t>ها را هم مشمول بركات خود سازد.</w:t>
      </w:r>
      <w:r w:rsidR="00D23314" w:rsidRPr="00851A2A">
        <w:rPr>
          <w:rStyle w:val="FootnoteReference"/>
          <w:rFonts w:cs="B Mitra"/>
          <w:sz w:val="28"/>
          <w:szCs w:val="28"/>
          <w:rtl/>
        </w:rPr>
        <w:footnoteReference w:id="6"/>
      </w:r>
    </w:p>
    <w:p w:rsidR="00980848" w:rsidRPr="00851A2A" w:rsidRDefault="007C735B" w:rsidP="00AC28FD">
      <w:pPr>
        <w:pStyle w:val="NormalWeb"/>
        <w:bidi/>
        <w:spacing w:before="0" w:beforeAutospacing="0" w:after="0" w:afterAutospacing="0"/>
        <w:jc w:val="both"/>
        <w:rPr>
          <w:rFonts w:cs="B Mitra"/>
          <w:sz w:val="28"/>
          <w:szCs w:val="28"/>
          <w:rtl/>
        </w:rPr>
      </w:pPr>
      <w:r>
        <w:rPr>
          <w:rFonts w:cs="B Mitra" w:hint="cs"/>
          <w:sz w:val="28"/>
          <w:szCs w:val="28"/>
          <w:rtl/>
        </w:rPr>
        <w:lastRenderedPageBreak/>
        <w:t>شخصی به نام ابو</w:t>
      </w:r>
      <w:r w:rsidR="005E47F7" w:rsidRPr="00851A2A">
        <w:rPr>
          <w:rFonts w:cs="B Mitra" w:hint="cs"/>
          <w:sz w:val="28"/>
          <w:szCs w:val="28"/>
          <w:rtl/>
        </w:rPr>
        <w:t xml:space="preserve">سلیمان حلوانی در مورد صفات </w:t>
      </w:r>
      <w:r w:rsidR="00851A2A">
        <w:rPr>
          <w:rFonts w:cs="B Mitra" w:hint="cs"/>
          <w:sz w:val="28"/>
          <w:szCs w:val="28"/>
          <w:rtl/>
        </w:rPr>
        <w:t>مؤمن</w:t>
      </w:r>
      <w:r w:rsidR="005E47F7" w:rsidRPr="00851A2A">
        <w:rPr>
          <w:rFonts w:cs="B Mitra" w:hint="cs"/>
          <w:sz w:val="28"/>
          <w:szCs w:val="28"/>
          <w:rtl/>
        </w:rPr>
        <w:t xml:space="preserve">ین از امام صادق </w:t>
      </w:r>
      <w:r>
        <w:rPr>
          <w:rFonts w:cs="B Mitra" w:hint="cs"/>
          <w:sz w:val="28"/>
          <w:szCs w:val="28"/>
          <w:rtl/>
        </w:rPr>
        <w:t>(</w:t>
      </w:r>
      <w:r w:rsidR="005E47F7" w:rsidRPr="00851A2A">
        <w:rPr>
          <w:rFonts w:cs="B Mitra" w:hint="cs"/>
          <w:sz w:val="28"/>
          <w:szCs w:val="28"/>
          <w:rtl/>
        </w:rPr>
        <w:t>علیه السلام</w:t>
      </w:r>
      <w:r>
        <w:rPr>
          <w:rFonts w:cs="B Mitra" w:hint="cs"/>
          <w:sz w:val="28"/>
          <w:szCs w:val="28"/>
          <w:rtl/>
        </w:rPr>
        <w:t>)</w:t>
      </w:r>
      <w:r w:rsidR="005E47F7" w:rsidRPr="00851A2A">
        <w:rPr>
          <w:rFonts w:cs="B Mitra" w:hint="cs"/>
          <w:sz w:val="28"/>
          <w:szCs w:val="28"/>
          <w:rtl/>
        </w:rPr>
        <w:t xml:space="preserve"> سئوال کرد و ایشان فرمود: </w:t>
      </w:r>
      <w:r w:rsidR="005E47F7" w:rsidRPr="00851A2A">
        <w:rPr>
          <w:rFonts w:cs="B Mitra"/>
          <w:sz w:val="28"/>
          <w:szCs w:val="28"/>
          <w:rtl/>
        </w:rPr>
        <w:t xml:space="preserve">صفت </w:t>
      </w:r>
      <w:r w:rsidR="00851A2A">
        <w:rPr>
          <w:rFonts w:cs="B Mitra"/>
          <w:sz w:val="28"/>
          <w:szCs w:val="28"/>
          <w:rtl/>
        </w:rPr>
        <w:t>مؤمن</w:t>
      </w:r>
      <w:r w:rsidR="005E47F7" w:rsidRPr="00851A2A">
        <w:rPr>
          <w:rFonts w:cs="B Mitra"/>
          <w:sz w:val="28"/>
          <w:szCs w:val="28"/>
          <w:rtl/>
        </w:rPr>
        <w:t xml:space="preserve"> نيرومندي است در دين، و احتياط است در نرمش، و ايمان است در باور و يقين، و حرص و علاقه شديد در فهم و فقه، و نشاط و جديّت در هدايت، و ن</w:t>
      </w:r>
      <w:r>
        <w:rPr>
          <w:rFonts w:cs="B Mitra"/>
          <w:sz w:val="28"/>
          <w:szCs w:val="28"/>
          <w:rtl/>
        </w:rPr>
        <w:t>يكي در پايداري و استقامت، و چشم</w:t>
      </w:r>
      <w:r>
        <w:rPr>
          <w:rFonts w:cs="B Mitra" w:hint="cs"/>
          <w:sz w:val="28"/>
          <w:szCs w:val="28"/>
          <w:rtl/>
        </w:rPr>
        <w:t>‌</w:t>
      </w:r>
      <w:r w:rsidR="005E47F7" w:rsidRPr="00851A2A">
        <w:rPr>
          <w:rFonts w:cs="B Mitra"/>
          <w:sz w:val="28"/>
          <w:szCs w:val="28"/>
          <w:rtl/>
        </w:rPr>
        <w:t>پوشي و خودداري هنگام شهوت و هوس، و دانش در حلم و بردباري، و شكرگزاري در م</w:t>
      </w:r>
      <w:r>
        <w:rPr>
          <w:rFonts w:cs="B Mitra"/>
          <w:sz w:val="28"/>
          <w:szCs w:val="28"/>
          <w:rtl/>
        </w:rPr>
        <w:t>دارا، و بخشندگي در حقّ، و ميانه</w:t>
      </w:r>
      <w:r>
        <w:rPr>
          <w:rFonts w:cs="B Mitra" w:hint="cs"/>
          <w:sz w:val="28"/>
          <w:szCs w:val="28"/>
          <w:rtl/>
        </w:rPr>
        <w:t>‌</w:t>
      </w:r>
      <w:r>
        <w:rPr>
          <w:rFonts w:cs="B Mitra"/>
          <w:sz w:val="28"/>
          <w:szCs w:val="28"/>
          <w:rtl/>
        </w:rPr>
        <w:t>روي در غني و بي</w:t>
      </w:r>
      <w:r>
        <w:rPr>
          <w:rFonts w:cs="B Mitra" w:hint="cs"/>
          <w:sz w:val="28"/>
          <w:szCs w:val="28"/>
          <w:rtl/>
        </w:rPr>
        <w:t>‌</w:t>
      </w:r>
      <w:r>
        <w:rPr>
          <w:rFonts w:cs="B Mitra"/>
          <w:sz w:val="28"/>
          <w:szCs w:val="28"/>
          <w:rtl/>
        </w:rPr>
        <w:t>نيازي، و آراستگي در فقر و بي</w:t>
      </w:r>
      <w:r>
        <w:rPr>
          <w:rFonts w:cs="B Mitra" w:hint="cs"/>
          <w:sz w:val="28"/>
          <w:szCs w:val="28"/>
          <w:rtl/>
        </w:rPr>
        <w:t>‌</w:t>
      </w:r>
      <w:r w:rsidR="005E47F7" w:rsidRPr="00851A2A">
        <w:rPr>
          <w:rFonts w:cs="B Mitra"/>
          <w:sz w:val="28"/>
          <w:szCs w:val="28"/>
          <w:rtl/>
        </w:rPr>
        <w:t>چيزي، و گذشت در نيرومندي، و طاعت و بندگي در خيرخواهي، و پارسائي در خواهش و ميل، و رغبت شديد در جهاد، و نماز در گرفتاري، و شكيبائي در س</w:t>
      </w:r>
      <w:r>
        <w:rPr>
          <w:rFonts w:cs="B Mitra"/>
          <w:sz w:val="28"/>
          <w:szCs w:val="28"/>
          <w:rtl/>
        </w:rPr>
        <w:t>ختي، و در سختي</w:t>
      </w:r>
      <w:r>
        <w:rPr>
          <w:rFonts w:cs="B Mitra" w:hint="cs"/>
          <w:sz w:val="28"/>
          <w:szCs w:val="28"/>
          <w:rtl/>
        </w:rPr>
        <w:t>‌</w:t>
      </w:r>
      <w:r w:rsidR="005E47F7" w:rsidRPr="00851A2A">
        <w:rPr>
          <w:rFonts w:cs="B Mitra"/>
          <w:sz w:val="28"/>
          <w:szCs w:val="28"/>
          <w:rtl/>
        </w:rPr>
        <w:t>ها با</w:t>
      </w:r>
      <w:r>
        <w:rPr>
          <w:rFonts w:cs="B Mitra" w:hint="cs"/>
          <w:sz w:val="28"/>
          <w:szCs w:val="28"/>
          <w:rtl/>
        </w:rPr>
        <w:t xml:space="preserve"> </w:t>
      </w:r>
      <w:r>
        <w:rPr>
          <w:rFonts w:cs="B Mitra"/>
          <w:sz w:val="28"/>
          <w:szCs w:val="28"/>
          <w:rtl/>
        </w:rPr>
        <w:t>متانت، و در ناخوشايندي</w:t>
      </w:r>
      <w:r>
        <w:rPr>
          <w:rFonts w:cs="B Mitra" w:hint="cs"/>
          <w:sz w:val="28"/>
          <w:szCs w:val="28"/>
          <w:rtl/>
        </w:rPr>
        <w:t>‌</w:t>
      </w:r>
      <w:r>
        <w:rPr>
          <w:rFonts w:cs="B Mitra"/>
          <w:sz w:val="28"/>
          <w:szCs w:val="28"/>
          <w:rtl/>
        </w:rPr>
        <w:t>ها شكيبا، و در رفاه و خوشي</w:t>
      </w:r>
      <w:r>
        <w:rPr>
          <w:rFonts w:cs="B Mitra" w:hint="cs"/>
          <w:sz w:val="28"/>
          <w:szCs w:val="28"/>
          <w:rtl/>
        </w:rPr>
        <w:t>‌</w:t>
      </w:r>
      <w:r w:rsidR="005E47F7" w:rsidRPr="00851A2A">
        <w:rPr>
          <w:rFonts w:cs="B Mitra"/>
          <w:sz w:val="28"/>
          <w:szCs w:val="28"/>
          <w:rtl/>
        </w:rPr>
        <w:t>ها شكرگزار اس</w:t>
      </w:r>
      <w:r>
        <w:rPr>
          <w:rFonts w:cs="B Mitra"/>
          <w:sz w:val="28"/>
          <w:szCs w:val="28"/>
          <w:rtl/>
        </w:rPr>
        <w:t>ت؛ غيبت نمي</w:t>
      </w:r>
      <w:r>
        <w:rPr>
          <w:rFonts w:cs="B Mitra" w:hint="cs"/>
          <w:sz w:val="28"/>
          <w:szCs w:val="28"/>
          <w:rtl/>
        </w:rPr>
        <w:t>‌</w:t>
      </w:r>
      <w:r w:rsidR="005E47F7" w:rsidRPr="00851A2A">
        <w:rPr>
          <w:rFonts w:cs="B Mitra"/>
          <w:sz w:val="28"/>
          <w:szCs w:val="28"/>
          <w:rtl/>
        </w:rPr>
        <w:t>كند، و تكبّر</w:t>
      </w:r>
      <w:r>
        <w:rPr>
          <w:rFonts w:cs="B Mitra" w:hint="cs"/>
          <w:sz w:val="28"/>
          <w:szCs w:val="28"/>
          <w:rtl/>
        </w:rPr>
        <w:t xml:space="preserve"> </w:t>
      </w:r>
      <w:r>
        <w:rPr>
          <w:rFonts w:cs="B Mitra"/>
          <w:sz w:val="28"/>
          <w:szCs w:val="28"/>
          <w:rtl/>
        </w:rPr>
        <w:t>نمي</w:t>
      </w:r>
      <w:r>
        <w:rPr>
          <w:rFonts w:cs="B Mitra" w:hint="cs"/>
          <w:sz w:val="28"/>
          <w:szCs w:val="28"/>
          <w:rtl/>
        </w:rPr>
        <w:t>‌</w:t>
      </w:r>
      <w:r>
        <w:rPr>
          <w:rFonts w:cs="B Mitra"/>
          <w:sz w:val="28"/>
          <w:szCs w:val="28"/>
          <w:rtl/>
        </w:rPr>
        <w:t>ورزد، و تعدّي و تجاوز نمي</w:t>
      </w:r>
      <w:r>
        <w:rPr>
          <w:rFonts w:cs="B Mitra" w:hint="cs"/>
          <w:sz w:val="28"/>
          <w:szCs w:val="28"/>
          <w:rtl/>
        </w:rPr>
        <w:t>‌</w:t>
      </w:r>
      <w:r w:rsidR="005E47F7" w:rsidRPr="00851A2A">
        <w:rPr>
          <w:rFonts w:cs="B Mitra"/>
          <w:sz w:val="28"/>
          <w:szCs w:val="28"/>
          <w:rtl/>
        </w:rPr>
        <w:t>نمايد و اگر بر</w:t>
      </w:r>
      <w:r>
        <w:rPr>
          <w:rFonts w:cs="B Mitra"/>
          <w:sz w:val="28"/>
          <w:szCs w:val="28"/>
          <w:rtl/>
        </w:rPr>
        <w:t xml:space="preserve"> او تعدّي و ستمي شود شكيبائي مي</w:t>
      </w:r>
      <w:r>
        <w:rPr>
          <w:rFonts w:cs="B Mitra" w:hint="cs"/>
          <w:sz w:val="28"/>
          <w:szCs w:val="28"/>
          <w:rtl/>
        </w:rPr>
        <w:t>‌</w:t>
      </w:r>
      <w:r>
        <w:rPr>
          <w:rFonts w:cs="B Mitra"/>
          <w:sz w:val="28"/>
          <w:szCs w:val="28"/>
          <w:rtl/>
        </w:rPr>
        <w:t>كند، و از خويشاوند نمي</w:t>
      </w:r>
      <w:r>
        <w:rPr>
          <w:rFonts w:cs="B Mitra" w:hint="cs"/>
          <w:sz w:val="28"/>
          <w:szCs w:val="28"/>
          <w:rtl/>
        </w:rPr>
        <w:t>‌</w:t>
      </w:r>
      <w:r>
        <w:rPr>
          <w:rFonts w:cs="B Mitra"/>
          <w:sz w:val="28"/>
          <w:szCs w:val="28"/>
          <w:rtl/>
        </w:rPr>
        <w:t>بُرد، و سست و ضعيف، و سخت</w:t>
      </w:r>
      <w:r>
        <w:rPr>
          <w:rFonts w:cs="B Mitra" w:hint="cs"/>
          <w:sz w:val="28"/>
          <w:szCs w:val="28"/>
          <w:rtl/>
        </w:rPr>
        <w:t>‌</w:t>
      </w:r>
      <w:r w:rsidR="005E47F7" w:rsidRPr="00851A2A">
        <w:rPr>
          <w:rFonts w:cs="B Mitra"/>
          <w:sz w:val="28"/>
          <w:szCs w:val="28"/>
          <w:rtl/>
        </w:rPr>
        <w:t xml:space="preserve">دل و خشن و بدخُلق نيست، </w:t>
      </w:r>
      <w:r>
        <w:rPr>
          <w:rFonts w:cs="B Mitra"/>
          <w:sz w:val="28"/>
          <w:szCs w:val="28"/>
          <w:rtl/>
        </w:rPr>
        <w:t>نگاهش از كنترل او خارج نمي</w:t>
      </w:r>
      <w:r>
        <w:rPr>
          <w:rFonts w:cs="B Mitra" w:hint="cs"/>
          <w:sz w:val="28"/>
          <w:szCs w:val="28"/>
          <w:rtl/>
        </w:rPr>
        <w:t>‌</w:t>
      </w:r>
      <w:r>
        <w:rPr>
          <w:rFonts w:cs="B Mitra"/>
          <w:sz w:val="28"/>
          <w:szCs w:val="28"/>
          <w:rtl/>
        </w:rPr>
        <w:t>شود، و شكمش او را به رسوائي نمي</w:t>
      </w:r>
      <w:r>
        <w:rPr>
          <w:rFonts w:cs="B Mitra" w:hint="cs"/>
          <w:sz w:val="28"/>
          <w:szCs w:val="28"/>
          <w:rtl/>
        </w:rPr>
        <w:t>‌</w:t>
      </w:r>
      <w:r>
        <w:rPr>
          <w:rFonts w:cs="B Mitra"/>
          <w:sz w:val="28"/>
          <w:szCs w:val="28"/>
          <w:rtl/>
        </w:rPr>
        <w:t>كشاند، و عورتش بر او چيره نمي</w:t>
      </w:r>
      <w:r>
        <w:rPr>
          <w:rFonts w:cs="B Mitra" w:hint="cs"/>
          <w:sz w:val="28"/>
          <w:szCs w:val="28"/>
          <w:rtl/>
        </w:rPr>
        <w:t>‌</w:t>
      </w:r>
      <w:r>
        <w:rPr>
          <w:rFonts w:cs="B Mitra"/>
          <w:sz w:val="28"/>
          <w:szCs w:val="28"/>
          <w:rtl/>
        </w:rPr>
        <w:t>گردد، و به مردم حسد نمي</w:t>
      </w:r>
      <w:r>
        <w:rPr>
          <w:rFonts w:cs="B Mitra" w:hint="cs"/>
          <w:sz w:val="28"/>
          <w:szCs w:val="28"/>
          <w:rtl/>
        </w:rPr>
        <w:t>‌</w:t>
      </w:r>
      <w:r>
        <w:rPr>
          <w:rFonts w:cs="B Mitra"/>
          <w:sz w:val="28"/>
          <w:szCs w:val="28"/>
          <w:rtl/>
        </w:rPr>
        <w:t>ورزد، و سستي نمي</w:t>
      </w:r>
      <w:r>
        <w:rPr>
          <w:rFonts w:cs="B Mitra" w:hint="cs"/>
          <w:sz w:val="28"/>
          <w:szCs w:val="28"/>
          <w:rtl/>
        </w:rPr>
        <w:t>‌</w:t>
      </w:r>
      <w:r w:rsidR="005E47F7" w:rsidRPr="00851A2A">
        <w:rPr>
          <w:rFonts w:cs="B Mitra"/>
          <w:sz w:val="28"/>
          <w:szCs w:val="28"/>
          <w:rtl/>
        </w:rPr>
        <w:t>كند</w:t>
      </w:r>
      <w:r>
        <w:rPr>
          <w:rFonts w:cs="B Mitra"/>
          <w:sz w:val="28"/>
          <w:szCs w:val="28"/>
          <w:rtl/>
        </w:rPr>
        <w:t>، و تبذير و تلف و اسراف و زياده</w:t>
      </w:r>
      <w:r>
        <w:rPr>
          <w:rFonts w:cs="B Mitra" w:hint="cs"/>
          <w:sz w:val="28"/>
          <w:szCs w:val="28"/>
          <w:rtl/>
        </w:rPr>
        <w:t>‌</w:t>
      </w:r>
      <w:r>
        <w:rPr>
          <w:rFonts w:cs="B Mitra"/>
          <w:sz w:val="28"/>
          <w:szCs w:val="28"/>
          <w:rtl/>
        </w:rPr>
        <w:t>روي نمي</w:t>
      </w:r>
      <w:r>
        <w:rPr>
          <w:rFonts w:cs="B Mitra" w:hint="cs"/>
          <w:sz w:val="28"/>
          <w:szCs w:val="28"/>
          <w:rtl/>
        </w:rPr>
        <w:t>‌</w:t>
      </w:r>
      <w:r>
        <w:rPr>
          <w:rFonts w:cs="B Mitra"/>
          <w:sz w:val="28"/>
          <w:szCs w:val="28"/>
          <w:rtl/>
        </w:rPr>
        <w:t>نمايد، بلكه ميانه</w:t>
      </w:r>
      <w:r>
        <w:rPr>
          <w:rFonts w:cs="B Mitra" w:hint="cs"/>
          <w:sz w:val="28"/>
          <w:szCs w:val="28"/>
          <w:rtl/>
        </w:rPr>
        <w:t>‌</w:t>
      </w:r>
      <w:r>
        <w:rPr>
          <w:rFonts w:cs="B Mitra"/>
          <w:sz w:val="28"/>
          <w:szCs w:val="28"/>
          <w:rtl/>
        </w:rPr>
        <w:t>روي مي</w:t>
      </w:r>
      <w:r>
        <w:rPr>
          <w:rFonts w:cs="B Mitra" w:hint="cs"/>
          <w:sz w:val="28"/>
          <w:szCs w:val="28"/>
          <w:rtl/>
        </w:rPr>
        <w:t>‌</w:t>
      </w:r>
      <w:r w:rsidR="005E47F7" w:rsidRPr="00851A2A">
        <w:rPr>
          <w:rFonts w:cs="B Mitra"/>
          <w:sz w:val="28"/>
          <w:szCs w:val="28"/>
          <w:rtl/>
        </w:rPr>
        <w:t>كند، و به ستم</w:t>
      </w:r>
      <w:r>
        <w:rPr>
          <w:rFonts w:cs="B Mitra"/>
          <w:sz w:val="28"/>
          <w:szCs w:val="28"/>
          <w:rtl/>
        </w:rPr>
        <w:t>ديده ياري و به مستمندان مهرباني</w:t>
      </w:r>
      <w:r>
        <w:rPr>
          <w:rFonts w:cs="B Mitra" w:hint="cs"/>
          <w:sz w:val="28"/>
          <w:szCs w:val="28"/>
          <w:rtl/>
        </w:rPr>
        <w:t xml:space="preserve"> </w:t>
      </w:r>
      <w:r>
        <w:rPr>
          <w:rFonts w:cs="B Mitra"/>
          <w:sz w:val="28"/>
          <w:szCs w:val="28"/>
          <w:rtl/>
        </w:rPr>
        <w:t>مي</w:t>
      </w:r>
      <w:r>
        <w:rPr>
          <w:rFonts w:cs="B Mitra" w:hint="cs"/>
          <w:sz w:val="28"/>
          <w:szCs w:val="28"/>
          <w:rtl/>
        </w:rPr>
        <w:t>‌</w:t>
      </w:r>
      <w:r w:rsidR="005E47F7" w:rsidRPr="00851A2A">
        <w:rPr>
          <w:rFonts w:cs="B Mitra"/>
          <w:sz w:val="28"/>
          <w:szCs w:val="28"/>
          <w:rtl/>
        </w:rPr>
        <w:t xml:space="preserve">نمايد، نَفسش از او در زحمت و مردم از او در راحت هستند، </w:t>
      </w:r>
      <w:r>
        <w:rPr>
          <w:rFonts w:cs="B Mitra"/>
          <w:sz w:val="28"/>
          <w:szCs w:val="28"/>
          <w:rtl/>
        </w:rPr>
        <w:t>در جاه دنيا رغبت و از رنج آن بي</w:t>
      </w:r>
      <w:r>
        <w:rPr>
          <w:rFonts w:cs="B Mitra" w:hint="cs"/>
          <w:sz w:val="28"/>
          <w:szCs w:val="28"/>
          <w:rtl/>
        </w:rPr>
        <w:t>‌</w:t>
      </w:r>
      <w:r>
        <w:rPr>
          <w:rFonts w:cs="B Mitra"/>
          <w:sz w:val="28"/>
          <w:szCs w:val="28"/>
          <w:rtl/>
        </w:rPr>
        <w:t>تابي نمي</w:t>
      </w:r>
      <w:r>
        <w:rPr>
          <w:rFonts w:cs="B Mitra" w:hint="cs"/>
          <w:sz w:val="28"/>
          <w:szCs w:val="28"/>
          <w:rtl/>
        </w:rPr>
        <w:t>‌</w:t>
      </w:r>
      <w:r w:rsidR="005E47F7" w:rsidRPr="00851A2A">
        <w:rPr>
          <w:rFonts w:cs="B Mitra"/>
          <w:sz w:val="28"/>
          <w:szCs w:val="28"/>
          <w:rtl/>
        </w:rPr>
        <w:t xml:space="preserve">كند؛ مردم كاري و مهمّي </w:t>
      </w:r>
      <w:r w:rsidR="00AC28FD">
        <w:rPr>
          <w:rFonts w:cs="B Mitra"/>
          <w:sz w:val="28"/>
          <w:szCs w:val="28"/>
          <w:rtl/>
        </w:rPr>
        <w:t>دارند (دنيا) كه به آن روي آورده</w:t>
      </w:r>
      <w:r w:rsidR="00AC28FD">
        <w:rPr>
          <w:rFonts w:cs="B Mitra" w:hint="cs"/>
          <w:sz w:val="28"/>
          <w:szCs w:val="28"/>
          <w:rtl/>
        </w:rPr>
        <w:t>‌</w:t>
      </w:r>
      <w:r w:rsidR="005E47F7" w:rsidRPr="00851A2A">
        <w:rPr>
          <w:rFonts w:cs="B Mitra"/>
          <w:sz w:val="28"/>
          <w:szCs w:val="28"/>
          <w:rtl/>
        </w:rPr>
        <w:t xml:space="preserve">اند و او مهّم ديگري دارد (دين و آخرت) كه او را به خود مشغول ساخته است؛ </w:t>
      </w:r>
      <w:r w:rsidR="00AC28FD">
        <w:rPr>
          <w:rFonts w:cs="B Mitra"/>
          <w:sz w:val="28"/>
          <w:szCs w:val="28"/>
          <w:rtl/>
        </w:rPr>
        <w:t>در حلم و بردباريش نقصاني و در ر</w:t>
      </w:r>
      <w:r w:rsidR="00AC28FD">
        <w:rPr>
          <w:rFonts w:cs="B Mitra" w:hint="cs"/>
          <w:sz w:val="28"/>
          <w:szCs w:val="28"/>
          <w:rtl/>
        </w:rPr>
        <w:t>أ</w:t>
      </w:r>
      <w:r w:rsidR="00AC28FD">
        <w:rPr>
          <w:rFonts w:cs="B Mitra"/>
          <w:sz w:val="28"/>
          <w:szCs w:val="28"/>
          <w:rtl/>
        </w:rPr>
        <w:t>ي و انديشه</w:t>
      </w:r>
      <w:r w:rsidR="00AC28FD">
        <w:rPr>
          <w:rFonts w:cs="B Mitra" w:hint="cs"/>
          <w:sz w:val="28"/>
          <w:szCs w:val="28"/>
          <w:rtl/>
        </w:rPr>
        <w:t>‌</w:t>
      </w:r>
      <w:r w:rsidR="005E47F7" w:rsidRPr="00851A2A">
        <w:rPr>
          <w:rFonts w:cs="B Mitra"/>
          <w:sz w:val="28"/>
          <w:szCs w:val="28"/>
          <w:rtl/>
        </w:rPr>
        <w:t>ا</w:t>
      </w:r>
      <w:r w:rsidR="00AC28FD">
        <w:rPr>
          <w:rFonts w:cs="B Mitra"/>
          <w:sz w:val="28"/>
          <w:szCs w:val="28"/>
          <w:rtl/>
        </w:rPr>
        <w:t>ش سستي و در دينش تباهي ديده نمي</w:t>
      </w:r>
      <w:r w:rsidR="00AC28FD">
        <w:rPr>
          <w:rFonts w:cs="B Mitra" w:hint="cs"/>
          <w:sz w:val="28"/>
          <w:szCs w:val="28"/>
          <w:rtl/>
        </w:rPr>
        <w:t>‌</w:t>
      </w:r>
      <w:r w:rsidR="005E47F7" w:rsidRPr="00851A2A">
        <w:rPr>
          <w:rFonts w:cs="B Mitra"/>
          <w:sz w:val="28"/>
          <w:szCs w:val="28"/>
          <w:rtl/>
        </w:rPr>
        <w:t>شود؛ كسي را ك</w:t>
      </w:r>
      <w:r w:rsidR="00AC28FD">
        <w:rPr>
          <w:rFonts w:cs="B Mitra"/>
          <w:sz w:val="28"/>
          <w:szCs w:val="28"/>
          <w:rtl/>
        </w:rPr>
        <w:t>ه با او مشورت نمايد راهنمائي مي</w:t>
      </w:r>
      <w:r w:rsidR="00AC28FD">
        <w:rPr>
          <w:rFonts w:cs="B Mitra" w:hint="cs"/>
          <w:sz w:val="28"/>
          <w:szCs w:val="28"/>
          <w:rtl/>
        </w:rPr>
        <w:t>‌</w:t>
      </w:r>
      <w:r w:rsidR="005E47F7" w:rsidRPr="00851A2A">
        <w:rPr>
          <w:rFonts w:cs="B Mitra"/>
          <w:sz w:val="28"/>
          <w:szCs w:val="28"/>
          <w:rtl/>
        </w:rPr>
        <w:t>كند، و ه</w:t>
      </w:r>
      <w:r w:rsidR="00AC28FD">
        <w:rPr>
          <w:rFonts w:cs="B Mitra"/>
          <w:sz w:val="28"/>
          <w:szCs w:val="28"/>
          <w:rtl/>
        </w:rPr>
        <w:t>ركس را كه به او كمك كند ياري مي</w:t>
      </w:r>
      <w:r w:rsidR="00AC28FD">
        <w:rPr>
          <w:rFonts w:cs="B Mitra" w:hint="cs"/>
          <w:sz w:val="28"/>
          <w:szCs w:val="28"/>
          <w:rtl/>
        </w:rPr>
        <w:t>‌</w:t>
      </w:r>
      <w:r w:rsidR="00AC28FD">
        <w:rPr>
          <w:rFonts w:cs="B Mitra"/>
          <w:sz w:val="28"/>
          <w:szCs w:val="28"/>
          <w:rtl/>
        </w:rPr>
        <w:t>نمايد، از باطل و فحش و جهالت مي</w:t>
      </w:r>
      <w:r w:rsidR="00AC28FD">
        <w:rPr>
          <w:rFonts w:cs="B Mitra" w:hint="cs"/>
          <w:sz w:val="28"/>
          <w:szCs w:val="28"/>
          <w:rtl/>
        </w:rPr>
        <w:t>‌</w:t>
      </w:r>
      <w:r w:rsidR="00AC28FD">
        <w:rPr>
          <w:rFonts w:cs="B Mitra"/>
          <w:sz w:val="28"/>
          <w:szCs w:val="28"/>
          <w:rtl/>
        </w:rPr>
        <w:t>ترسد و مي</w:t>
      </w:r>
      <w:r w:rsidR="00AC28FD">
        <w:rPr>
          <w:rFonts w:cs="B Mitra" w:hint="cs"/>
          <w:sz w:val="28"/>
          <w:szCs w:val="28"/>
          <w:rtl/>
        </w:rPr>
        <w:t>‌</w:t>
      </w:r>
      <w:r w:rsidR="005E47F7" w:rsidRPr="00851A2A">
        <w:rPr>
          <w:rFonts w:cs="B Mitra"/>
          <w:sz w:val="28"/>
          <w:szCs w:val="28"/>
          <w:rtl/>
        </w:rPr>
        <w:t>گريزد؛ و</w:t>
      </w:r>
      <w:r w:rsidR="00AC28FD">
        <w:rPr>
          <w:rFonts w:cs="B Mitra" w:hint="cs"/>
          <w:sz w:val="28"/>
          <w:szCs w:val="28"/>
          <w:rtl/>
        </w:rPr>
        <w:t xml:space="preserve"> </w:t>
      </w:r>
      <w:r w:rsidR="005E47F7" w:rsidRPr="00851A2A">
        <w:rPr>
          <w:rFonts w:cs="B Mitra"/>
          <w:sz w:val="28"/>
          <w:szCs w:val="28"/>
          <w:rtl/>
        </w:rPr>
        <w:t xml:space="preserve">صفت </w:t>
      </w:r>
      <w:r w:rsidR="00851A2A">
        <w:rPr>
          <w:rFonts w:cs="B Mitra"/>
          <w:sz w:val="28"/>
          <w:szCs w:val="28"/>
          <w:rtl/>
        </w:rPr>
        <w:t>مؤمن</w:t>
      </w:r>
      <w:r w:rsidR="005E47F7" w:rsidRPr="00851A2A">
        <w:rPr>
          <w:rFonts w:cs="B Mitra"/>
          <w:sz w:val="28"/>
          <w:szCs w:val="28"/>
          <w:rtl/>
        </w:rPr>
        <w:t xml:space="preserve"> اينهاست</w:t>
      </w:r>
      <w:r w:rsidR="005E47F7" w:rsidRPr="00851A2A">
        <w:rPr>
          <w:rFonts w:cs="B Mitra" w:hint="cs"/>
          <w:sz w:val="28"/>
          <w:szCs w:val="28"/>
          <w:rtl/>
        </w:rPr>
        <w:t xml:space="preserve"> </w:t>
      </w:r>
      <w:r w:rsidR="005E47F7" w:rsidRPr="00851A2A">
        <w:rPr>
          <w:rStyle w:val="FootnoteReference"/>
          <w:rFonts w:cs="B Mitra"/>
          <w:sz w:val="28"/>
          <w:szCs w:val="28"/>
          <w:rtl/>
        </w:rPr>
        <w:footnoteReference w:id="7"/>
      </w:r>
      <w:r w:rsidR="00AC28FD" w:rsidRPr="00851A2A">
        <w:rPr>
          <w:rFonts w:cs="B Mitra" w:hint="cs"/>
          <w:sz w:val="28"/>
          <w:szCs w:val="28"/>
          <w:rtl/>
        </w:rPr>
        <w:t>.</w:t>
      </w:r>
    </w:p>
    <w:p w:rsidR="007C735B" w:rsidRPr="00851A2A" w:rsidRDefault="007F468C" w:rsidP="00AC28FD">
      <w:pPr>
        <w:spacing w:after="0"/>
        <w:jc w:val="both"/>
        <w:rPr>
          <w:rFonts w:ascii="Times New Roman" w:eastAsia="Times New Roman" w:hAnsi="Times New Roman" w:cs="B Mitra"/>
          <w:rtl/>
        </w:rPr>
      </w:pPr>
      <w:r w:rsidRPr="00851A2A">
        <w:rPr>
          <w:rFonts w:ascii="Times New Roman" w:eastAsia="Times New Roman" w:hAnsi="Times New Roman" w:cs="B Mitra" w:hint="cs"/>
          <w:rtl/>
        </w:rPr>
        <w:t xml:space="preserve">فضایل اخلاقی که در مورد </w:t>
      </w:r>
      <w:r w:rsidR="00851A2A">
        <w:rPr>
          <w:rFonts w:ascii="Times New Roman" w:eastAsia="Times New Roman" w:hAnsi="Times New Roman" w:cs="B Mitra" w:hint="cs"/>
          <w:rtl/>
        </w:rPr>
        <w:t>مؤمن</w:t>
      </w:r>
      <w:r w:rsidR="00AC28FD">
        <w:rPr>
          <w:rFonts w:ascii="Times New Roman" w:eastAsia="Times New Roman" w:hAnsi="Times New Roman" w:cs="B Mitra" w:hint="cs"/>
          <w:rtl/>
        </w:rPr>
        <w:t xml:space="preserve"> بیان شد به وضوح می‌</w:t>
      </w:r>
      <w:r w:rsidRPr="00851A2A">
        <w:rPr>
          <w:rFonts w:ascii="Times New Roman" w:eastAsia="Times New Roman" w:hAnsi="Times New Roman" w:cs="B Mitra" w:hint="cs"/>
          <w:rtl/>
        </w:rPr>
        <w:t>توان دریافت که برای ر</w:t>
      </w:r>
      <w:r w:rsidR="00AC28FD">
        <w:rPr>
          <w:rFonts w:ascii="Times New Roman" w:eastAsia="Times New Roman" w:hAnsi="Times New Roman" w:cs="B Mitra" w:hint="cs"/>
          <w:rtl/>
        </w:rPr>
        <w:t xml:space="preserve">وشن شدن این </w:t>
      </w:r>
      <w:r w:rsidRPr="00851A2A">
        <w:rPr>
          <w:rFonts w:ascii="Times New Roman" w:eastAsia="Times New Roman" w:hAnsi="Times New Roman" w:cs="B Mitra" w:hint="cs"/>
          <w:rtl/>
        </w:rPr>
        <w:t xml:space="preserve">گونه فضایل در یک انسان و نیز تقویت آن به جمعی </w:t>
      </w:r>
      <w:r w:rsidR="00851A2A">
        <w:rPr>
          <w:rFonts w:ascii="Times New Roman" w:eastAsia="Times New Roman" w:hAnsi="Times New Roman" w:cs="B Mitra" w:hint="cs"/>
          <w:rtl/>
        </w:rPr>
        <w:t>مؤمن</w:t>
      </w:r>
      <w:r w:rsidRPr="00851A2A">
        <w:rPr>
          <w:rFonts w:ascii="Times New Roman" w:eastAsia="Times New Roman" w:hAnsi="Times New Roman" w:cs="B Mitra" w:hint="cs"/>
          <w:rtl/>
        </w:rPr>
        <w:t>انه مثل نهاد خانواده و بستری مساعد مثل مساجد نیاز اس</w:t>
      </w:r>
      <w:r w:rsidR="00AC28FD">
        <w:rPr>
          <w:rFonts w:ascii="Times New Roman" w:eastAsia="Times New Roman" w:hAnsi="Times New Roman" w:cs="B Mitra" w:hint="cs"/>
          <w:rtl/>
        </w:rPr>
        <w:t>ت تا در به ایجاد و رشد آن فضیلت‌</w:t>
      </w:r>
      <w:r w:rsidRPr="00851A2A">
        <w:rPr>
          <w:rFonts w:ascii="Times New Roman" w:eastAsia="Times New Roman" w:hAnsi="Times New Roman" w:cs="B Mitra" w:hint="cs"/>
          <w:rtl/>
        </w:rPr>
        <w:t>ها منجر شود.</w:t>
      </w:r>
      <w:r w:rsidR="007C735B" w:rsidRPr="007C735B">
        <w:rPr>
          <w:rFonts w:ascii="Times New Roman" w:eastAsia="Times New Roman" w:hAnsi="Times New Roman" w:cs="B Mitra"/>
          <w:rtl/>
        </w:rPr>
        <w:t xml:space="preserve"> </w:t>
      </w:r>
      <w:r w:rsidR="007C735B" w:rsidRPr="00851A2A">
        <w:rPr>
          <w:rFonts w:ascii="Times New Roman" w:eastAsia="Times New Roman" w:hAnsi="Times New Roman" w:cs="B Mitra"/>
          <w:rtl/>
        </w:rPr>
        <w:t xml:space="preserve">همان طورى كه شناخت صفات </w:t>
      </w:r>
      <w:r w:rsidR="007C735B">
        <w:rPr>
          <w:rFonts w:ascii="Times New Roman" w:eastAsia="Times New Roman" w:hAnsi="Times New Roman" w:cs="B Mitra" w:hint="cs"/>
          <w:rtl/>
        </w:rPr>
        <w:t>مؤمن</w:t>
      </w:r>
      <w:r w:rsidR="007C735B" w:rsidRPr="00851A2A">
        <w:rPr>
          <w:rFonts w:ascii="Times New Roman" w:eastAsia="Times New Roman" w:hAnsi="Times New Roman" w:cs="B Mitra"/>
          <w:rtl/>
        </w:rPr>
        <w:t xml:space="preserve"> در </w:t>
      </w:r>
      <w:r w:rsidR="007C735B" w:rsidRPr="00851A2A">
        <w:rPr>
          <w:rFonts w:ascii="Times New Roman" w:eastAsia="Times New Roman" w:hAnsi="Times New Roman" w:cs="B Mitra" w:hint="cs"/>
          <w:rtl/>
        </w:rPr>
        <w:t>اخلاق نیکو داشتن</w:t>
      </w:r>
      <w:r w:rsidR="00AC28FD">
        <w:rPr>
          <w:rFonts w:ascii="Times New Roman" w:eastAsia="Times New Roman" w:hAnsi="Times New Roman" w:cs="B Mitra"/>
          <w:rtl/>
        </w:rPr>
        <w:t xml:space="preserve"> تأثيرگذار است</w:t>
      </w:r>
      <w:r w:rsidR="00AC28FD">
        <w:rPr>
          <w:rFonts w:ascii="Times New Roman" w:eastAsia="Times New Roman" w:hAnsi="Times New Roman" w:cs="B Mitra" w:hint="cs"/>
          <w:rtl/>
        </w:rPr>
        <w:t>،</w:t>
      </w:r>
      <w:r w:rsidR="007C735B" w:rsidRPr="00851A2A">
        <w:rPr>
          <w:rFonts w:ascii="Times New Roman" w:eastAsia="Times New Roman" w:hAnsi="Times New Roman" w:cs="B Mitra"/>
          <w:rtl/>
        </w:rPr>
        <w:t xml:space="preserve"> شناخت صفات </w:t>
      </w:r>
      <w:r w:rsidR="007C735B" w:rsidRPr="00851A2A">
        <w:rPr>
          <w:rFonts w:ascii="Times New Roman" w:eastAsia="Times New Roman" w:hAnsi="Times New Roman" w:cs="B Mitra" w:hint="cs"/>
          <w:rtl/>
        </w:rPr>
        <w:t>بد اشخاص</w:t>
      </w:r>
      <w:r w:rsidR="00AC28FD">
        <w:rPr>
          <w:rFonts w:ascii="Times New Roman" w:eastAsia="Times New Roman" w:hAnsi="Times New Roman" w:cs="B Mitra"/>
          <w:rtl/>
        </w:rPr>
        <w:t xml:space="preserve"> نيز نقش</w:t>
      </w:r>
      <w:r w:rsidR="00AC28FD">
        <w:rPr>
          <w:rFonts w:ascii="Times New Roman" w:eastAsia="Times New Roman" w:hAnsi="Times New Roman" w:cs="B Mitra" w:hint="cs"/>
          <w:rtl/>
        </w:rPr>
        <w:t>‌</w:t>
      </w:r>
      <w:r w:rsidR="007C735B" w:rsidRPr="00851A2A">
        <w:rPr>
          <w:rFonts w:ascii="Times New Roman" w:eastAsia="Times New Roman" w:hAnsi="Times New Roman" w:cs="B Mitra"/>
          <w:rtl/>
        </w:rPr>
        <w:t>آفري</w:t>
      </w:r>
      <w:r w:rsidR="00AC28FD">
        <w:rPr>
          <w:rFonts w:ascii="Times New Roman" w:eastAsia="Times New Roman" w:hAnsi="Times New Roman" w:cs="B Mitra"/>
          <w:rtl/>
        </w:rPr>
        <w:t>ن است</w:t>
      </w:r>
      <w:r w:rsidR="00AC28FD">
        <w:rPr>
          <w:rFonts w:ascii="Times New Roman" w:eastAsia="Times New Roman" w:hAnsi="Times New Roman" w:cs="B Mitra" w:hint="cs"/>
          <w:rtl/>
        </w:rPr>
        <w:t>؛</w:t>
      </w:r>
      <w:r w:rsidR="007C735B" w:rsidRPr="00851A2A">
        <w:rPr>
          <w:rFonts w:ascii="Times New Roman" w:eastAsia="Times New Roman" w:hAnsi="Times New Roman" w:cs="B Mitra"/>
          <w:rtl/>
        </w:rPr>
        <w:t xml:space="preserve"> </w:t>
      </w:r>
      <w:r w:rsidR="007C735B" w:rsidRPr="00851A2A">
        <w:rPr>
          <w:rFonts w:ascii="Times New Roman" w:eastAsia="Times New Roman" w:hAnsi="Times New Roman" w:cs="B Mitra" w:hint="cs"/>
          <w:rtl/>
        </w:rPr>
        <w:t>چرا که در مواردی خوب است</w:t>
      </w:r>
      <w:r w:rsidR="00AC28FD">
        <w:rPr>
          <w:rFonts w:ascii="Times New Roman" w:eastAsia="Times New Roman" w:hAnsi="Times New Roman" w:cs="B Mitra" w:hint="cs"/>
          <w:rtl/>
        </w:rPr>
        <w:t>.</w:t>
      </w:r>
      <w:r w:rsidR="007C735B" w:rsidRPr="00851A2A">
        <w:rPr>
          <w:rFonts w:ascii="Times New Roman" w:eastAsia="Times New Roman" w:hAnsi="Times New Roman" w:cs="B Mitra" w:hint="cs"/>
          <w:rtl/>
        </w:rPr>
        <w:t xml:space="preserve"> </w:t>
      </w:r>
      <w:r w:rsidR="007C735B" w:rsidRPr="00851A2A">
        <w:rPr>
          <w:rFonts w:ascii="Times New Roman" w:eastAsia="Times New Roman" w:hAnsi="Times New Roman" w:cs="B Mitra"/>
          <w:rtl/>
        </w:rPr>
        <w:t xml:space="preserve">شناخت صفات </w:t>
      </w:r>
      <w:r w:rsidR="007C735B" w:rsidRPr="00851A2A">
        <w:rPr>
          <w:rFonts w:ascii="Times New Roman" w:eastAsia="Times New Roman" w:hAnsi="Times New Roman" w:cs="B Mitra" w:hint="cs"/>
          <w:rtl/>
        </w:rPr>
        <w:t xml:space="preserve">رذیله به </w:t>
      </w:r>
      <w:r w:rsidR="007C735B">
        <w:rPr>
          <w:rFonts w:ascii="Times New Roman" w:eastAsia="Times New Roman" w:hAnsi="Times New Roman" w:cs="B Mitra" w:hint="cs"/>
          <w:rtl/>
        </w:rPr>
        <w:t>مؤمن</w:t>
      </w:r>
      <w:r w:rsidR="00AC28FD">
        <w:rPr>
          <w:rFonts w:ascii="Times New Roman" w:eastAsia="Times New Roman" w:hAnsi="Times New Roman" w:cs="B Mitra" w:hint="cs"/>
          <w:rtl/>
        </w:rPr>
        <w:t xml:space="preserve"> کمک می‌</w:t>
      </w:r>
      <w:r w:rsidR="007C735B" w:rsidRPr="00851A2A">
        <w:rPr>
          <w:rFonts w:ascii="Times New Roman" w:eastAsia="Times New Roman" w:hAnsi="Times New Roman" w:cs="B Mitra" w:hint="cs"/>
          <w:rtl/>
        </w:rPr>
        <w:t>کند تا زندگی و اخلاق خویش را ب</w:t>
      </w:r>
      <w:r w:rsidR="00AC28FD">
        <w:rPr>
          <w:rFonts w:ascii="Times New Roman" w:eastAsia="Times New Roman" w:hAnsi="Times New Roman" w:cs="B Mitra" w:hint="cs"/>
          <w:rtl/>
        </w:rPr>
        <w:t>ا آن تنظیم کند و آن رذیله‌</w:t>
      </w:r>
      <w:r w:rsidR="007C735B" w:rsidRPr="00851A2A">
        <w:rPr>
          <w:rFonts w:ascii="Times New Roman" w:eastAsia="Times New Roman" w:hAnsi="Times New Roman" w:cs="B Mitra" w:hint="cs"/>
          <w:rtl/>
        </w:rPr>
        <w:t xml:space="preserve">ای که </w:t>
      </w:r>
      <w:r w:rsidR="00AC28FD" w:rsidRPr="00851A2A">
        <w:rPr>
          <w:rFonts w:ascii="Times New Roman" w:eastAsia="Times New Roman" w:hAnsi="Times New Roman" w:cs="B Mitra" w:hint="cs"/>
          <w:rtl/>
        </w:rPr>
        <w:t xml:space="preserve">در خود </w:t>
      </w:r>
      <w:r w:rsidR="007C735B" w:rsidRPr="00851A2A">
        <w:rPr>
          <w:rFonts w:ascii="Times New Roman" w:eastAsia="Times New Roman" w:hAnsi="Times New Roman" w:cs="B Mitra" w:hint="cs"/>
          <w:rtl/>
        </w:rPr>
        <w:t>وجود دارد را دنبال کند و</w:t>
      </w:r>
      <w:r w:rsidR="00AC28FD">
        <w:rPr>
          <w:rFonts w:ascii="Times New Roman" w:eastAsia="Times New Roman" w:hAnsi="Times New Roman" w:cs="B Mitra" w:hint="cs"/>
          <w:rtl/>
        </w:rPr>
        <w:t xml:space="preserve"> برای حذف آن </w:t>
      </w:r>
      <w:proofErr w:type="spellStart"/>
      <w:r w:rsidR="00AC28FD">
        <w:rPr>
          <w:rFonts w:ascii="Times New Roman" w:eastAsia="Times New Roman" w:hAnsi="Times New Roman" w:cs="B Mitra" w:hint="cs"/>
          <w:rtl/>
        </w:rPr>
        <w:t>چاره‌</w:t>
      </w:r>
      <w:r w:rsidR="0045260D">
        <w:rPr>
          <w:rFonts w:ascii="Times New Roman" w:eastAsia="Times New Roman" w:hAnsi="Times New Roman" w:cs="B Mitra" w:hint="cs"/>
          <w:rtl/>
        </w:rPr>
        <w:t>ای</w:t>
      </w:r>
      <w:proofErr w:type="spellEnd"/>
      <w:r w:rsidR="0045260D">
        <w:rPr>
          <w:rFonts w:ascii="Times New Roman" w:eastAsia="Times New Roman" w:hAnsi="Times New Roman" w:cs="B Mitra" w:hint="cs"/>
          <w:rtl/>
        </w:rPr>
        <w:t xml:space="preserve"> بی</w:t>
      </w:r>
      <w:r w:rsidR="007C735B" w:rsidRPr="00851A2A">
        <w:rPr>
          <w:rFonts w:ascii="Times New Roman" w:eastAsia="Times New Roman" w:hAnsi="Times New Roman" w:cs="B Mitra" w:hint="cs"/>
          <w:rtl/>
        </w:rPr>
        <w:t>ندیشد</w:t>
      </w:r>
      <w:r w:rsidR="00AC28FD">
        <w:rPr>
          <w:rFonts w:ascii="Times New Roman" w:eastAsia="Times New Roman" w:hAnsi="Times New Roman" w:cs="B Mitra" w:hint="cs"/>
          <w:rtl/>
        </w:rPr>
        <w:t>. آموزش ادب از بی‌ادبان نیز خود</w:t>
      </w:r>
      <w:r w:rsidR="007C735B" w:rsidRPr="00851A2A">
        <w:rPr>
          <w:rFonts w:ascii="Times New Roman" w:eastAsia="Times New Roman" w:hAnsi="Times New Roman" w:cs="B Mitra" w:hint="cs"/>
          <w:rtl/>
        </w:rPr>
        <w:t xml:space="preserve"> مسیری است</w:t>
      </w:r>
      <w:r w:rsidR="00AC28FD">
        <w:rPr>
          <w:rFonts w:ascii="Times New Roman" w:eastAsia="Times New Roman" w:hAnsi="Times New Roman" w:cs="B Mitra" w:hint="cs"/>
          <w:rtl/>
        </w:rPr>
        <w:t>.</w:t>
      </w:r>
      <w:r w:rsidR="007C735B" w:rsidRPr="00851A2A">
        <w:rPr>
          <w:rFonts w:ascii="Times New Roman" w:eastAsia="Times New Roman" w:hAnsi="Times New Roman" w:cs="B Mitra" w:hint="cs"/>
          <w:rtl/>
        </w:rPr>
        <w:t xml:space="preserve"> در مسجد و در کنار هم بودن برخی از نواقص</w:t>
      </w:r>
      <w:r w:rsidR="00AC28FD">
        <w:rPr>
          <w:rFonts w:ascii="Times New Roman" w:eastAsia="Times New Roman" w:hAnsi="Times New Roman" w:cs="B Mitra" w:hint="cs"/>
          <w:rtl/>
        </w:rPr>
        <w:t xml:space="preserve"> و رذایل افراد نیز نمود پیدا می‌</w:t>
      </w:r>
      <w:r w:rsidR="007C735B" w:rsidRPr="00851A2A">
        <w:rPr>
          <w:rFonts w:ascii="Times New Roman" w:eastAsia="Times New Roman" w:hAnsi="Times New Roman" w:cs="B Mitra" w:hint="cs"/>
          <w:rtl/>
        </w:rPr>
        <w:t>کند</w:t>
      </w:r>
      <w:r w:rsidR="00AC28FD">
        <w:rPr>
          <w:rFonts w:ascii="Times New Roman" w:eastAsia="Times New Roman" w:hAnsi="Times New Roman" w:cs="B Mitra" w:hint="cs"/>
          <w:rtl/>
        </w:rPr>
        <w:t>.</w:t>
      </w:r>
      <w:r w:rsidR="007C735B" w:rsidRPr="00851A2A">
        <w:rPr>
          <w:rFonts w:ascii="Times New Roman" w:eastAsia="Times New Roman" w:hAnsi="Times New Roman" w:cs="B Mitra" w:hint="cs"/>
          <w:rtl/>
        </w:rPr>
        <w:t xml:space="preserve"> به عنوان مثال در این اجتماع می تواند خصت، دروغ، غیبت و... را ببیند و نسبت به رف</w:t>
      </w:r>
      <w:r w:rsidR="00AC28FD">
        <w:rPr>
          <w:rFonts w:ascii="Times New Roman" w:eastAsia="Times New Roman" w:hAnsi="Times New Roman" w:cs="B Mitra" w:hint="cs"/>
          <w:rtl/>
        </w:rPr>
        <w:t>ع آن در خود و نیز دیگران برنامه‌ریزی کن</w:t>
      </w:r>
      <w:r w:rsidR="007C735B" w:rsidRPr="00851A2A">
        <w:rPr>
          <w:rFonts w:ascii="Times New Roman" w:eastAsia="Times New Roman" w:hAnsi="Times New Roman" w:cs="B Mitra" w:hint="cs"/>
          <w:rtl/>
        </w:rPr>
        <w:t>د.</w:t>
      </w:r>
    </w:p>
    <w:p w:rsidR="007162FC" w:rsidRPr="00851A2A" w:rsidRDefault="007D41DE" w:rsidP="007162FC">
      <w:pPr>
        <w:jc w:val="both"/>
        <w:rPr>
          <w:rFonts w:ascii="Times New Roman" w:eastAsia="Times New Roman" w:hAnsi="Times New Roman" w:cs="B Mitra"/>
          <w:rtl/>
        </w:rPr>
      </w:pPr>
      <w:r w:rsidRPr="00851A2A">
        <w:rPr>
          <w:rFonts w:ascii="Times New Roman" w:eastAsia="Times New Roman" w:hAnsi="Times New Roman" w:cs="B Mitra"/>
          <w:rtl/>
        </w:rPr>
        <w:t xml:space="preserve">شناخت صفات </w:t>
      </w:r>
      <w:r w:rsidRPr="00851A2A">
        <w:rPr>
          <w:rFonts w:ascii="Times New Roman" w:eastAsia="Times New Roman" w:hAnsi="Times New Roman" w:cs="B Mitra" w:hint="cs"/>
          <w:rtl/>
        </w:rPr>
        <w:t>رذیله اخلاقی</w:t>
      </w:r>
      <w:r w:rsidR="007162FC" w:rsidRPr="00851A2A">
        <w:rPr>
          <w:rFonts w:ascii="Times New Roman" w:eastAsia="Times New Roman" w:hAnsi="Times New Roman" w:cs="B Mitra"/>
          <w:rtl/>
        </w:rPr>
        <w:t xml:space="preserve"> مانند: </w:t>
      </w:r>
      <w:r w:rsidRPr="00851A2A">
        <w:rPr>
          <w:rFonts w:ascii="Times New Roman" w:eastAsia="Times New Roman" w:hAnsi="Times New Roman" w:cs="B Mitra"/>
          <w:rtl/>
        </w:rPr>
        <w:t>احساس حقارت</w:t>
      </w:r>
      <w:r w:rsidRPr="00851A2A">
        <w:rPr>
          <w:rFonts w:ascii="Times New Roman" w:eastAsia="Times New Roman" w:hAnsi="Times New Roman" w:cs="B Mitra" w:hint="cs"/>
          <w:rtl/>
        </w:rPr>
        <w:t xml:space="preserve">، </w:t>
      </w:r>
      <w:r w:rsidR="00AC28FD">
        <w:rPr>
          <w:rFonts w:ascii="Times New Roman" w:eastAsia="Times New Roman" w:hAnsi="Times New Roman" w:cs="B Mitra"/>
          <w:rtl/>
        </w:rPr>
        <w:t>بى</w:t>
      </w:r>
      <w:r w:rsidR="00AC28FD">
        <w:rPr>
          <w:rFonts w:ascii="Times New Roman" w:eastAsia="Times New Roman" w:hAnsi="Times New Roman" w:cs="B Mitra" w:hint="cs"/>
          <w:rtl/>
        </w:rPr>
        <w:t>‌</w:t>
      </w:r>
      <w:r w:rsidRPr="00851A2A">
        <w:rPr>
          <w:rFonts w:ascii="Times New Roman" w:eastAsia="Times New Roman" w:hAnsi="Times New Roman" w:cs="B Mitra"/>
          <w:rtl/>
        </w:rPr>
        <w:t>حوصلگى</w:t>
      </w:r>
      <w:r w:rsidRPr="00851A2A">
        <w:rPr>
          <w:rFonts w:ascii="Times New Roman" w:eastAsia="Times New Roman" w:hAnsi="Times New Roman" w:cs="B Mitra" w:hint="cs"/>
          <w:rtl/>
        </w:rPr>
        <w:t>،</w:t>
      </w:r>
      <w:r w:rsidRPr="00851A2A">
        <w:rPr>
          <w:rFonts w:ascii="Times New Roman" w:eastAsia="Times New Roman" w:hAnsi="Times New Roman" w:cs="B Mitra"/>
          <w:rtl/>
        </w:rPr>
        <w:t xml:space="preserve"> بداخلاقى</w:t>
      </w:r>
      <w:r w:rsidRPr="00851A2A">
        <w:rPr>
          <w:rFonts w:ascii="Times New Roman" w:eastAsia="Times New Roman" w:hAnsi="Times New Roman" w:cs="B Mitra" w:hint="cs"/>
          <w:rtl/>
        </w:rPr>
        <w:t>،</w:t>
      </w:r>
      <w:r w:rsidR="00AC28FD">
        <w:rPr>
          <w:rFonts w:ascii="Times New Roman" w:eastAsia="Times New Roman" w:hAnsi="Times New Roman" w:cs="B Mitra"/>
          <w:rtl/>
        </w:rPr>
        <w:t xml:space="preserve"> افراط در </w:t>
      </w:r>
      <w:proofErr w:type="spellStart"/>
      <w:r w:rsidR="00AC28FD">
        <w:rPr>
          <w:rFonts w:ascii="Times New Roman" w:eastAsia="Times New Roman" w:hAnsi="Times New Roman" w:cs="B Mitra"/>
          <w:rtl/>
        </w:rPr>
        <w:t>دوستى</w:t>
      </w:r>
      <w:proofErr w:type="spellEnd"/>
      <w:r w:rsidR="00AC28FD">
        <w:rPr>
          <w:rFonts w:ascii="Times New Roman" w:eastAsia="Times New Roman" w:hAnsi="Times New Roman" w:cs="B Mitra" w:hint="cs"/>
          <w:rtl/>
        </w:rPr>
        <w:t>،</w:t>
      </w:r>
      <w:r w:rsidRPr="00851A2A">
        <w:rPr>
          <w:rFonts w:ascii="Times New Roman" w:eastAsia="Times New Roman" w:hAnsi="Times New Roman" w:cs="B Mitra"/>
          <w:rtl/>
        </w:rPr>
        <w:t xml:space="preserve"> </w:t>
      </w:r>
      <w:proofErr w:type="spellStart"/>
      <w:r w:rsidRPr="00851A2A">
        <w:rPr>
          <w:rFonts w:ascii="Times New Roman" w:eastAsia="Times New Roman" w:hAnsi="Times New Roman" w:cs="B Mitra"/>
          <w:rtl/>
        </w:rPr>
        <w:t>نااميدى</w:t>
      </w:r>
      <w:proofErr w:type="spellEnd"/>
      <w:r w:rsidRPr="00851A2A">
        <w:rPr>
          <w:rFonts w:ascii="Times New Roman" w:eastAsia="Times New Roman" w:hAnsi="Times New Roman" w:cs="B Mitra" w:hint="cs"/>
          <w:rtl/>
        </w:rPr>
        <w:t>،</w:t>
      </w:r>
      <w:r w:rsidR="0045260D">
        <w:rPr>
          <w:rFonts w:ascii="Times New Roman" w:eastAsia="Times New Roman" w:hAnsi="Times New Roman" w:cs="B Mitra"/>
          <w:rtl/>
        </w:rPr>
        <w:t xml:space="preserve"> </w:t>
      </w:r>
      <w:proofErr w:type="spellStart"/>
      <w:r w:rsidR="0045260D">
        <w:rPr>
          <w:rFonts w:ascii="Times New Roman" w:eastAsia="Times New Roman" w:hAnsi="Times New Roman" w:cs="B Mitra"/>
          <w:rtl/>
        </w:rPr>
        <w:t>خود</w:t>
      </w:r>
      <w:r w:rsidR="00AC28FD">
        <w:rPr>
          <w:rFonts w:ascii="Times New Roman" w:eastAsia="Times New Roman" w:hAnsi="Times New Roman" w:cs="B Mitra"/>
          <w:rtl/>
        </w:rPr>
        <w:t>كم</w:t>
      </w:r>
      <w:r w:rsidR="00AC28FD">
        <w:rPr>
          <w:rFonts w:ascii="Times New Roman" w:eastAsia="Times New Roman" w:hAnsi="Times New Roman" w:cs="B Mitra" w:hint="cs"/>
          <w:rtl/>
        </w:rPr>
        <w:t>‌</w:t>
      </w:r>
      <w:r w:rsidRPr="00851A2A">
        <w:rPr>
          <w:rFonts w:ascii="Times New Roman" w:eastAsia="Times New Roman" w:hAnsi="Times New Roman" w:cs="B Mitra"/>
          <w:rtl/>
        </w:rPr>
        <w:t>بينى</w:t>
      </w:r>
      <w:proofErr w:type="spellEnd"/>
      <w:r w:rsidRPr="00851A2A">
        <w:rPr>
          <w:rFonts w:ascii="Times New Roman" w:eastAsia="Times New Roman" w:hAnsi="Times New Roman" w:cs="B Mitra" w:hint="cs"/>
          <w:rtl/>
        </w:rPr>
        <w:t>،</w:t>
      </w:r>
      <w:r w:rsidR="00AC28FD">
        <w:rPr>
          <w:rFonts w:ascii="Times New Roman" w:eastAsia="Times New Roman" w:hAnsi="Times New Roman" w:cs="B Mitra"/>
          <w:rtl/>
        </w:rPr>
        <w:t xml:space="preserve"> </w:t>
      </w:r>
      <w:proofErr w:type="spellStart"/>
      <w:r w:rsidR="00AC28FD">
        <w:rPr>
          <w:rFonts w:ascii="Times New Roman" w:eastAsia="Times New Roman" w:hAnsi="Times New Roman" w:cs="B Mitra"/>
          <w:rtl/>
        </w:rPr>
        <w:t>عقايد</w:t>
      </w:r>
      <w:proofErr w:type="spellEnd"/>
      <w:r w:rsidR="00AC28FD">
        <w:rPr>
          <w:rFonts w:ascii="Times New Roman" w:eastAsia="Times New Roman" w:hAnsi="Times New Roman" w:cs="B Mitra"/>
          <w:rtl/>
        </w:rPr>
        <w:t xml:space="preserve"> </w:t>
      </w:r>
      <w:proofErr w:type="spellStart"/>
      <w:r w:rsidR="00AC28FD">
        <w:rPr>
          <w:rFonts w:ascii="Times New Roman" w:eastAsia="Times New Roman" w:hAnsi="Times New Roman" w:cs="B Mitra"/>
          <w:rtl/>
        </w:rPr>
        <w:t>گمراه</w:t>
      </w:r>
      <w:r w:rsidR="00AC28FD">
        <w:rPr>
          <w:rFonts w:ascii="Times New Roman" w:eastAsia="Times New Roman" w:hAnsi="Times New Roman" w:cs="B Mitra" w:hint="cs"/>
          <w:rtl/>
        </w:rPr>
        <w:t>‌</w:t>
      </w:r>
      <w:r w:rsidR="00AC28FD">
        <w:rPr>
          <w:rFonts w:ascii="Times New Roman" w:eastAsia="Times New Roman" w:hAnsi="Times New Roman" w:cs="B Mitra"/>
          <w:rtl/>
        </w:rPr>
        <w:t>كننده</w:t>
      </w:r>
      <w:proofErr w:type="spellEnd"/>
      <w:r w:rsidR="00AC28FD">
        <w:rPr>
          <w:rFonts w:ascii="Times New Roman" w:eastAsia="Times New Roman" w:hAnsi="Times New Roman" w:cs="B Mitra" w:hint="cs"/>
          <w:rtl/>
        </w:rPr>
        <w:t>،</w:t>
      </w:r>
      <w:r w:rsidR="007162FC" w:rsidRPr="00851A2A">
        <w:rPr>
          <w:rFonts w:ascii="Times New Roman" w:eastAsia="Times New Roman" w:hAnsi="Times New Roman" w:cs="B Mitra"/>
          <w:rtl/>
        </w:rPr>
        <w:t xml:space="preserve"> عا</w:t>
      </w:r>
      <w:r w:rsidR="00AC28FD">
        <w:rPr>
          <w:rFonts w:ascii="Times New Roman" w:eastAsia="Times New Roman" w:hAnsi="Times New Roman" w:cs="B Mitra"/>
          <w:rtl/>
        </w:rPr>
        <w:t>دات غلط و بى</w:t>
      </w:r>
      <w:r w:rsidR="00AC28FD">
        <w:rPr>
          <w:rFonts w:ascii="Times New Roman" w:eastAsia="Times New Roman" w:hAnsi="Times New Roman" w:cs="B Mitra" w:hint="cs"/>
          <w:rtl/>
        </w:rPr>
        <w:t>‌</w:t>
      </w:r>
      <w:r w:rsidR="00AC28FD">
        <w:rPr>
          <w:rFonts w:ascii="Times New Roman" w:eastAsia="Times New Roman" w:hAnsi="Times New Roman" w:cs="B Mitra"/>
          <w:rtl/>
        </w:rPr>
        <w:t>اعتنايى به ارزش</w:t>
      </w:r>
      <w:r w:rsidR="00AC28FD">
        <w:rPr>
          <w:rFonts w:ascii="Times New Roman" w:eastAsia="Times New Roman" w:hAnsi="Times New Roman" w:cs="B Mitra" w:hint="cs"/>
          <w:rtl/>
        </w:rPr>
        <w:t>‌</w:t>
      </w:r>
      <w:r w:rsidR="003B5BA7" w:rsidRPr="00851A2A">
        <w:rPr>
          <w:rFonts w:ascii="Times New Roman" w:eastAsia="Times New Roman" w:hAnsi="Times New Roman" w:cs="B Mitra"/>
          <w:rtl/>
        </w:rPr>
        <w:t>ها</w:t>
      </w:r>
      <w:r w:rsidR="003B5BA7" w:rsidRPr="00851A2A">
        <w:rPr>
          <w:rFonts w:ascii="Times New Roman" w:eastAsia="Times New Roman" w:hAnsi="Times New Roman" w:cs="B Mitra" w:hint="cs"/>
          <w:rtl/>
        </w:rPr>
        <w:t xml:space="preserve"> و...</w:t>
      </w:r>
      <w:r w:rsidR="00AC28FD">
        <w:rPr>
          <w:rFonts w:ascii="Times New Roman" w:eastAsia="Times New Roman" w:hAnsi="Times New Roman" w:cs="B Mitra" w:hint="cs"/>
          <w:rtl/>
        </w:rPr>
        <w:t xml:space="preserve"> </w:t>
      </w:r>
      <w:r w:rsidR="003B5BA7" w:rsidRPr="00851A2A">
        <w:rPr>
          <w:rFonts w:ascii="Times New Roman" w:eastAsia="Times New Roman" w:hAnsi="Times New Roman" w:cs="B Mitra" w:hint="cs"/>
          <w:rtl/>
        </w:rPr>
        <w:t>انسان</w:t>
      </w:r>
      <w:r w:rsidR="00AC28FD">
        <w:rPr>
          <w:rFonts w:ascii="Times New Roman" w:eastAsia="Times New Roman" w:hAnsi="Times New Roman" w:cs="B Mitra"/>
          <w:rtl/>
        </w:rPr>
        <w:t xml:space="preserve"> را بر آن </w:t>
      </w:r>
      <w:proofErr w:type="spellStart"/>
      <w:r w:rsidR="00AC28FD">
        <w:rPr>
          <w:rFonts w:ascii="Times New Roman" w:eastAsia="Times New Roman" w:hAnsi="Times New Roman" w:cs="B Mitra"/>
          <w:rtl/>
        </w:rPr>
        <w:t>مى</w:t>
      </w:r>
      <w:r w:rsidR="00AC28FD">
        <w:rPr>
          <w:rFonts w:ascii="Times New Roman" w:eastAsia="Times New Roman" w:hAnsi="Times New Roman" w:cs="B Mitra" w:hint="cs"/>
          <w:rtl/>
        </w:rPr>
        <w:t>‌</w:t>
      </w:r>
      <w:r w:rsidR="007162FC" w:rsidRPr="00851A2A">
        <w:rPr>
          <w:rFonts w:ascii="Times New Roman" w:eastAsia="Times New Roman" w:hAnsi="Times New Roman" w:cs="B Mitra"/>
          <w:rtl/>
        </w:rPr>
        <w:t>دا</w:t>
      </w:r>
      <w:r w:rsidR="0045260D">
        <w:rPr>
          <w:rFonts w:ascii="Times New Roman" w:eastAsia="Times New Roman" w:hAnsi="Times New Roman" w:cs="B Mitra"/>
          <w:rtl/>
        </w:rPr>
        <w:t>رد</w:t>
      </w:r>
      <w:proofErr w:type="spellEnd"/>
      <w:r w:rsidR="0045260D">
        <w:rPr>
          <w:rFonts w:ascii="Times New Roman" w:eastAsia="Times New Roman" w:hAnsi="Times New Roman" w:cs="B Mitra"/>
          <w:rtl/>
        </w:rPr>
        <w:t xml:space="preserve"> تا در</w:t>
      </w:r>
      <w:r w:rsidR="003B5BA7" w:rsidRPr="00851A2A">
        <w:rPr>
          <w:rFonts w:ascii="Times New Roman" w:eastAsia="Times New Roman" w:hAnsi="Times New Roman" w:cs="B Mitra"/>
          <w:rtl/>
        </w:rPr>
        <w:t>صدد رفع و حذف نكات</w:t>
      </w:r>
      <w:r w:rsidR="00AC28FD">
        <w:rPr>
          <w:rFonts w:ascii="Times New Roman" w:eastAsia="Times New Roman" w:hAnsi="Times New Roman" w:cs="B Mitra" w:hint="cs"/>
          <w:rtl/>
        </w:rPr>
        <w:t xml:space="preserve"> بد</w:t>
      </w:r>
      <w:r w:rsidR="003B5BA7" w:rsidRPr="00851A2A">
        <w:rPr>
          <w:rFonts w:ascii="Times New Roman" w:eastAsia="Times New Roman" w:hAnsi="Times New Roman" w:cs="B Mitra" w:hint="cs"/>
          <w:rtl/>
        </w:rPr>
        <w:t>اخلاقی خویش قرار گیرد</w:t>
      </w:r>
      <w:r w:rsidR="00AC28FD">
        <w:rPr>
          <w:rFonts w:ascii="Times New Roman" w:eastAsia="Times New Roman" w:hAnsi="Times New Roman" w:cs="B Mitra" w:hint="cs"/>
          <w:rtl/>
        </w:rPr>
        <w:t xml:space="preserve"> </w:t>
      </w:r>
      <w:r w:rsidR="003B5BA7" w:rsidRPr="00851A2A">
        <w:rPr>
          <w:rFonts w:ascii="Times New Roman" w:eastAsia="Times New Roman" w:hAnsi="Times New Roman" w:cs="B Mitra" w:hint="cs"/>
          <w:rtl/>
        </w:rPr>
        <w:t>و</w:t>
      </w:r>
      <w:r w:rsidR="003B5BA7" w:rsidRPr="00851A2A">
        <w:rPr>
          <w:rFonts w:ascii="Times New Roman" w:eastAsia="Times New Roman" w:hAnsi="Times New Roman" w:cs="B Mitra"/>
          <w:rtl/>
        </w:rPr>
        <w:t xml:space="preserve"> با حساسيت ويژه به خود بنگر</w:t>
      </w:r>
      <w:r w:rsidR="003B5BA7" w:rsidRPr="00851A2A">
        <w:rPr>
          <w:rFonts w:ascii="Times New Roman" w:eastAsia="Times New Roman" w:hAnsi="Times New Roman" w:cs="B Mitra" w:hint="cs"/>
          <w:rtl/>
        </w:rPr>
        <w:t>د</w:t>
      </w:r>
      <w:r w:rsidR="003B5BA7" w:rsidRPr="00851A2A">
        <w:rPr>
          <w:rFonts w:ascii="Times New Roman" w:eastAsia="Times New Roman" w:hAnsi="Times New Roman" w:cs="B Mitra"/>
          <w:rtl/>
        </w:rPr>
        <w:t xml:space="preserve"> تا رفتار</w:t>
      </w:r>
      <w:r w:rsidR="003B5BA7" w:rsidRPr="00851A2A">
        <w:rPr>
          <w:rFonts w:ascii="Times New Roman" w:eastAsia="Times New Roman" w:hAnsi="Times New Roman" w:cs="B Mitra" w:hint="cs"/>
          <w:rtl/>
        </w:rPr>
        <w:t>،</w:t>
      </w:r>
      <w:r w:rsidR="007162FC" w:rsidRPr="00851A2A">
        <w:rPr>
          <w:rFonts w:ascii="Times New Roman" w:eastAsia="Times New Roman" w:hAnsi="Times New Roman" w:cs="B Mitra"/>
          <w:rtl/>
        </w:rPr>
        <w:t xml:space="preserve"> كردار و گفتار </w:t>
      </w:r>
      <w:r w:rsidR="003B5BA7" w:rsidRPr="00851A2A">
        <w:rPr>
          <w:rFonts w:ascii="Times New Roman" w:eastAsia="Times New Roman" w:hAnsi="Times New Roman" w:cs="B Mitra"/>
          <w:rtl/>
        </w:rPr>
        <w:t>خود را با منطق</w:t>
      </w:r>
      <w:r w:rsidR="003B5BA7" w:rsidRPr="00851A2A">
        <w:rPr>
          <w:rFonts w:ascii="Times New Roman" w:eastAsia="Times New Roman" w:hAnsi="Times New Roman" w:cs="B Mitra" w:hint="cs"/>
          <w:rtl/>
        </w:rPr>
        <w:t xml:space="preserve"> حل و فصل کند و این در موارد دوستان خوب مسجدی</w:t>
      </w:r>
      <w:r w:rsidR="0045260D">
        <w:rPr>
          <w:rFonts w:ascii="Times New Roman" w:eastAsia="Times New Roman" w:hAnsi="Times New Roman" w:cs="B Mitra" w:hint="cs"/>
          <w:rtl/>
        </w:rPr>
        <w:t>،</w:t>
      </w:r>
      <w:r w:rsidR="003B5BA7" w:rsidRPr="00851A2A">
        <w:rPr>
          <w:rFonts w:ascii="Times New Roman" w:eastAsia="Times New Roman" w:hAnsi="Times New Roman" w:cs="B Mitra" w:hint="cs"/>
          <w:rtl/>
        </w:rPr>
        <w:t xml:space="preserve"> مثل کف دست و پشت دست برای اصلاح هم کمک خواهند کرد</w:t>
      </w:r>
      <w:r w:rsidR="007162FC" w:rsidRPr="00851A2A">
        <w:rPr>
          <w:rFonts w:ascii="Times New Roman" w:eastAsia="Times New Roman" w:hAnsi="Times New Roman" w:cs="B Mitra"/>
          <w:rtl/>
        </w:rPr>
        <w:t>.</w:t>
      </w:r>
    </w:p>
    <w:p w:rsidR="00B13618" w:rsidRPr="0045260D" w:rsidRDefault="0045260D" w:rsidP="004B7DA6">
      <w:pPr>
        <w:pStyle w:val="Heading1"/>
        <w:spacing w:line="240" w:lineRule="auto"/>
        <w:jc w:val="both"/>
        <w:rPr>
          <w:rFonts w:eastAsia="Arial Unicode MS" w:cs="B Mitra"/>
          <w:b/>
          <w:bCs/>
          <w:color w:val="auto"/>
          <w:sz w:val="28"/>
          <w:szCs w:val="28"/>
          <w:rtl/>
        </w:rPr>
      </w:pPr>
      <w:proofErr w:type="spellStart"/>
      <w:r w:rsidRPr="0045260D">
        <w:rPr>
          <w:rFonts w:eastAsia="Arial Unicode MS" w:cs="B Mitra" w:hint="cs"/>
          <w:b/>
          <w:bCs/>
          <w:color w:val="auto"/>
          <w:sz w:val="28"/>
          <w:szCs w:val="28"/>
          <w:rtl/>
        </w:rPr>
        <w:t>نتیجه‌</w:t>
      </w:r>
      <w:r w:rsidR="00B13618" w:rsidRPr="0045260D">
        <w:rPr>
          <w:rFonts w:eastAsia="Arial Unicode MS" w:cs="B Mitra" w:hint="cs"/>
          <w:b/>
          <w:bCs/>
          <w:color w:val="auto"/>
          <w:sz w:val="28"/>
          <w:szCs w:val="28"/>
          <w:rtl/>
        </w:rPr>
        <w:t>گیری</w:t>
      </w:r>
      <w:proofErr w:type="spellEnd"/>
    </w:p>
    <w:p w:rsidR="008A106E" w:rsidRPr="00851A2A" w:rsidRDefault="008A106E" w:rsidP="005E3E93">
      <w:pPr>
        <w:shd w:val="clear" w:color="auto" w:fill="FFFFFF"/>
        <w:spacing w:after="240" w:line="240" w:lineRule="auto"/>
        <w:jc w:val="both"/>
        <w:rPr>
          <w:rFonts w:ascii="Times New Roman" w:eastAsia="Times New Roman" w:hAnsi="Times New Roman" w:cs="B Mitra"/>
          <w:rtl/>
        </w:rPr>
      </w:pPr>
      <w:r w:rsidRPr="00851A2A">
        <w:rPr>
          <w:rFonts w:ascii="Times New Roman" w:eastAsia="Times New Roman" w:hAnsi="Times New Roman" w:cs="B Mitra" w:hint="cs"/>
          <w:rtl/>
        </w:rPr>
        <w:t xml:space="preserve">با </w:t>
      </w:r>
      <w:r w:rsidR="00851A2A">
        <w:rPr>
          <w:rFonts w:ascii="Times New Roman" w:eastAsia="Times New Roman" w:hAnsi="Times New Roman" w:cs="B Mitra" w:hint="cs"/>
          <w:rtl/>
        </w:rPr>
        <w:t>مؤمن</w:t>
      </w:r>
      <w:r w:rsidRPr="00851A2A">
        <w:rPr>
          <w:rFonts w:ascii="Times New Roman" w:eastAsia="Times New Roman" w:hAnsi="Times New Roman" w:cs="B Mitra" w:hint="cs"/>
          <w:rtl/>
        </w:rPr>
        <w:t xml:space="preserve">ان نشست و برخواست کردن خیلی از نکات خوب </w:t>
      </w:r>
      <w:r w:rsidR="005E3E93" w:rsidRPr="00851A2A">
        <w:rPr>
          <w:rFonts w:ascii="Times New Roman" w:eastAsia="Times New Roman" w:hAnsi="Times New Roman" w:cs="B Mitra" w:hint="cs"/>
          <w:rtl/>
        </w:rPr>
        <w:t>و</w:t>
      </w:r>
      <w:r w:rsidRPr="00851A2A">
        <w:rPr>
          <w:rFonts w:ascii="Times New Roman" w:eastAsia="Times New Roman" w:hAnsi="Times New Roman" w:cs="B Mitra" w:hint="cs"/>
          <w:rtl/>
        </w:rPr>
        <w:t xml:space="preserve"> بد ا</w:t>
      </w:r>
      <w:r w:rsidR="005E3E93" w:rsidRPr="00851A2A">
        <w:rPr>
          <w:rFonts w:ascii="Times New Roman" w:eastAsia="Times New Roman" w:hAnsi="Times New Roman" w:cs="B Mitra" w:hint="cs"/>
          <w:rtl/>
        </w:rPr>
        <w:t>نسان را نمایان خواهند کر</w:t>
      </w:r>
      <w:r w:rsidRPr="00851A2A">
        <w:rPr>
          <w:rFonts w:ascii="Times New Roman" w:eastAsia="Times New Roman" w:hAnsi="Times New Roman" w:cs="B Mitra" w:hint="cs"/>
          <w:rtl/>
        </w:rPr>
        <w:t>د</w:t>
      </w:r>
      <w:r w:rsidR="00AC28FD">
        <w:rPr>
          <w:rFonts w:ascii="Times New Roman" w:eastAsia="Times New Roman" w:hAnsi="Times New Roman" w:cs="B Mitra" w:hint="cs"/>
          <w:rtl/>
        </w:rPr>
        <w:t>.</w:t>
      </w:r>
      <w:r w:rsidR="005E3E93" w:rsidRPr="00851A2A">
        <w:rPr>
          <w:rFonts w:ascii="Times New Roman" w:eastAsia="Times New Roman" w:hAnsi="Times New Roman" w:cs="B Mitra" w:hint="cs"/>
          <w:rtl/>
        </w:rPr>
        <w:t xml:space="preserve"> برادران ایمانی در مسجد</w:t>
      </w:r>
      <w:r w:rsidR="00AC28FD">
        <w:rPr>
          <w:rFonts w:ascii="Times New Roman" w:eastAsia="Times New Roman" w:hAnsi="Times New Roman" w:cs="B Mitra" w:hint="cs"/>
          <w:rtl/>
        </w:rPr>
        <w:t xml:space="preserve"> با رفتار یا با گفتار خود</w:t>
      </w:r>
      <w:r w:rsidR="005E3E93" w:rsidRPr="00851A2A">
        <w:rPr>
          <w:rFonts w:ascii="Times New Roman" w:eastAsia="Times New Roman" w:hAnsi="Times New Roman" w:cs="B Mitra" w:hint="cs"/>
          <w:rtl/>
        </w:rPr>
        <w:t xml:space="preserve"> مثل آیینه این مهرورزی را انجام می دهند؛ </w:t>
      </w:r>
      <w:r w:rsidRPr="00851A2A">
        <w:rPr>
          <w:rFonts w:ascii="Times New Roman" w:eastAsia="Times New Roman" w:hAnsi="Times New Roman" w:cs="B Mitra" w:hint="cs"/>
          <w:rtl/>
        </w:rPr>
        <w:t xml:space="preserve">چرا که </w:t>
      </w:r>
      <w:r w:rsidR="00851A2A">
        <w:rPr>
          <w:rFonts w:ascii="Times New Roman" w:eastAsia="Times New Roman" w:hAnsi="Times New Roman" w:cs="B Mitra" w:hint="cs"/>
          <w:rtl/>
        </w:rPr>
        <w:t>مؤمن</w:t>
      </w:r>
      <w:r w:rsidRPr="00851A2A">
        <w:rPr>
          <w:rFonts w:ascii="Times New Roman" w:eastAsia="Times New Roman" w:hAnsi="Times New Roman" w:cs="B Mitra" w:hint="cs"/>
          <w:rtl/>
        </w:rPr>
        <w:t xml:space="preserve"> آینه </w:t>
      </w:r>
      <w:r w:rsidR="00851A2A">
        <w:rPr>
          <w:rFonts w:ascii="Times New Roman" w:eastAsia="Times New Roman" w:hAnsi="Times New Roman" w:cs="B Mitra" w:hint="cs"/>
          <w:rtl/>
        </w:rPr>
        <w:t>مؤمن</w:t>
      </w:r>
      <w:r w:rsidRPr="00851A2A">
        <w:rPr>
          <w:rFonts w:ascii="Times New Roman" w:eastAsia="Times New Roman" w:hAnsi="Times New Roman" w:cs="B Mitra" w:hint="cs"/>
          <w:rtl/>
        </w:rPr>
        <w:t xml:space="preserve"> است و تمام عیوب را رو</w:t>
      </w:r>
      <w:r w:rsidR="005E3E93" w:rsidRPr="00851A2A">
        <w:rPr>
          <w:rFonts w:ascii="Times New Roman" w:eastAsia="Times New Roman" w:hAnsi="Times New Roman" w:cs="B Mitra" w:hint="cs"/>
          <w:rtl/>
        </w:rPr>
        <w:t xml:space="preserve">بروی آدم </w:t>
      </w:r>
      <w:r w:rsidR="005E3E93" w:rsidRPr="00851A2A">
        <w:rPr>
          <w:rFonts w:ascii="Times New Roman" w:eastAsia="Times New Roman" w:hAnsi="Times New Roman" w:cs="B Mitra" w:hint="cs"/>
          <w:rtl/>
        </w:rPr>
        <w:lastRenderedPageBreak/>
        <w:t>می</w:t>
      </w:r>
      <w:r w:rsidR="00AC28FD">
        <w:rPr>
          <w:rFonts w:ascii="Times New Roman" w:eastAsia="Times New Roman" w:hAnsi="Times New Roman" w:cs="B Mitra" w:hint="cs"/>
          <w:rtl/>
        </w:rPr>
        <w:t>‌گوید و نه مثل شانه پشت سر</w:t>
      </w:r>
      <w:r w:rsidR="0045260D">
        <w:rPr>
          <w:rFonts w:ascii="Times New Roman" w:eastAsia="Times New Roman" w:hAnsi="Times New Roman" w:cs="B Mitra" w:hint="cs"/>
          <w:rtl/>
        </w:rPr>
        <w:t xml:space="preserve">، </w:t>
      </w:r>
      <w:proofErr w:type="spellStart"/>
      <w:r w:rsidR="0045260D">
        <w:rPr>
          <w:rFonts w:ascii="Times New Roman" w:eastAsia="Times New Roman" w:hAnsi="Times New Roman" w:cs="B Mitra" w:hint="cs"/>
          <w:rtl/>
        </w:rPr>
        <w:t>موبه‌</w:t>
      </w:r>
      <w:bookmarkStart w:id="0" w:name="_GoBack"/>
      <w:bookmarkEnd w:id="0"/>
      <w:r w:rsidR="005E3E93" w:rsidRPr="00851A2A">
        <w:rPr>
          <w:rFonts w:ascii="Times New Roman" w:eastAsia="Times New Roman" w:hAnsi="Times New Roman" w:cs="B Mitra" w:hint="cs"/>
          <w:rtl/>
        </w:rPr>
        <w:t>مو</w:t>
      </w:r>
      <w:proofErr w:type="spellEnd"/>
      <w:r w:rsidR="005E3E93" w:rsidRPr="00851A2A">
        <w:rPr>
          <w:rFonts w:ascii="Times New Roman" w:eastAsia="Times New Roman" w:hAnsi="Times New Roman" w:cs="B Mitra" w:hint="cs"/>
          <w:rtl/>
        </w:rPr>
        <w:t xml:space="preserve"> ب</w:t>
      </w:r>
      <w:r w:rsidR="00AC28FD">
        <w:rPr>
          <w:rFonts w:ascii="Times New Roman" w:eastAsia="Times New Roman" w:hAnsi="Times New Roman" w:cs="B Mitra" w:hint="cs"/>
          <w:rtl/>
        </w:rPr>
        <w:t>گوید.</w:t>
      </w:r>
      <w:r w:rsidRPr="00851A2A">
        <w:rPr>
          <w:rFonts w:ascii="Times New Roman" w:eastAsia="Times New Roman" w:hAnsi="Times New Roman" w:cs="B Mitra" w:hint="cs"/>
          <w:rtl/>
        </w:rPr>
        <w:t xml:space="preserve"> حضو</w:t>
      </w:r>
      <w:r w:rsidR="00AC28FD">
        <w:rPr>
          <w:rFonts w:ascii="Times New Roman" w:eastAsia="Times New Roman" w:hAnsi="Times New Roman" w:cs="B Mitra" w:hint="cs"/>
          <w:rtl/>
        </w:rPr>
        <w:t>ر در مساجد این بستر را فراهم می‌</w:t>
      </w:r>
      <w:r w:rsidRPr="00851A2A">
        <w:rPr>
          <w:rFonts w:ascii="Times New Roman" w:eastAsia="Times New Roman" w:hAnsi="Times New Roman" w:cs="B Mitra" w:hint="cs"/>
          <w:rtl/>
        </w:rPr>
        <w:t xml:space="preserve">کند تا در جهت رشد فضایل و </w:t>
      </w:r>
      <w:r w:rsidR="00AC28FD">
        <w:rPr>
          <w:rFonts w:ascii="Times New Roman" w:eastAsia="Times New Roman" w:hAnsi="Times New Roman" w:cs="B Mitra" w:hint="cs"/>
          <w:rtl/>
        </w:rPr>
        <w:t>رفع رذایل اخلاقی گام‌</w:t>
      </w:r>
      <w:r w:rsidR="005E3E93" w:rsidRPr="00851A2A">
        <w:rPr>
          <w:rFonts w:ascii="Times New Roman" w:eastAsia="Times New Roman" w:hAnsi="Times New Roman" w:cs="B Mitra" w:hint="cs"/>
          <w:rtl/>
        </w:rPr>
        <w:t>های خوبی</w:t>
      </w:r>
      <w:r w:rsidRPr="00851A2A">
        <w:rPr>
          <w:rFonts w:ascii="Times New Roman" w:eastAsia="Times New Roman" w:hAnsi="Times New Roman" w:cs="B Mitra" w:hint="cs"/>
          <w:rtl/>
        </w:rPr>
        <w:t xml:space="preserve"> برداشته شود.</w:t>
      </w:r>
    </w:p>
    <w:p w:rsidR="00B07880" w:rsidRPr="00851A2A" w:rsidRDefault="00B07880" w:rsidP="004B7DA6">
      <w:pPr>
        <w:shd w:val="clear" w:color="auto" w:fill="FFFFFF"/>
        <w:spacing w:after="0" w:line="240" w:lineRule="auto"/>
        <w:jc w:val="both"/>
        <w:rPr>
          <w:rFonts w:ascii="Segoe UI" w:eastAsia="Times New Roman" w:hAnsi="Segoe UI" w:cs="B Mitra"/>
          <w:rtl/>
        </w:rPr>
      </w:pPr>
    </w:p>
    <w:sectPr w:rsidR="00B07880" w:rsidRPr="00851A2A" w:rsidSect="00D13969">
      <w:footnotePr>
        <w:numRestart w:val="eachPage"/>
      </w:footnotePr>
      <w:pgSz w:w="12240" w:h="15840" w:code="1"/>
      <w:pgMar w:top="1440" w:right="132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70" w:rsidRDefault="00776F70" w:rsidP="00E202D1">
      <w:pPr>
        <w:spacing w:after="0" w:line="240" w:lineRule="auto"/>
      </w:pPr>
      <w:r>
        <w:separator/>
      </w:r>
    </w:p>
  </w:endnote>
  <w:endnote w:type="continuationSeparator" w:id="0">
    <w:p w:rsidR="00776F70" w:rsidRDefault="00776F70" w:rsidP="00E2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0 Mitra">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70" w:rsidRDefault="00776F70" w:rsidP="00E202D1">
      <w:pPr>
        <w:spacing w:after="0" w:line="240" w:lineRule="auto"/>
      </w:pPr>
      <w:r>
        <w:separator/>
      </w:r>
    </w:p>
  </w:footnote>
  <w:footnote w:type="continuationSeparator" w:id="0">
    <w:p w:rsidR="00776F70" w:rsidRDefault="00776F70" w:rsidP="00E202D1">
      <w:pPr>
        <w:spacing w:after="0" w:line="240" w:lineRule="auto"/>
      </w:pPr>
      <w:r>
        <w:continuationSeparator/>
      </w:r>
    </w:p>
  </w:footnote>
  <w:footnote w:id="1">
    <w:p w:rsidR="00C74E06" w:rsidRPr="0025687C" w:rsidRDefault="00C74E06">
      <w:pPr>
        <w:pStyle w:val="FootnoteText"/>
        <w:rPr>
          <w:rFonts w:cs="B Mitra"/>
          <w:lang w:bidi="fa-IR"/>
        </w:rPr>
      </w:pPr>
      <w:r w:rsidRPr="0025687C">
        <w:rPr>
          <w:rStyle w:val="FootnoteReference"/>
          <w:rFonts w:cs="B Mitra"/>
          <w:vertAlign w:val="baseline"/>
        </w:rPr>
        <w:footnoteRef/>
      </w:r>
      <w:r w:rsidRPr="0025687C">
        <w:rPr>
          <w:rFonts w:cs="B Mitra" w:hint="cs"/>
          <w:rtl/>
          <w:lang w:bidi="fa-IR"/>
        </w:rPr>
        <w:t xml:space="preserve">. </w:t>
      </w:r>
      <w:r w:rsidRPr="0025687C">
        <w:rPr>
          <w:rFonts w:cs="B Mitra"/>
          <w:rtl/>
          <w:lang w:bidi="fa-IR"/>
        </w:rPr>
        <w:t>توبه</w:t>
      </w:r>
      <w:r w:rsidR="003E2987" w:rsidRPr="0025687C">
        <w:rPr>
          <w:rFonts w:cs="B Mitra" w:hint="cs"/>
          <w:rtl/>
          <w:lang w:bidi="fa-IR"/>
        </w:rPr>
        <w:t>:</w:t>
      </w:r>
      <w:r w:rsidRPr="0025687C">
        <w:rPr>
          <w:rFonts w:cs="B Mitra"/>
          <w:rtl/>
          <w:lang w:bidi="fa-IR"/>
        </w:rPr>
        <w:t xml:space="preserve"> 107</w:t>
      </w:r>
      <w:r w:rsidR="003E2987" w:rsidRPr="0025687C">
        <w:rPr>
          <w:rFonts w:cs="B Mitra" w:hint="cs"/>
          <w:rtl/>
          <w:lang w:bidi="fa-IR"/>
        </w:rPr>
        <w:t>.</w:t>
      </w:r>
    </w:p>
  </w:footnote>
  <w:footnote w:id="2">
    <w:p w:rsidR="00851A2A" w:rsidRPr="0025687C" w:rsidRDefault="00851A2A" w:rsidP="00851A2A">
      <w:pPr>
        <w:pStyle w:val="FootnoteText"/>
        <w:rPr>
          <w:rFonts w:cs="B Mitra"/>
          <w:lang w:bidi="fa-IR"/>
        </w:rPr>
      </w:pPr>
      <w:r w:rsidRPr="0025687C">
        <w:rPr>
          <w:rStyle w:val="FootnoteReference"/>
          <w:rFonts w:cs="B Mitra"/>
          <w:vertAlign w:val="baseline"/>
        </w:rPr>
        <w:footnoteRef/>
      </w:r>
      <w:r w:rsidRPr="0025687C">
        <w:rPr>
          <w:rFonts w:cs="B Mitra" w:hint="cs"/>
          <w:rtl/>
          <w:lang w:bidi="fa-IR"/>
        </w:rPr>
        <w:t>. اصول الستة عشر</w:t>
      </w:r>
      <w:r w:rsidR="003E2987" w:rsidRPr="0025687C">
        <w:rPr>
          <w:rFonts w:cs="B Mitra" w:hint="cs"/>
          <w:rtl/>
          <w:lang w:bidi="fa-IR"/>
        </w:rPr>
        <w:t xml:space="preserve"> </w:t>
      </w:r>
      <w:r w:rsidRPr="0025687C">
        <w:rPr>
          <w:rFonts w:cs="B Mitra" w:hint="cs"/>
          <w:rtl/>
          <w:lang w:bidi="fa-IR"/>
        </w:rPr>
        <w:t>(اصل زید نرسی)، ص 46</w:t>
      </w:r>
      <w:r w:rsidR="003E2987" w:rsidRPr="0025687C">
        <w:rPr>
          <w:rFonts w:cs="B Mitra" w:hint="cs"/>
          <w:rtl/>
          <w:lang w:bidi="fa-IR"/>
        </w:rPr>
        <w:t>.</w:t>
      </w:r>
    </w:p>
  </w:footnote>
  <w:footnote w:id="3">
    <w:p w:rsidR="00EF2EA9" w:rsidRPr="0025687C" w:rsidRDefault="00EF2EA9">
      <w:pPr>
        <w:pStyle w:val="FootnoteText"/>
        <w:rPr>
          <w:lang w:bidi="fa-IR"/>
        </w:rPr>
      </w:pPr>
      <w:r w:rsidRPr="0025687C">
        <w:rPr>
          <w:rStyle w:val="FootnoteReference"/>
          <w:vertAlign w:val="baseline"/>
        </w:rPr>
        <w:footnoteRef/>
      </w:r>
      <w:r w:rsidR="0025687C" w:rsidRPr="0025687C">
        <w:rPr>
          <w:rFonts w:hint="cs"/>
          <w:rtl/>
          <w:lang w:bidi="ar-SA"/>
        </w:rPr>
        <w:t>.</w:t>
      </w:r>
      <w:r w:rsidRPr="0025687C">
        <w:rPr>
          <w:rtl/>
          <w:lang w:bidi="ar-SA"/>
        </w:rPr>
        <w:t xml:space="preserve"> </w:t>
      </w:r>
      <w:r w:rsidRPr="0025687C">
        <w:rPr>
          <w:rStyle w:val="FootnoteReference"/>
          <w:rFonts w:cs="B Mitra" w:hint="cs"/>
          <w:vertAlign w:val="baseline"/>
          <w:rtl/>
          <w:lang w:bidi="ar-SA"/>
        </w:rPr>
        <w:t>امالی شیخ طوسی، ص</w:t>
      </w:r>
      <w:r w:rsidR="0025687C">
        <w:rPr>
          <w:rStyle w:val="FootnoteReference"/>
          <w:rFonts w:cs="B Mitra" w:hint="cs"/>
          <w:vertAlign w:val="baseline"/>
          <w:rtl/>
          <w:lang w:bidi="ar-SA"/>
        </w:rPr>
        <w:t xml:space="preserve"> </w:t>
      </w:r>
      <w:r w:rsidRPr="0025687C">
        <w:rPr>
          <w:rStyle w:val="FootnoteReference"/>
          <w:rFonts w:ascii="B Mitra" w:cs="B Mitra" w:hint="cs"/>
          <w:vertAlign w:val="baseline"/>
          <w:rtl/>
        </w:rPr>
        <w:t>47</w:t>
      </w:r>
      <w:r w:rsidR="0025687C">
        <w:rPr>
          <w:rFonts w:ascii="B Lotus" w:cs="B Mitra" w:hint="cs"/>
          <w:rtl/>
          <w:lang w:bidi="fa-IR"/>
        </w:rPr>
        <w:t>.</w:t>
      </w:r>
    </w:p>
  </w:footnote>
  <w:footnote w:id="4">
    <w:p w:rsidR="00EF2EA9" w:rsidRPr="0025687C" w:rsidRDefault="00EF2EA9" w:rsidP="00EF2EA9">
      <w:pPr>
        <w:pStyle w:val="FootnoteText"/>
        <w:rPr>
          <w:rStyle w:val="FootnoteReference"/>
          <w:rFonts w:cs="B Mitra"/>
          <w:vertAlign w:val="baseline"/>
          <w:rtl/>
          <w:lang w:bidi="fa-IR"/>
        </w:rPr>
      </w:pPr>
      <w:r w:rsidRPr="0025687C">
        <w:rPr>
          <w:rStyle w:val="FootnoteReference"/>
          <w:rFonts w:cs="B Mitra"/>
          <w:vertAlign w:val="baseline"/>
        </w:rPr>
        <w:footnoteRef/>
      </w:r>
      <w:r w:rsidRPr="0025687C">
        <w:rPr>
          <w:rStyle w:val="FootnoteReference"/>
          <w:rFonts w:ascii="B Mitra" w:cs="B Mitra" w:hint="cs"/>
          <w:vertAlign w:val="baseline"/>
          <w:rtl/>
        </w:rPr>
        <w:t xml:space="preserve">. </w:t>
      </w:r>
      <w:r w:rsidRPr="0025687C">
        <w:rPr>
          <w:rStyle w:val="FootnoteReference"/>
          <w:rFonts w:cs="B Mitra" w:hint="cs"/>
          <w:vertAlign w:val="baseline"/>
          <w:rtl/>
          <w:lang w:bidi="ar-SA"/>
        </w:rPr>
        <w:t>من لایحضره الفقیه،</w:t>
      </w:r>
      <w:r w:rsidR="0025687C">
        <w:rPr>
          <w:rFonts w:cs="B Mitra" w:hint="cs"/>
          <w:rtl/>
          <w:lang w:bidi="ar-SA"/>
        </w:rPr>
        <w:t xml:space="preserve"> </w:t>
      </w:r>
      <w:r w:rsidRPr="0025687C">
        <w:rPr>
          <w:rStyle w:val="FootnoteReference"/>
          <w:rFonts w:cs="B Mitra" w:hint="cs"/>
          <w:vertAlign w:val="baseline"/>
          <w:rtl/>
          <w:lang w:bidi="ar-SA"/>
        </w:rPr>
        <w:t>ج</w:t>
      </w:r>
      <w:r w:rsidR="0025687C">
        <w:rPr>
          <w:rStyle w:val="FootnoteReference"/>
          <w:rFonts w:cs="B Mitra" w:hint="cs"/>
          <w:vertAlign w:val="baseline"/>
          <w:rtl/>
          <w:lang w:bidi="ar-SA"/>
        </w:rPr>
        <w:t xml:space="preserve"> </w:t>
      </w:r>
      <w:r w:rsidRPr="0025687C">
        <w:rPr>
          <w:rStyle w:val="FootnoteReference"/>
          <w:rFonts w:ascii="B Mitra" w:cs="B Mitra" w:hint="cs"/>
          <w:vertAlign w:val="baseline"/>
          <w:rtl/>
        </w:rPr>
        <w:t>1</w:t>
      </w:r>
      <w:r w:rsidRPr="0025687C">
        <w:rPr>
          <w:rStyle w:val="FootnoteReference"/>
          <w:rFonts w:cs="B Mitra" w:hint="cs"/>
          <w:vertAlign w:val="baseline"/>
          <w:rtl/>
          <w:lang w:bidi="ar-SA"/>
        </w:rPr>
        <w:t>، ص</w:t>
      </w:r>
      <w:r w:rsidR="0025687C">
        <w:rPr>
          <w:rStyle w:val="FootnoteReference"/>
          <w:rFonts w:cs="B Mitra" w:hint="cs"/>
          <w:vertAlign w:val="baseline"/>
          <w:rtl/>
          <w:lang w:bidi="ar-SA"/>
        </w:rPr>
        <w:t xml:space="preserve"> </w:t>
      </w:r>
      <w:r w:rsidRPr="0025687C">
        <w:rPr>
          <w:rStyle w:val="FootnoteReference"/>
          <w:rFonts w:ascii="B Mitra" w:cs="B Mitra" w:hint="cs"/>
          <w:vertAlign w:val="baseline"/>
          <w:rtl/>
        </w:rPr>
        <w:t>237</w:t>
      </w:r>
      <w:r w:rsidR="0025687C">
        <w:rPr>
          <w:rFonts w:ascii="B Lotus" w:cs="B Mitra" w:hint="cs"/>
          <w:rtl/>
          <w:lang w:bidi="fa-IR"/>
        </w:rPr>
        <w:t>.</w:t>
      </w:r>
    </w:p>
  </w:footnote>
  <w:footnote w:id="5">
    <w:p w:rsidR="0025687C" w:rsidRPr="0025687C" w:rsidRDefault="0025687C" w:rsidP="0025687C">
      <w:pPr>
        <w:pStyle w:val="FootnoteText"/>
        <w:rPr>
          <w:rStyle w:val="FootnoteReference"/>
          <w:rFonts w:cs="B Mitra"/>
          <w:vertAlign w:val="baseline"/>
          <w:rtl/>
          <w:lang w:bidi="fa-IR"/>
        </w:rPr>
      </w:pPr>
      <w:r w:rsidRPr="0025687C">
        <w:rPr>
          <w:rStyle w:val="FootnoteReference"/>
          <w:rFonts w:cs="B Mitra"/>
          <w:vertAlign w:val="baseline"/>
        </w:rPr>
        <w:footnoteRef/>
      </w:r>
      <w:r w:rsidRPr="0025687C">
        <w:rPr>
          <w:rStyle w:val="FootnoteReference"/>
          <w:rFonts w:ascii="B Mitra" w:cs="B Mitra" w:hint="cs"/>
          <w:vertAlign w:val="baseline"/>
          <w:rtl/>
        </w:rPr>
        <w:t xml:space="preserve">. </w:t>
      </w:r>
      <w:r w:rsidRPr="0025687C">
        <w:rPr>
          <w:rStyle w:val="FootnoteReference"/>
          <w:rFonts w:cs="B Mitra" w:hint="cs"/>
          <w:vertAlign w:val="baseline"/>
          <w:rtl/>
          <w:lang w:bidi="ar-SA"/>
        </w:rPr>
        <w:t>خصال، ج</w:t>
      </w:r>
      <w:r>
        <w:rPr>
          <w:rStyle w:val="FootnoteReference"/>
          <w:rFonts w:cs="B Mitra" w:hint="cs"/>
          <w:vertAlign w:val="baseline"/>
          <w:rtl/>
          <w:lang w:bidi="ar-SA"/>
        </w:rPr>
        <w:t xml:space="preserve"> </w:t>
      </w:r>
      <w:r w:rsidRPr="0025687C">
        <w:rPr>
          <w:rStyle w:val="FootnoteReference"/>
          <w:rFonts w:ascii="B Mitra" w:cs="B Mitra" w:hint="cs"/>
          <w:vertAlign w:val="baseline"/>
          <w:rtl/>
        </w:rPr>
        <w:t>2</w:t>
      </w:r>
      <w:r w:rsidRPr="0025687C">
        <w:rPr>
          <w:rStyle w:val="FootnoteReference"/>
          <w:rFonts w:cs="B Mitra" w:hint="cs"/>
          <w:vertAlign w:val="baseline"/>
          <w:rtl/>
          <w:lang w:bidi="ar-SA"/>
        </w:rPr>
        <w:t xml:space="preserve">، ص </w:t>
      </w:r>
      <w:r w:rsidRPr="0025687C">
        <w:rPr>
          <w:rStyle w:val="FootnoteReference"/>
          <w:rFonts w:ascii="B Mitra" w:cs="B Mitra" w:hint="cs"/>
          <w:vertAlign w:val="baseline"/>
          <w:rtl/>
        </w:rPr>
        <w:t>343</w:t>
      </w:r>
      <w:r>
        <w:rPr>
          <w:rFonts w:ascii="B Lotus" w:cs="B Mitra" w:hint="cs"/>
          <w:rtl/>
          <w:lang w:bidi="fa-IR"/>
        </w:rPr>
        <w:t>.</w:t>
      </w:r>
    </w:p>
  </w:footnote>
  <w:footnote w:id="6">
    <w:p w:rsidR="00D23314" w:rsidRPr="0025687C" w:rsidRDefault="00D23314">
      <w:pPr>
        <w:pStyle w:val="FootnoteText"/>
        <w:rPr>
          <w:rStyle w:val="FootnoteReference"/>
          <w:rFonts w:cs="B Mitra"/>
          <w:vertAlign w:val="baseline"/>
          <w:lang w:bidi="fa-IR"/>
        </w:rPr>
      </w:pPr>
      <w:r w:rsidRPr="0025687C">
        <w:rPr>
          <w:rStyle w:val="FootnoteReference"/>
          <w:rFonts w:cs="B Mitra"/>
          <w:vertAlign w:val="baseline"/>
        </w:rPr>
        <w:footnoteRef/>
      </w:r>
      <w:r w:rsidRPr="0025687C">
        <w:rPr>
          <w:rStyle w:val="FootnoteReference"/>
          <w:rFonts w:ascii="B Mitra" w:cs="B Mitra" w:hint="cs"/>
          <w:vertAlign w:val="baseline"/>
          <w:rtl/>
        </w:rPr>
        <w:t xml:space="preserve">. </w:t>
      </w:r>
      <w:r w:rsidRPr="0025687C">
        <w:rPr>
          <w:rStyle w:val="FootnoteReference"/>
          <w:rFonts w:cs="B Mitra"/>
          <w:vertAlign w:val="baseline"/>
          <w:rtl/>
          <w:lang w:bidi="ar-SA"/>
        </w:rPr>
        <w:t>داستان</w:t>
      </w:r>
      <w:r w:rsidR="0025687C">
        <w:rPr>
          <w:rFonts w:cs="B Mitra" w:hint="cs"/>
          <w:rtl/>
          <w:lang w:bidi="ar-SA"/>
        </w:rPr>
        <w:t>‌</w:t>
      </w:r>
      <w:r w:rsidRPr="0025687C">
        <w:rPr>
          <w:rStyle w:val="FootnoteReference"/>
          <w:rFonts w:cs="B Mitra"/>
          <w:vertAlign w:val="baseline"/>
          <w:rtl/>
          <w:lang w:bidi="ar-SA"/>
        </w:rPr>
        <w:t>ها و پندها، ج</w:t>
      </w:r>
      <w:r w:rsidR="0025687C">
        <w:rPr>
          <w:rFonts w:cs="B Mitra" w:hint="cs"/>
          <w:rtl/>
          <w:lang w:bidi="ar-SA"/>
        </w:rPr>
        <w:t xml:space="preserve"> </w:t>
      </w:r>
      <w:r w:rsidRPr="0025687C">
        <w:rPr>
          <w:rStyle w:val="FootnoteReference"/>
          <w:rFonts w:ascii="B Mitra" w:cs="B Mitra"/>
          <w:vertAlign w:val="baseline"/>
          <w:rtl/>
        </w:rPr>
        <w:t>9</w:t>
      </w:r>
      <w:r w:rsidRPr="0025687C">
        <w:rPr>
          <w:rStyle w:val="FootnoteReference"/>
          <w:rFonts w:cs="B Mitra"/>
          <w:vertAlign w:val="baseline"/>
          <w:rtl/>
          <w:lang w:bidi="ar-SA"/>
        </w:rPr>
        <w:t>، ص</w:t>
      </w:r>
      <w:r w:rsidR="0025687C">
        <w:rPr>
          <w:rFonts w:cs="B Mitra" w:hint="cs"/>
          <w:rtl/>
          <w:lang w:bidi="ar-SA"/>
        </w:rPr>
        <w:t xml:space="preserve"> </w:t>
      </w:r>
      <w:r w:rsidRPr="0025687C">
        <w:rPr>
          <w:rStyle w:val="FootnoteReference"/>
          <w:rFonts w:ascii="B Mitra" w:cs="B Mitra"/>
          <w:vertAlign w:val="baseline"/>
          <w:rtl/>
        </w:rPr>
        <w:t>58</w:t>
      </w:r>
      <w:r w:rsidR="0025687C">
        <w:rPr>
          <w:rStyle w:val="FootnoteReference"/>
          <w:rFonts w:ascii="B Lotus" w:cs="B Mitra" w:hint="cs"/>
          <w:vertAlign w:val="baseline"/>
          <w:rtl/>
          <w:lang w:bidi="fa-IR"/>
        </w:rPr>
        <w:t>.</w:t>
      </w:r>
    </w:p>
  </w:footnote>
  <w:footnote w:id="7">
    <w:p w:rsidR="005E47F7" w:rsidRPr="0025687C" w:rsidRDefault="005E47F7">
      <w:pPr>
        <w:pStyle w:val="FootnoteText"/>
        <w:rPr>
          <w:rStyle w:val="FootnoteReference"/>
          <w:rFonts w:cs="B Mitra"/>
          <w:vertAlign w:val="baseline"/>
          <w:lang w:bidi="fa-IR"/>
        </w:rPr>
      </w:pPr>
      <w:r w:rsidRPr="0025687C">
        <w:rPr>
          <w:rStyle w:val="FootnoteReference"/>
          <w:rFonts w:cs="B Mitra"/>
          <w:vertAlign w:val="baseline"/>
        </w:rPr>
        <w:footnoteRef/>
      </w:r>
      <w:r w:rsidR="007F468C" w:rsidRPr="0025687C">
        <w:rPr>
          <w:rStyle w:val="FootnoteReference"/>
          <w:rFonts w:ascii="B Mitra" w:cs="B Mitra" w:hint="cs"/>
          <w:vertAlign w:val="baseline"/>
          <w:rtl/>
        </w:rPr>
        <w:t xml:space="preserve">. </w:t>
      </w:r>
      <w:r w:rsidR="007F468C" w:rsidRPr="0025687C">
        <w:rPr>
          <w:rStyle w:val="FootnoteReference"/>
          <w:rFonts w:cs="B Mitra" w:hint="cs"/>
          <w:vertAlign w:val="baseline"/>
          <w:rtl/>
          <w:lang w:bidi="ar-SA"/>
        </w:rPr>
        <w:t xml:space="preserve">به نقل از کتاب نصایح </w:t>
      </w:r>
      <w:r w:rsidR="007F468C" w:rsidRPr="0025687C">
        <w:rPr>
          <w:rStyle w:val="FootnoteReference"/>
          <w:rFonts w:ascii="B Mitra" w:cs="B Mitra" w:hint="cs"/>
          <w:vertAlign w:val="baseline"/>
          <w:rtl/>
        </w:rPr>
        <w:t>(</w:t>
      </w:r>
      <w:r w:rsidR="007F468C" w:rsidRPr="0025687C">
        <w:rPr>
          <w:rStyle w:val="FootnoteReference"/>
          <w:rFonts w:cs="B Mitra" w:hint="cs"/>
          <w:vertAlign w:val="baseline"/>
          <w:rtl/>
          <w:lang w:bidi="ar-SA"/>
        </w:rPr>
        <w:t>آیت الله مشکینی</w:t>
      </w:r>
      <w:r w:rsidR="007F468C" w:rsidRPr="0025687C">
        <w:rPr>
          <w:rStyle w:val="FootnoteReference"/>
          <w:rFonts w:ascii="B Mitra" w:cs="B Mitra" w:hint="cs"/>
          <w:vertAlign w:val="baseline"/>
          <w:rtl/>
        </w:rPr>
        <w:t>)</w:t>
      </w:r>
      <w:r w:rsidR="00602990">
        <w:rPr>
          <w:rFonts w:ascii="B Lotus" w:cs="B Mitra" w:hint="cs"/>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4000"/>
    <w:multiLevelType w:val="hybridMultilevel"/>
    <w:tmpl w:val="126AB9CE"/>
    <w:lvl w:ilvl="0" w:tplc="EC200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07880"/>
    <w:rsid w:val="000402CB"/>
    <w:rsid w:val="000B1688"/>
    <w:rsid w:val="001552CE"/>
    <w:rsid w:val="0016466C"/>
    <w:rsid w:val="00200370"/>
    <w:rsid w:val="0025687C"/>
    <w:rsid w:val="002B1AA3"/>
    <w:rsid w:val="002F3F36"/>
    <w:rsid w:val="003B5BA7"/>
    <w:rsid w:val="003C48F9"/>
    <w:rsid w:val="003E2987"/>
    <w:rsid w:val="00440ED5"/>
    <w:rsid w:val="004428DD"/>
    <w:rsid w:val="0045260D"/>
    <w:rsid w:val="004B7DA6"/>
    <w:rsid w:val="00526D93"/>
    <w:rsid w:val="005E3E93"/>
    <w:rsid w:val="005E47F7"/>
    <w:rsid w:val="00602990"/>
    <w:rsid w:val="00613635"/>
    <w:rsid w:val="006929B9"/>
    <w:rsid w:val="006D49E7"/>
    <w:rsid w:val="007162FC"/>
    <w:rsid w:val="00776F70"/>
    <w:rsid w:val="007C735B"/>
    <w:rsid w:val="007C7539"/>
    <w:rsid w:val="007D0627"/>
    <w:rsid w:val="007D41DE"/>
    <w:rsid w:val="007F468C"/>
    <w:rsid w:val="00840D6B"/>
    <w:rsid w:val="00851A2A"/>
    <w:rsid w:val="008A106E"/>
    <w:rsid w:val="00980848"/>
    <w:rsid w:val="009F6935"/>
    <w:rsid w:val="00AC28FD"/>
    <w:rsid w:val="00B07880"/>
    <w:rsid w:val="00B13618"/>
    <w:rsid w:val="00BE22B8"/>
    <w:rsid w:val="00C31139"/>
    <w:rsid w:val="00C74E06"/>
    <w:rsid w:val="00C94C70"/>
    <w:rsid w:val="00CF0D52"/>
    <w:rsid w:val="00D13969"/>
    <w:rsid w:val="00D13F8A"/>
    <w:rsid w:val="00D23314"/>
    <w:rsid w:val="00E14AFD"/>
    <w:rsid w:val="00E202D1"/>
    <w:rsid w:val="00EA19F4"/>
    <w:rsid w:val="00EF2EA9"/>
    <w:rsid w:val="00F326D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F665F-BD23-4C7F-8563-E413CDD3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Mitra" w:eastAsiaTheme="minorHAnsi" w:hAnsi="B Mitra" w:cs="0 Mitra"/>
        <w:sz w:val="28"/>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2A"/>
    <w:pPr>
      <w:bidi/>
    </w:pPr>
  </w:style>
  <w:style w:type="paragraph" w:styleId="Heading1">
    <w:name w:val="heading 1"/>
    <w:basedOn w:val="Normal"/>
    <w:next w:val="Normal"/>
    <w:link w:val="Heading1Char"/>
    <w:uiPriority w:val="9"/>
    <w:qFormat/>
    <w:rsid w:val="00B136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202D1"/>
    <w:pPr>
      <w:spacing w:after="0" w:line="240" w:lineRule="auto"/>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rsid w:val="00E202D1"/>
    <w:rPr>
      <w:rFonts w:ascii="Calibri" w:eastAsia="Times New Roman" w:hAnsi="Calibri" w:cs="Times New Roman"/>
      <w:sz w:val="20"/>
      <w:szCs w:val="20"/>
      <w:lang w:bidi="en-US"/>
    </w:rPr>
  </w:style>
  <w:style w:type="character" w:styleId="FootnoteReference">
    <w:name w:val="footnote reference"/>
    <w:basedOn w:val="DefaultParagraphFont"/>
    <w:semiHidden/>
    <w:rsid w:val="00E202D1"/>
    <w:rPr>
      <w:vertAlign w:val="superscript"/>
    </w:rPr>
  </w:style>
  <w:style w:type="paragraph" w:styleId="ListParagraph">
    <w:name w:val="List Paragraph"/>
    <w:basedOn w:val="Normal"/>
    <w:uiPriority w:val="34"/>
    <w:qFormat/>
    <w:rsid w:val="00E202D1"/>
    <w:pPr>
      <w:spacing w:after="0" w:line="240" w:lineRule="auto"/>
      <w:ind w:left="720"/>
      <w:contextualSpacing/>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C74E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3618"/>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EF2E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2EA9"/>
    <w:rPr>
      <w:sz w:val="20"/>
      <w:szCs w:val="20"/>
    </w:rPr>
  </w:style>
  <w:style w:type="character" w:styleId="EndnoteReference">
    <w:name w:val="endnote reference"/>
    <w:basedOn w:val="DefaultParagraphFont"/>
    <w:uiPriority w:val="99"/>
    <w:semiHidden/>
    <w:unhideWhenUsed/>
    <w:rsid w:val="00EF2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1194">
      <w:bodyDiv w:val="1"/>
      <w:marLeft w:val="0"/>
      <w:marRight w:val="0"/>
      <w:marTop w:val="0"/>
      <w:marBottom w:val="0"/>
      <w:divBdr>
        <w:top w:val="none" w:sz="0" w:space="0" w:color="auto"/>
        <w:left w:val="none" w:sz="0" w:space="0" w:color="auto"/>
        <w:bottom w:val="none" w:sz="0" w:space="0" w:color="auto"/>
        <w:right w:val="none" w:sz="0" w:space="0" w:color="auto"/>
      </w:divBdr>
    </w:div>
    <w:div w:id="504323288">
      <w:bodyDiv w:val="1"/>
      <w:marLeft w:val="0"/>
      <w:marRight w:val="0"/>
      <w:marTop w:val="0"/>
      <w:marBottom w:val="0"/>
      <w:divBdr>
        <w:top w:val="none" w:sz="0" w:space="0" w:color="auto"/>
        <w:left w:val="none" w:sz="0" w:space="0" w:color="auto"/>
        <w:bottom w:val="none" w:sz="0" w:space="0" w:color="auto"/>
        <w:right w:val="none" w:sz="0" w:space="0" w:color="auto"/>
      </w:divBdr>
    </w:div>
    <w:div w:id="1135022526">
      <w:bodyDiv w:val="1"/>
      <w:marLeft w:val="0"/>
      <w:marRight w:val="0"/>
      <w:marTop w:val="0"/>
      <w:marBottom w:val="0"/>
      <w:divBdr>
        <w:top w:val="none" w:sz="0" w:space="0" w:color="auto"/>
        <w:left w:val="none" w:sz="0" w:space="0" w:color="auto"/>
        <w:bottom w:val="none" w:sz="0" w:space="0" w:color="auto"/>
        <w:right w:val="none" w:sz="0" w:space="0" w:color="auto"/>
      </w:divBdr>
    </w:div>
    <w:div w:id="1267232200">
      <w:bodyDiv w:val="1"/>
      <w:marLeft w:val="0"/>
      <w:marRight w:val="0"/>
      <w:marTop w:val="0"/>
      <w:marBottom w:val="0"/>
      <w:divBdr>
        <w:top w:val="none" w:sz="0" w:space="0" w:color="auto"/>
        <w:left w:val="none" w:sz="0" w:space="0" w:color="auto"/>
        <w:bottom w:val="none" w:sz="0" w:space="0" w:color="auto"/>
        <w:right w:val="none" w:sz="0" w:space="0" w:color="auto"/>
      </w:divBdr>
      <w:divsChild>
        <w:div w:id="113447039">
          <w:marLeft w:val="0"/>
          <w:marRight w:val="0"/>
          <w:marTop w:val="0"/>
          <w:marBottom w:val="0"/>
          <w:divBdr>
            <w:top w:val="none" w:sz="0" w:space="0" w:color="auto"/>
            <w:left w:val="none" w:sz="0" w:space="0" w:color="auto"/>
            <w:bottom w:val="none" w:sz="0" w:space="0" w:color="auto"/>
            <w:right w:val="none" w:sz="0" w:space="0" w:color="auto"/>
          </w:divBdr>
        </w:div>
        <w:div w:id="1476950345">
          <w:marLeft w:val="0"/>
          <w:marRight w:val="0"/>
          <w:marTop w:val="0"/>
          <w:marBottom w:val="0"/>
          <w:divBdr>
            <w:top w:val="none" w:sz="0" w:space="0" w:color="auto"/>
            <w:left w:val="none" w:sz="0" w:space="0" w:color="auto"/>
            <w:bottom w:val="none" w:sz="0" w:space="0" w:color="auto"/>
            <w:right w:val="none" w:sz="0" w:space="0" w:color="auto"/>
          </w:divBdr>
        </w:div>
        <w:div w:id="40447004">
          <w:marLeft w:val="0"/>
          <w:marRight w:val="0"/>
          <w:marTop w:val="0"/>
          <w:marBottom w:val="0"/>
          <w:divBdr>
            <w:top w:val="none" w:sz="0" w:space="0" w:color="auto"/>
            <w:left w:val="none" w:sz="0" w:space="0" w:color="auto"/>
            <w:bottom w:val="none" w:sz="0" w:space="0" w:color="auto"/>
            <w:right w:val="none" w:sz="0" w:space="0" w:color="auto"/>
          </w:divBdr>
        </w:div>
        <w:div w:id="1121074930">
          <w:marLeft w:val="0"/>
          <w:marRight w:val="0"/>
          <w:marTop w:val="0"/>
          <w:marBottom w:val="0"/>
          <w:divBdr>
            <w:top w:val="none" w:sz="0" w:space="0" w:color="auto"/>
            <w:left w:val="none" w:sz="0" w:space="0" w:color="auto"/>
            <w:bottom w:val="none" w:sz="0" w:space="0" w:color="auto"/>
            <w:right w:val="none" w:sz="0" w:space="0" w:color="auto"/>
          </w:divBdr>
        </w:div>
        <w:div w:id="1373574868">
          <w:marLeft w:val="0"/>
          <w:marRight w:val="0"/>
          <w:marTop w:val="0"/>
          <w:marBottom w:val="0"/>
          <w:divBdr>
            <w:top w:val="none" w:sz="0" w:space="0" w:color="auto"/>
            <w:left w:val="none" w:sz="0" w:space="0" w:color="auto"/>
            <w:bottom w:val="none" w:sz="0" w:space="0" w:color="auto"/>
            <w:right w:val="none" w:sz="0" w:space="0" w:color="auto"/>
          </w:divBdr>
        </w:div>
        <w:div w:id="1364987574">
          <w:marLeft w:val="0"/>
          <w:marRight w:val="0"/>
          <w:marTop w:val="0"/>
          <w:marBottom w:val="0"/>
          <w:divBdr>
            <w:top w:val="none" w:sz="0" w:space="0" w:color="auto"/>
            <w:left w:val="none" w:sz="0" w:space="0" w:color="auto"/>
            <w:bottom w:val="none" w:sz="0" w:space="0" w:color="auto"/>
            <w:right w:val="none" w:sz="0" w:space="0" w:color="auto"/>
          </w:divBdr>
        </w:div>
        <w:div w:id="1529828484">
          <w:marLeft w:val="0"/>
          <w:marRight w:val="0"/>
          <w:marTop w:val="0"/>
          <w:marBottom w:val="0"/>
          <w:divBdr>
            <w:top w:val="none" w:sz="0" w:space="0" w:color="auto"/>
            <w:left w:val="none" w:sz="0" w:space="0" w:color="auto"/>
            <w:bottom w:val="none" w:sz="0" w:space="0" w:color="auto"/>
            <w:right w:val="none" w:sz="0" w:space="0" w:color="auto"/>
          </w:divBdr>
        </w:div>
        <w:div w:id="1555000055">
          <w:marLeft w:val="0"/>
          <w:marRight w:val="0"/>
          <w:marTop w:val="0"/>
          <w:marBottom w:val="0"/>
          <w:divBdr>
            <w:top w:val="none" w:sz="0" w:space="0" w:color="auto"/>
            <w:left w:val="none" w:sz="0" w:space="0" w:color="auto"/>
            <w:bottom w:val="none" w:sz="0" w:space="0" w:color="auto"/>
            <w:right w:val="none" w:sz="0" w:space="0" w:color="auto"/>
          </w:divBdr>
        </w:div>
        <w:div w:id="574164367">
          <w:marLeft w:val="0"/>
          <w:marRight w:val="0"/>
          <w:marTop w:val="0"/>
          <w:marBottom w:val="0"/>
          <w:divBdr>
            <w:top w:val="none" w:sz="0" w:space="0" w:color="auto"/>
            <w:left w:val="none" w:sz="0" w:space="0" w:color="auto"/>
            <w:bottom w:val="none" w:sz="0" w:space="0" w:color="auto"/>
            <w:right w:val="none" w:sz="0" w:space="0" w:color="auto"/>
          </w:divBdr>
        </w:div>
        <w:div w:id="1171602880">
          <w:marLeft w:val="0"/>
          <w:marRight w:val="0"/>
          <w:marTop w:val="0"/>
          <w:marBottom w:val="0"/>
          <w:divBdr>
            <w:top w:val="none" w:sz="0" w:space="0" w:color="auto"/>
            <w:left w:val="none" w:sz="0" w:space="0" w:color="auto"/>
            <w:bottom w:val="none" w:sz="0" w:space="0" w:color="auto"/>
            <w:right w:val="none" w:sz="0" w:space="0" w:color="auto"/>
          </w:divBdr>
        </w:div>
        <w:div w:id="43718139">
          <w:marLeft w:val="0"/>
          <w:marRight w:val="0"/>
          <w:marTop w:val="0"/>
          <w:marBottom w:val="0"/>
          <w:divBdr>
            <w:top w:val="none" w:sz="0" w:space="0" w:color="auto"/>
            <w:left w:val="none" w:sz="0" w:space="0" w:color="auto"/>
            <w:bottom w:val="none" w:sz="0" w:space="0" w:color="auto"/>
            <w:right w:val="none" w:sz="0" w:space="0" w:color="auto"/>
          </w:divBdr>
        </w:div>
        <w:div w:id="1158153158">
          <w:marLeft w:val="0"/>
          <w:marRight w:val="0"/>
          <w:marTop w:val="0"/>
          <w:marBottom w:val="0"/>
          <w:divBdr>
            <w:top w:val="none" w:sz="0" w:space="0" w:color="auto"/>
            <w:left w:val="none" w:sz="0" w:space="0" w:color="auto"/>
            <w:bottom w:val="none" w:sz="0" w:space="0" w:color="auto"/>
            <w:right w:val="none" w:sz="0" w:space="0" w:color="auto"/>
          </w:divBdr>
        </w:div>
      </w:divsChild>
    </w:div>
    <w:div w:id="21418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60B5-61AB-4742-8D13-7936A22E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فکری</dc:creator>
  <cp:keywords/>
  <dc:description/>
  <cp:lastModifiedBy>dabirkhane</cp:lastModifiedBy>
  <cp:revision>9</cp:revision>
  <dcterms:created xsi:type="dcterms:W3CDTF">2014-05-30T20:52:00Z</dcterms:created>
  <dcterms:modified xsi:type="dcterms:W3CDTF">2014-06-01T04:21:00Z</dcterms:modified>
</cp:coreProperties>
</file>