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1" w:rsidRPr="003D2891" w:rsidRDefault="003D2891" w:rsidP="003D2891">
      <w:pPr>
        <w:spacing w:after="0" w:line="320" w:lineRule="atLeast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3D2891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روزگارا، می</w:t>
      </w:r>
      <w:r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  <w:t>‌</w:t>
      </w:r>
      <w:r w:rsidRPr="003D2891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شود...</w:t>
      </w:r>
    </w:p>
    <w:p w:rsidR="003D2891" w:rsidRPr="003D2891" w:rsidRDefault="003D2891" w:rsidP="003D2891">
      <w:pPr>
        <w:spacing w:after="150" w:line="320" w:lineRule="atLeast"/>
        <w:jc w:val="both"/>
        <w:rPr>
          <w:rFonts w:ascii="Tahoma" w:eastAsia="Times New Roman" w:hAnsi="Tahoma" w:cs="Tahoma"/>
          <w:sz w:val="20"/>
          <w:szCs w:val="20"/>
          <w:rtl/>
        </w:rPr>
      </w:pPr>
    </w:p>
    <w:p w:rsidR="003D2891" w:rsidRPr="003D2891" w:rsidRDefault="003D2891" w:rsidP="003D2891">
      <w:pPr>
        <w:spacing w:after="0" w:line="320" w:lineRule="atLeast"/>
        <w:jc w:val="both"/>
        <w:outlineLvl w:val="1"/>
        <w:rPr>
          <w:rFonts w:ascii="Tahoma" w:eastAsia="Times New Roman" w:hAnsi="Tahoma" w:cs="Tahoma"/>
          <w:b/>
          <w:bCs/>
        </w:rPr>
      </w:pPr>
      <w:r w:rsidRPr="003D2891">
        <w:rPr>
          <w:rFonts w:ascii="Tahoma" w:eastAsia="Times New Roman" w:hAnsi="Tahoma" w:cs="Tahoma"/>
          <w:b/>
          <w:bCs/>
          <w:rtl/>
        </w:rPr>
        <w:t>جورج جرداق کشیش مسیحی در چند مجلد کتاب (صَوت العدالة الانسانیة) که در باره</w:t>
      </w:r>
      <w:r>
        <w:rPr>
          <w:rFonts w:ascii="Tahoma" w:eastAsia="Times New Roman" w:hAnsi="Tahoma" w:cs="Tahoma" w:hint="cs"/>
          <w:b/>
          <w:bCs/>
          <w:rtl/>
        </w:rPr>
        <w:t>‌</w:t>
      </w:r>
      <w:r w:rsidRPr="003D2891">
        <w:rPr>
          <w:rFonts w:ascii="Tahoma" w:eastAsia="Times New Roman" w:hAnsi="Tahoma" w:cs="Tahoma"/>
          <w:b/>
          <w:bCs/>
          <w:rtl/>
        </w:rPr>
        <w:t>ی امام علی بن ابیطالب</w:t>
      </w:r>
      <w:r>
        <w:rPr>
          <w:rFonts w:ascii="Tahoma" w:eastAsia="Times New Roman" w:hAnsi="Tahoma" w:cs="Tahoma" w:hint="cs"/>
          <w:b/>
          <w:bCs/>
          <w:rtl/>
        </w:rPr>
        <w:t xml:space="preserve"> </w:t>
      </w:r>
      <w:r w:rsidRPr="003D2891">
        <w:rPr>
          <w:rFonts w:ascii="Tahoma" w:eastAsia="Times New Roman" w:hAnsi="Tahoma" w:cs="Tahoma"/>
          <w:sz w:val="18"/>
          <w:szCs w:val="18"/>
          <w:rtl/>
        </w:rPr>
        <w:t>«ع</w:t>
      </w:r>
      <w:r w:rsidRPr="003D2891">
        <w:rPr>
          <w:rFonts w:ascii="Tahoma" w:eastAsia="Times New Roman" w:hAnsi="Tahoma" w:cs="Tahoma" w:hint="cs"/>
          <w:sz w:val="18"/>
          <w:szCs w:val="18"/>
          <w:rtl/>
        </w:rPr>
        <w:t>لیه السلام</w:t>
      </w:r>
      <w:r w:rsidRPr="003D2891">
        <w:rPr>
          <w:rFonts w:ascii="Tahoma" w:eastAsia="Times New Roman" w:hAnsi="Tahoma" w:cs="Tahoma"/>
          <w:sz w:val="18"/>
          <w:szCs w:val="18"/>
          <w:rtl/>
        </w:rPr>
        <w:t>»</w:t>
      </w:r>
      <w:r w:rsidRPr="003D2891">
        <w:rPr>
          <w:rFonts w:ascii="Tahoma" w:eastAsia="Times New Roman" w:hAnsi="Tahoma" w:cs="Tahoma"/>
          <w:b/>
          <w:bCs/>
          <w:rtl/>
        </w:rPr>
        <w:t xml:space="preserve"> نوشته است، جمله زیبایی دارد به این مضمون: «روزگارا، می شود که یکبار دیگر تمام پدیده</w:t>
      </w:r>
      <w:r>
        <w:rPr>
          <w:rFonts w:ascii="Tahoma" w:eastAsia="Times New Roman" w:hAnsi="Tahoma" w:cs="Tahoma" w:hint="cs"/>
          <w:b/>
          <w:bCs/>
          <w:rtl/>
        </w:rPr>
        <w:t>‌</w:t>
      </w:r>
      <w:r w:rsidRPr="003D2891">
        <w:rPr>
          <w:rFonts w:ascii="Tahoma" w:eastAsia="Times New Roman" w:hAnsi="Tahoma" w:cs="Tahoma"/>
          <w:b/>
          <w:bCs/>
          <w:rtl/>
        </w:rPr>
        <w:t>های قدرت خود را یکجا جمع کنی از نو یک علی دیگر به وجود آوری که جهان بشریت سخت بدان نیازمند است».</w:t>
      </w:r>
    </w:p>
    <w:p w:rsidR="003D2891" w:rsidRDefault="003D2891" w:rsidP="003D2891">
      <w:pPr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</w:p>
    <w:p w:rsidR="003D2891" w:rsidRPr="003D2891" w:rsidRDefault="003D2891" w:rsidP="003D289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)</w:t>
      </w:r>
      <w:r w:rsidRPr="003D2891">
        <w:rPr>
          <w:rFonts w:ascii="Tahoma" w:eastAsia="Times New Roman" w:hAnsi="Tahoma" w:cs="Tahoma"/>
          <w:b/>
          <w:bCs/>
          <w:sz w:val="20"/>
          <w:szCs w:val="20"/>
          <w:rtl/>
        </w:rPr>
        <w:t>این</w:t>
      </w:r>
      <w:proofErr w:type="gramEnd"/>
      <w:r w:rsidRPr="003D2891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مضمون را چنین به نظم آوردم</w:t>
      </w:r>
      <w:r>
        <w:rPr>
          <w:rFonts w:ascii="Tahoma" w:eastAsia="Times New Roman" w:hAnsi="Tahoma" w:cs="Tahoma"/>
          <w:b/>
          <w:bCs/>
          <w:sz w:val="20"/>
          <w:szCs w:val="20"/>
        </w:rPr>
        <w:t>(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جورج جرداق آن مسیحی راد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که ز خود نام جاودانه نهاد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در کتابی که جمله نام علی است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همه توصیف از مقام علی است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هست او را کلام والایی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که به معناست همچو دریایی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گفته اش هست همچو گوهر ناب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کمتر آورده کس چنین به کتاب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این کلام بلند پر معنی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باشد اندر ستایش مولا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روزگارا شود که بار دیگر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همچو سینا زنی شرار دگر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ماه و خورشید و آسمانت را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گرمی و سردی جهانت را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آنچه داری در آسمان و فلک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بر فراز زمین و عرش ملک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نظم هستی و چرخ گردان را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بحر موّاج و باد و طوفان را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آنچه داری زصُنع و قدرت و شور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از شب و روز و هم زسرعت نور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قدرتی را که هست صد پاره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سازی اش مجتمع بیکباره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زان سپس با تمام نیروی خویش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طرفه کاری کنی چو دوره پیش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به وجود آوری علیّ دگر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همچو آن رادمرد عرش مقرّ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تا نهد پای جای پای علی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رای نیک آورد چو رای علی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که سراسر جهان بی سامان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هست محتاج آن مِهین انسان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یا علی: «عفو و انصاف و شوق و ایمان رفت</w:t>
      </w:r>
    </w:p>
    <w:p w:rsidR="003D2891" w:rsidRPr="003D2891" w:rsidRDefault="003D2891" w:rsidP="003D2891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  <w:r w:rsidRPr="003D2891">
        <w:rPr>
          <w:rFonts w:ascii="Tahoma" w:eastAsia="Times New Roman" w:hAnsi="Tahoma" w:cs="Tahoma"/>
          <w:sz w:val="20"/>
          <w:szCs w:val="20"/>
          <w:rtl/>
        </w:rPr>
        <w:t>عشق و تقوا ز جان انسان رفت</w:t>
      </w:r>
      <w:r>
        <w:rPr>
          <w:rFonts w:ascii="Tahoma" w:eastAsia="Times New Roman" w:hAnsi="Tahoma" w:cs="Tahoma" w:hint="cs"/>
          <w:sz w:val="20"/>
          <w:szCs w:val="20"/>
          <w:rtl/>
        </w:rPr>
        <w:t>»</w:t>
      </w:r>
    </w:p>
    <w:p w:rsidR="00006343" w:rsidRDefault="003D2891" w:rsidP="003D2891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«</w:t>
      </w:r>
      <w:r w:rsidRPr="003D2891">
        <w:rPr>
          <w:rFonts w:ascii="Tahoma" w:eastAsia="Times New Roman" w:hAnsi="Tahoma" w:cs="Tahoma"/>
          <w:b/>
          <w:bCs/>
          <w:sz w:val="20"/>
          <w:szCs w:val="20"/>
          <w:rtl/>
        </w:rPr>
        <w:t>کمال زین الدین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»</w:t>
      </w:r>
    </w:p>
    <w:p w:rsidR="00006343" w:rsidRDefault="00006343">
      <w:pPr>
        <w:bidi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rtl/>
        </w:rPr>
        <w:br w:type="page"/>
      </w:r>
    </w:p>
    <w:p w:rsidR="00006343" w:rsidRPr="00006343" w:rsidRDefault="00006343" w:rsidP="00006343">
      <w:pPr>
        <w:spacing w:after="0" w:line="320" w:lineRule="atLeast"/>
        <w:jc w:val="center"/>
        <w:outlineLvl w:val="0"/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</w:pPr>
      <w:r w:rsidRPr="00006343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lastRenderedPageBreak/>
        <w:t>علی نادره‌ی گیتی</w:t>
      </w:r>
    </w:p>
    <w:p w:rsidR="00006343" w:rsidRPr="00006343" w:rsidRDefault="00006343" w:rsidP="00006343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  <w:rtl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هم صحبت جانان شو و از غیر گریزان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تا قدر تو افزون شود و مشکلت آسان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بی خبر از حال دل خسته ی درویش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امید مدار از کرم و رحمت یزدان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از خویش برون آی و فرا راه علی شو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کوکب فرخنده فر عالم امکان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راهبر دین خدا مظهر حکمت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حامی مظلوم و نگهدار یتیمان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شو، پیروی از شیر خدا کن که در این ره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جز حق و حقیقت نتوان یافت به قرآن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 بنده ی حق بود و بِهین بنده‌ی حق جو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 حامی حق بود و ز بیداد گریزان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جز طاعت محض از خط فرمان الهی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ناکرد و نه پیچید سر از طاعت و فرمان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سرفصل بلاغت همه شیوا سخنانش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علم و عمل معنی دیباچه انسان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گاه از قلم علم زده نقش معانی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گه با سخن نغز شده شارح فرقان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گه تیغ برآهیخته در پهنه‌ی پیکار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آماده‌ی جانبازی و جان برخی جانان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علمش نه بدان حد که توان گفت به تقریر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زهدش بَر از آن پایه که گویند بدانسان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خود کیست که جز حقّ و حقیقت نشناسد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 هست علی، هست ولی، سرور شجعان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علم علی ذات خدا کرده تجلی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بنیان کَن کُفر آمد و سازنده‌ی ایمان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وی کاشف اسرار ولایت شد و توحید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 بانی بنیاد کرامت شد و احسان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عقل اُمم از دانش او عاجز و مبهوت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فکر بشر از منطق او واله و حیران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هنگام عبات به خدا محو خدا بود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صبح شهادت سر و جان داد به قربان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من کیستم ای شاه ولایت که نگارم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اوصاف ترا با سخن نغز به دیوان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من ذرّه‌ی ناچیزم و مجذوب تو خورشید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من بنده‌ی درگاه و تویی سایه‌ی سبحان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شاه ولایت علی عالی اعلی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تا هست جهان نام تو زنده‌ست به دوران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نادره‌ی فضل و کمال و ادب و جود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بالله که ندارد کَرَم ذات تو پایان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</w:p>
    <w:p w:rsidR="00CF5D22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lastRenderedPageBreak/>
        <w:t>«</w:t>
      </w:r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>کمال زین الدین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»</w:t>
      </w:r>
    </w:p>
    <w:p w:rsidR="00006343" w:rsidRPr="00006343" w:rsidRDefault="00006343" w:rsidP="00006343">
      <w:pPr>
        <w:jc w:val="center"/>
        <w:rPr>
          <w:rFonts w:ascii="Tahoma" w:eastAsia="Times New Roman" w:hAnsi="Tahoma" w:cs="Tahoma"/>
          <w:sz w:val="24"/>
          <w:szCs w:val="24"/>
          <w:rtl/>
        </w:rPr>
      </w:pPr>
      <w:r w:rsidRPr="00006343">
        <w:rPr>
          <w:rFonts w:ascii="Tahoma" w:eastAsia="Times New Roman" w:hAnsi="Tahoma" w:cs="Tahoma"/>
          <w:sz w:val="24"/>
          <w:szCs w:val="24"/>
          <w:rtl/>
        </w:rPr>
        <w:br w:type="page"/>
      </w:r>
    </w:p>
    <w:p w:rsidR="00006343" w:rsidRPr="00006343" w:rsidRDefault="00006343" w:rsidP="00006343">
      <w:pPr>
        <w:spacing w:after="0" w:line="320" w:lineRule="atLeast"/>
        <w:jc w:val="center"/>
        <w:outlineLvl w:val="0"/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</w:pPr>
      <w:r w:rsidRPr="00006343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lastRenderedPageBreak/>
        <w:t>ابر رحمت</w:t>
      </w:r>
    </w:p>
    <w:p w:rsidR="00006343" w:rsidRPr="00006343" w:rsidRDefault="00006343" w:rsidP="00006343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  <w:rtl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علی امشب چرا بهر عبادت برنمی خیزد؟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چرا شیر خدا از بهر طاعت برنمی خیزد؟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خداجویی که از یاد خدا یکدم نشد غافل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چه رو داده که از بهر عبادت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از آن ضربت که بر فرق علی زد زاده ملجم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یقین دارم که از جا، تا قیامت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به محراب دعا در خون شناور گشته شیر حق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دگر بهر دعا آن ابر رحمت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ز کینه ابن ملجم آتشی افروخت در عالم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که زین آتش به جز دود ندامت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طبیب آن زخم سر را دید و گفتا با غم و حسرت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علی دیگر از این بستر سلامت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  <w:rtl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نهد سر هر کسی بر آستان مرتضی (خسرو</w:t>
      </w:r>
      <w:r>
        <w:rPr>
          <w:rFonts w:ascii="Tahoma" w:eastAsia="Times New Roman" w:hAnsi="Tahoma" w:cs="Tahoma" w:hint="cs"/>
          <w:sz w:val="20"/>
          <w:szCs w:val="20"/>
          <w:rtl/>
        </w:rPr>
        <w:t>)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از این درگاه تا روز قیامت برنمی خیزد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proofErr w:type="gramStart"/>
      <w:r w:rsidRPr="00006343">
        <w:rPr>
          <w:rFonts w:ascii="Tahoma" w:eastAsia="Times New Roman" w:hAnsi="Tahoma" w:cs="Tahoma"/>
          <w:b/>
          <w:bCs/>
          <w:sz w:val="20"/>
          <w:szCs w:val="20"/>
        </w:rPr>
        <w:t xml:space="preserve">" </w:t>
      </w:r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>سید</w:t>
      </w:r>
      <w:proofErr w:type="gramEnd"/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محمد خسرونژاد</w:t>
      </w:r>
      <w:r w:rsidRPr="00006343">
        <w:rPr>
          <w:rFonts w:ascii="Tahoma" w:eastAsia="Times New Roman" w:hAnsi="Tahoma" w:cs="Tahoma"/>
          <w:b/>
          <w:bCs/>
          <w:sz w:val="20"/>
          <w:szCs w:val="20"/>
        </w:rPr>
        <w:t>"</w:t>
      </w:r>
    </w:p>
    <w:p w:rsidR="00006343" w:rsidRPr="00006343" w:rsidRDefault="00006343" w:rsidP="00006343">
      <w:pPr>
        <w:jc w:val="center"/>
        <w:rPr>
          <w:rFonts w:ascii="Tahoma" w:eastAsia="Times New Roman" w:hAnsi="Tahoma" w:cs="Tahoma"/>
          <w:sz w:val="24"/>
          <w:szCs w:val="24"/>
          <w:rtl/>
        </w:rPr>
      </w:pPr>
      <w:r w:rsidRPr="00006343">
        <w:rPr>
          <w:rFonts w:ascii="Tahoma" w:eastAsia="Times New Roman" w:hAnsi="Tahoma" w:cs="Tahoma"/>
          <w:sz w:val="24"/>
          <w:szCs w:val="24"/>
          <w:rtl/>
        </w:rPr>
        <w:br w:type="page"/>
      </w:r>
    </w:p>
    <w:p w:rsidR="00006343" w:rsidRPr="00006343" w:rsidRDefault="00006343" w:rsidP="00006343">
      <w:pPr>
        <w:spacing w:after="0" w:line="320" w:lineRule="atLeast"/>
        <w:jc w:val="center"/>
        <w:outlineLvl w:val="0"/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</w:pPr>
      <w:r w:rsidRPr="00006343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lastRenderedPageBreak/>
        <w:t>علی و شب</w:t>
      </w:r>
    </w:p>
    <w:p w:rsidR="00006343" w:rsidRPr="00006343" w:rsidRDefault="00006343" w:rsidP="00006343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  <w:rtl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علی آن شیر خدا شاه عرب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الفتی داشته با این دل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ز اسرار علی آگاه است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دل شب محرم سرّالله است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علی دید و به نزدیكی دید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گر چه او نیز به تاریكی دید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شنیده ست مناجات 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جوشش چشمه ی عشق ازلی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شاه را دیده به نوشینی خواب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روی بر سینه ی دیوار خراب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قلعه بانی كه به قصر افلاك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سر دهد ناله ی زندانی خاك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اشكباری كه چو شمع بیزار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فشاند زر و می گرید زار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دردمندی كه چو لب بگشاید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و دیوار به زنهار آید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كلماتی چو در آویزه‌ی گوش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مسجد كوفه هنوزش مدهوش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فجر تا سینه ی آفاق شكافت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چشم بیدار علی خفته نیافت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روزه داری كه به مهر اسحار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بشكند نان جوین در افطار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ناشناسی كه به تاریكی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برد شام یتیمان عرب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پادشاهی كه به شب برقع پوش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كشد بار گدایان بر دوش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تا نشد پردگی آن سرّ، جلی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نشد افشا كه علی بود 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شاهبازی كه به بال و پرواز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كند در ابدیت پرواز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شهسواری كه به برق شمشیر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دل شب بشكافد دل شیر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عشقبازی كه هم آغوش خطر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خفت در خوابگه پیغمبر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دم صبح قیامت تأثیر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حلقه ی در شد از او دامن گیر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دست در دامن مولا زد در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كه علی بگذر و از ما بگذر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شال شه وا شد و دامن به گرو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زینبش دست به دامن كه مرو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شال می بست و ندایی مبهم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lastRenderedPageBreak/>
        <w:t>كه كمربند شهادت محكم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پیشوایی كه ز شوق دیدار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كند قاتل خود را بیدار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ماه محراب عبودیت حق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سر به محراب عبادت منشق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زند پس لب او كاسه ی شیر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كند چشم اشارت به اسیر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چه اسیری كه همان قاتل اوست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تو خدای مگر ای دشمن دوست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جهانی همه شور و همه شر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«</w:t>
      </w:r>
      <w:r w:rsidRPr="00006343">
        <w:rPr>
          <w:rFonts w:ascii="Tahoma" w:eastAsia="Times New Roman" w:hAnsi="Tahoma" w:cs="Tahoma"/>
          <w:sz w:val="20"/>
          <w:szCs w:val="20"/>
          <w:rtl/>
        </w:rPr>
        <w:t>ها علی بشر كیف بشر</w:t>
      </w:r>
      <w:r w:rsidRPr="00006343">
        <w:rPr>
          <w:rFonts w:ascii="Tahoma" w:eastAsia="Times New Roman" w:hAnsi="Tahoma" w:cs="Tahoma"/>
          <w:sz w:val="20"/>
          <w:szCs w:val="20"/>
        </w:rPr>
        <w:t>»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كفن از گریه غسال خجل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پیرهن از رخ وصال خجل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شبروان، مست ولای تو 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جان عالم به فدای تو 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4"/>
          <w:szCs w:val="24"/>
          <w:rtl/>
        </w:rPr>
      </w:pPr>
      <w:proofErr w:type="gramStart"/>
      <w:r w:rsidRPr="00006343">
        <w:rPr>
          <w:rFonts w:ascii="Tahoma" w:eastAsia="Times New Roman" w:hAnsi="Tahoma" w:cs="Tahoma"/>
          <w:b/>
          <w:bCs/>
          <w:sz w:val="20"/>
          <w:szCs w:val="20"/>
        </w:rPr>
        <w:t xml:space="preserve">" </w:t>
      </w:r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>محمد</w:t>
      </w:r>
      <w:proofErr w:type="gramEnd"/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حسین شهریار</w:t>
      </w:r>
      <w:r w:rsidRPr="00006343">
        <w:rPr>
          <w:rFonts w:ascii="Tahoma" w:eastAsia="Times New Roman" w:hAnsi="Tahoma" w:cs="Tahoma"/>
          <w:b/>
          <w:bCs/>
          <w:sz w:val="20"/>
          <w:szCs w:val="20"/>
        </w:rPr>
        <w:t>"</w:t>
      </w:r>
    </w:p>
    <w:p w:rsidR="00006343" w:rsidRPr="00006343" w:rsidRDefault="00006343" w:rsidP="00006343">
      <w:pPr>
        <w:jc w:val="center"/>
        <w:rPr>
          <w:rFonts w:ascii="Tahoma" w:eastAsia="Times New Roman" w:hAnsi="Tahoma" w:cs="Tahoma"/>
          <w:sz w:val="24"/>
          <w:szCs w:val="24"/>
          <w:rtl/>
        </w:rPr>
      </w:pPr>
      <w:r w:rsidRPr="00006343">
        <w:rPr>
          <w:rFonts w:ascii="Tahoma" w:eastAsia="Times New Roman" w:hAnsi="Tahoma" w:cs="Tahoma"/>
          <w:sz w:val="24"/>
          <w:szCs w:val="24"/>
          <w:rtl/>
        </w:rPr>
        <w:br w:type="page"/>
      </w:r>
    </w:p>
    <w:p w:rsidR="00006343" w:rsidRPr="00006343" w:rsidRDefault="00006343" w:rsidP="00006343">
      <w:pPr>
        <w:spacing w:after="0" w:line="320" w:lineRule="atLeast"/>
        <w:jc w:val="center"/>
        <w:outlineLvl w:val="0"/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</w:pPr>
      <w:r w:rsidRPr="00006343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lastRenderedPageBreak/>
        <w:t>راز شب</w:t>
      </w:r>
    </w:p>
    <w:p w:rsidR="00006343" w:rsidRPr="00006343" w:rsidRDefault="00006343" w:rsidP="00006343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  <w:rtl/>
        </w:rPr>
      </w:pP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قرص خورشید از فراز نخل ها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لنگ لنگان سوی مغرب می خزید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آسمان با رنگ گلگون افق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خون شب را در فضا می گسترید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کم کمک چشم افق تاریک شد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روشنایی رفت و ظلمت پا نهاد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روز از عفریت تاریکی گریخت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ترس ترسان روی در صحرا نهاد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سایه شب بر فراز نخل ها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بال می گسترد چون نقش خیال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رنگ تاریکی دوان در دشت ها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آسمان آشفته از رنج و ملال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لرز لرزان شاخه های بید و سرو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او فتاده در تپش های نسیم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باید در آغوش شب پنهان شده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خواب را گم کرده از اندوه بیم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کوفه از آه سحر خیزان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بر جگر داغی ز رنج و کینه داشت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نعمه خوان شط شبرنگ فرات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زخمی از آن کینه ها در سینه داشت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امشبی را همچو شب های دگر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کوفه در گرمای شن ها می گداخت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اسب تاریکی ز وادی ها گذشت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بر کران دشت و صحراها بتاخت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باز او با راز و افسون های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آشنایی های بس دیرینه داشت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ز اسرار علی آگاه بود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رازهای گفته را در سینه داشت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واژگون گردی تو ای شهر خراب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کت به دامان امل یک مرد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تهی مغزان اشباه الرجال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که درون سینه هاتان درد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سبک مغزان که با تزویر و رنگ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lastRenderedPageBreak/>
        <w:t>بر جبین نقش مسلمانی زدید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نماز و سجده گریان روز و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داغ و مُهر دین به پیشانی زدید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 تعصب از حقیقت بی خبر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ننگ بر آن صلح ها و جنگتان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دشمنان شادان و سرخوش زانکه خود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بهره ها جستند از نیرنگتان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هم به شب سوگند ای بی همتان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کش درون سینه کس را راه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دین و طاعات شما نابخردان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خور خشنودی الله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ای شباویزان که در ژرفای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رود آوای قرآن هایتان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از کلام حق فرو بندید لب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نشنود کس بعد از این آوایتان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گریزان بود در قلب زمان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کاروان هستی اش در راه بود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هراسان بود و خود را می فشرد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ز اسرار علی آگاه بود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آه، ای آوای دلگرم فرات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حفظ کن راز علی در سینه ات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دود آه سحر گاهان من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دل امواج چون آیینه ات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موج ها، ای موج های تندخیز</w:t>
      </w:r>
      <w:r w:rsidRPr="00006343">
        <w:rPr>
          <w:rFonts w:ascii="Tahoma" w:eastAsia="Times New Roman" w:hAnsi="Tahoma" w:cs="Tahoma"/>
          <w:sz w:val="20"/>
          <w:szCs w:val="20"/>
        </w:rPr>
        <w:t>!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رازهایم را به دریاها برید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یم هستی فرو شویید دست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بانگ یا رب یا ربم آنجا برید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شب به پهنای افق سر می کشید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فرات تشنه می نالید زار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آب های تفته در رویای شب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می گذشت از ژرفنای کشتزار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باز ای شب رازدار راز من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جز توام یک محرم اسرار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در دل این شهر تاریک و خراب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جمله در خوابند و یک بیدار نیست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lastRenderedPageBreak/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اشک ها ای موج هیبت های من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سر به دامان علی تنها نهید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خانه دل گرم دیدار شماست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عشق های من، به قلبم پا نهید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</w:rPr>
        <w:t>***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اشک ها بود و مناجات علی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سینه ژرفای شب را می شکافت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آن فرات تشنه می پیچید گرم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06343">
        <w:rPr>
          <w:rFonts w:ascii="Tahoma" w:eastAsia="Times New Roman" w:hAnsi="Tahoma" w:cs="Tahoma"/>
          <w:sz w:val="20"/>
          <w:szCs w:val="20"/>
          <w:rtl/>
        </w:rPr>
        <w:t>ماه لغزان بر فراز دشت تافت</w:t>
      </w:r>
    </w:p>
    <w:p w:rsidR="00006343" w:rsidRPr="00006343" w:rsidRDefault="00006343" w:rsidP="00006343">
      <w:pPr>
        <w:spacing w:after="0" w:line="320" w:lineRule="atLeast"/>
        <w:jc w:val="center"/>
        <w:rPr>
          <w:rFonts w:ascii="Tahoma" w:eastAsia="Times New Roman" w:hAnsi="Tahoma" w:cs="Tahoma" w:hint="cs"/>
          <w:sz w:val="24"/>
          <w:szCs w:val="24"/>
          <w:rtl/>
        </w:rPr>
      </w:pPr>
      <w:r w:rsidRPr="00006343">
        <w:rPr>
          <w:rFonts w:ascii="Tahoma" w:eastAsia="Times New Roman" w:hAnsi="Tahoma" w:cs="Tahoma"/>
          <w:b/>
          <w:bCs/>
          <w:sz w:val="20"/>
          <w:szCs w:val="20"/>
        </w:rPr>
        <w:t>"</w:t>
      </w:r>
      <w:r w:rsidRPr="00006343">
        <w:rPr>
          <w:rFonts w:ascii="Tahoma" w:eastAsia="Times New Roman" w:hAnsi="Tahoma" w:cs="Tahoma"/>
          <w:b/>
          <w:bCs/>
          <w:sz w:val="20"/>
          <w:szCs w:val="20"/>
          <w:rtl/>
        </w:rPr>
        <w:t>مهدی علمداری - رمضان 1357</w:t>
      </w:r>
      <w:r w:rsidRPr="00006343">
        <w:rPr>
          <w:rFonts w:ascii="Tahoma" w:eastAsia="Times New Roman" w:hAnsi="Tahoma" w:cs="Tahoma"/>
          <w:b/>
          <w:bCs/>
          <w:sz w:val="20"/>
          <w:szCs w:val="20"/>
        </w:rPr>
        <w:t>"</w:t>
      </w:r>
      <w:bookmarkStart w:id="0" w:name="_GoBack"/>
      <w:bookmarkEnd w:id="0"/>
    </w:p>
    <w:sectPr w:rsidR="00006343" w:rsidRPr="00006343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1"/>
    <w:rsid w:val="00003971"/>
    <w:rsid w:val="00006343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3D2891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D289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28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28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8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D289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28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28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8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2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2015-06-18T07:50:00Z</dcterms:created>
  <dcterms:modified xsi:type="dcterms:W3CDTF">2015-06-18T08:07:00Z</dcterms:modified>
</cp:coreProperties>
</file>