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2" w:rsidRDefault="00B75F80">
      <w:pPr>
        <w:rPr>
          <w:rFonts w:hint="cs"/>
          <w:rtl/>
        </w:rPr>
      </w:pPr>
      <w:bookmarkStart w:id="0" w:name="_Toc242990855"/>
      <w:r>
        <w:rPr>
          <w:rFonts w:hint="cs"/>
          <w:rtl/>
        </w:rPr>
        <w:t>دورنمایی</w:t>
      </w:r>
      <w:r w:rsidRPr="00E15AA6">
        <w:rPr>
          <w:rtl/>
        </w:rPr>
        <w:t xml:space="preserve"> از رخدادهای عصر امام صادق علیه السلام</w:t>
      </w:r>
      <w:bookmarkEnd w:id="0"/>
    </w:p>
    <w:p w:rsidR="00B75F80" w:rsidRDefault="00B75F80">
      <w:pPr>
        <w:rPr>
          <w:rFonts w:hint="cs"/>
          <w:rtl/>
        </w:rPr>
      </w:pP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1- </w:t>
      </w:r>
      <w:r w:rsidRPr="00B75F80">
        <w:rPr>
          <w:rtl/>
        </w:rPr>
        <w:t>ششمین اخترتابناک آسمان امامت حضرت امام جعفر صادق(ع) در روز جمعه 17 ربیع الاول سال 83 هجری در مدینه و</w:t>
      </w:r>
      <w:r w:rsidRPr="00B75F80">
        <w:t> </w:t>
      </w:r>
      <w:r w:rsidRPr="00B75F80">
        <w:rPr>
          <w:rtl/>
        </w:rPr>
        <w:t>در زمان عبدالملک بن مروان بن حکم دیده به جهان گشود. مادر آن حضرت «ام فروه » دختر قاسم</w:t>
      </w:r>
      <w:r w:rsidRPr="00B75F80">
        <w:t> </w:t>
      </w:r>
      <w:r w:rsidRPr="00B75F80">
        <w:t>(1)</w:t>
      </w:r>
      <w:r w:rsidRPr="00B75F80">
        <w:t> </w:t>
      </w:r>
      <w:r w:rsidRPr="00B75F80">
        <w:rPr>
          <w:rtl/>
        </w:rPr>
        <w:t>بن محمد بن ابوبکر</w:t>
      </w:r>
      <w:r w:rsidRPr="00B75F80">
        <w:t> </w:t>
      </w:r>
      <w:r w:rsidRPr="00B75F80">
        <w:rPr>
          <w:rtl/>
        </w:rPr>
        <w:t>می باشد. ایشان درسال 148 هجری به دستور منصور عباسی به وسیله انگور زهرآلودمسموم و به شهادت رسید. مدفن</w:t>
      </w:r>
      <w:r w:rsidRPr="00B75F80">
        <w:t> </w:t>
      </w:r>
      <w:r w:rsidRPr="00B75F80">
        <w:rPr>
          <w:rtl/>
        </w:rPr>
        <w:t>مطهر آن حضرت در قبرستان بقیع ودر جوار ائمه بقیع</w:t>
      </w:r>
      <w:r w:rsidRPr="00B75F80">
        <w:t> </w:t>
      </w:r>
      <w:r w:rsidRPr="00B75F80">
        <w:t>(2)</w:t>
      </w:r>
      <w:r w:rsidRPr="00B75F80">
        <w:t> </w:t>
      </w:r>
      <w:r w:rsidRPr="00B75F80">
        <w:rPr>
          <w:rtl/>
        </w:rPr>
        <w:t>قرار دارد</w:t>
      </w:r>
      <w:r w:rsidRPr="00B75F80">
        <w:t>. (3)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بعضی ولادت ایشان را روز سه شنبه هفتم رمضان و سال ولادت ایشان را نیز بر</w:t>
      </w:r>
      <w:r w:rsidRPr="00B75F80">
        <w:rPr>
          <w:rtl/>
        </w:rPr>
        <w:t>خی سال 80 هجری ذکر کرده اند</w:t>
      </w:r>
      <w:r w:rsidRPr="00B75F80">
        <w:t>. (4)</w:t>
      </w:r>
      <w:r w:rsidRPr="00B75F80">
        <w:t> </w:t>
      </w:r>
      <w:r w:rsidRPr="00B75F80">
        <w:rPr>
          <w:rtl/>
        </w:rPr>
        <w:t>درباره</w:t>
      </w:r>
      <w:r w:rsidRPr="00B75F80">
        <w:t> </w:t>
      </w:r>
      <w:r w:rsidRPr="00B75F80">
        <w:rPr>
          <w:rtl/>
        </w:rPr>
        <w:t>زمان شهادت نیزگروهی ماه شوال و دسته ای دیگر 25 رجب را بیان کردند</w:t>
      </w:r>
      <w:r w:rsidRPr="00B75F80">
        <w:t>. (5)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2- </w:t>
      </w:r>
      <w:r w:rsidRPr="00B75F80">
        <w:rPr>
          <w:rtl/>
        </w:rPr>
        <w:t>امام صادق(ع) مدت 12 تا 15 سال بنابر اختلاف با امام سجاد(ع) و بعد از شهادت جد بزرگوارش مدت 19 سال با</w:t>
      </w:r>
      <w:r w:rsidRPr="00B75F80">
        <w:t> </w:t>
      </w:r>
      <w:r w:rsidRPr="00B75F80">
        <w:rPr>
          <w:rtl/>
        </w:rPr>
        <w:t>امام باقر(ع) زندگی کرد و توانست به مقدار لا</w:t>
      </w:r>
      <w:r w:rsidRPr="00B75F80">
        <w:rPr>
          <w:rtl/>
        </w:rPr>
        <w:t>زم از خرمن دانش این دوبزرگوار، خوشه چینی نماید. مدت امامت ایشان 34</w:t>
      </w:r>
      <w:r w:rsidRPr="00B75F80">
        <w:t> </w:t>
      </w:r>
      <w:r w:rsidRPr="00B75F80">
        <w:rPr>
          <w:rtl/>
        </w:rPr>
        <w:t>سال به طول انجامید</w:t>
      </w:r>
      <w:r w:rsidRPr="00B75F80">
        <w:t> </w:t>
      </w:r>
      <w:r w:rsidRPr="00B75F80">
        <w:t>(6)</w:t>
      </w:r>
      <w:r w:rsidRPr="00B75F80">
        <w:t> </w:t>
      </w:r>
      <w:r w:rsidRPr="00B75F80">
        <w:rPr>
          <w:rtl/>
        </w:rPr>
        <w:t>که 18 سال در دوره اموی و16 سال در دوره عباسی بوده است</w:t>
      </w:r>
      <w:r w:rsidRPr="00B75F80">
        <w:t>. (7)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3- </w:t>
      </w:r>
      <w:r w:rsidRPr="00B75F80">
        <w:rPr>
          <w:rtl/>
        </w:rPr>
        <w:t>خلفای اموی معاصر امام جعفر صادق(ع) به ترتیب عبارتند از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هشام بن عبدالملک (114</w:t>
      </w:r>
      <w:r>
        <w:rPr>
          <w:rFonts w:hint="cs"/>
          <w:rtl/>
        </w:rPr>
        <w:t xml:space="preserve">- </w:t>
      </w:r>
      <w:r w:rsidRPr="00B75F80">
        <w:rPr>
          <w:rtl/>
        </w:rPr>
        <w:t>125)، ولید بن یزید بن عبدا</w:t>
      </w:r>
      <w:r w:rsidRPr="00B75F80">
        <w:rPr>
          <w:rtl/>
        </w:rPr>
        <w:t>لملک</w:t>
      </w:r>
      <w:r>
        <w:rPr>
          <w:rFonts w:hint="cs"/>
          <w:rtl/>
        </w:rPr>
        <w:t xml:space="preserve"> </w:t>
      </w:r>
      <w:r w:rsidRPr="00B75F80">
        <w:rPr>
          <w:rtl/>
        </w:rPr>
        <w:t>(126</w:t>
      </w:r>
      <w:r>
        <w:rPr>
          <w:rFonts w:hint="cs"/>
          <w:rtl/>
        </w:rPr>
        <w:t xml:space="preserve">- </w:t>
      </w:r>
      <w:r w:rsidRPr="00B75F80">
        <w:rPr>
          <w:rtl/>
        </w:rPr>
        <w:t>125)، یزید بن ولید بن عبدالملک (126)، ابراهیم بن</w:t>
      </w:r>
      <w:r w:rsidRPr="00B75F80">
        <w:t> </w:t>
      </w:r>
      <w:r w:rsidRPr="00B75F80">
        <w:rPr>
          <w:rtl/>
        </w:rPr>
        <w:t>ولیدبن عبدالملک (2 ماه و 10 روز از سال 126) و مروان بن محمد</w:t>
      </w:r>
      <w:r>
        <w:rPr>
          <w:rFonts w:hint="cs"/>
          <w:rtl/>
        </w:rPr>
        <w:t xml:space="preserve">، </w:t>
      </w:r>
      <w:r w:rsidRPr="00B75F80">
        <w:rPr>
          <w:rtl/>
        </w:rPr>
        <w:t>معروف به مروان حمار(132</w:t>
      </w:r>
      <w:r>
        <w:rPr>
          <w:rFonts w:hint="cs"/>
          <w:rtl/>
        </w:rPr>
        <w:t xml:space="preserve">- </w:t>
      </w:r>
      <w:r w:rsidRPr="00B75F80">
        <w:rPr>
          <w:rtl/>
        </w:rPr>
        <w:t>126)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خلفای عباسی معاصر امام(ع) عبارتند از: ابوالعباس عبدالله بن محمد</w:t>
      </w:r>
      <w:r>
        <w:rPr>
          <w:rFonts w:hint="cs"/>
          <w:rtl/>
        </w:rPr>
        <w:t xml:space="preserve"> </w:t>
      </w:r>
      <w:r w:rsidRPr="00B75F80">
        <w:rPr>
          <w:rtl/>
        </w:rPr>
        <w:t>(137</w:t>
      </w:r>
      <w:r>
        <w:rPr>
          <w:rFonts w:hint="cs"/>
          <w:rtl/>
        </w:rPr>
        <w:t xml:space="preserve">- </w:t>
      </w:r>
      <w:r w:rsidRPr="00B75F80">
        <w:rPr>
          <w:rtl/>
        </w:rPr>
        <w:t>132) و ابوجعفر منصور دوانیقی (137</w:t>
      </w:r>
      <w:r>
        <w:rPr>
          <w:rFonts w:hint="cs"/>
          <w:rtl/>
        </w:rPr>
        <w:t xml:space="preserve">- </w:t>
      </w:r>
      <w:r w:rsidRPr="00B75F80">
        <w:rPr>
          <w:rtl/>
        </w:rPr>
        <w:t>148)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4-</w:t>
      </w:r>
      <w:r w:rsidRPr="00B75F80">
        <w:t> </w:t>
      </w:r>
      <w:r w:rsidRPr="00B75F80">
        <w:rPr>
          <w:rtl/>
        </w:rPr>
        <w:t>ا</w:t>
      </w:r>
      <w:r w:rsidRPr="00B75F80">
        <w:rPr>
          <w:rtl/>
        </w:rPr>
        <w:t>ز امام جعفر صادق(ع) هفت پسر و سه دختر برجای ماند که عبارتند از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>«</w:t>
      </w:r>
      <w:r w:rsidRPr="00B75F80">
        <w:rPr>
          <w:rtl/>
        </w:rPr>
        <w:t>اسماعیل »، «عبدالله » و «ام فروه » که مادرشان فاطمه بنت الحسین بن علی بن حسین(ع) 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>«</w:t>
      </w:r>
      <w:r w:rsidRPr="00B75F80">
        <w:rPr>
          <w:rtl/>
        </w:rPr>
        <w:t>امام موسی کاظم »، «اسحاق » و «محمد» که مادرشان حمیده خاتون می باشد. و «ع</w:t>
      </w:r>
      <w:r>
        <w:rPr>
          <w:rtl/>
        </w:rPr>
        <w:t>باس »، «علی »، «اسماء» و «فاطمه</w:t>
      </w:r>
      <w:r w:rsidRPr="00B75F80">
        <w:rPr>
          <w:rtl/>
        </w:rPr>
        <w:t>»</w:t>
      </w:r>
      <w:r w:rsidRPr="00B75F80">
        <w:t> </w:t>
      </w:r>
      <w:r w:rsidRPr="00B75F80">
        <w:rPr>
          <w:rtl/>
        </w:rPr>
        <w:t>که هریک از مادری به دنیا آمده اند</w:t>
      </w:r>
      <w:r w:rsidRPr="00B75F80">
        <w:t>. (8)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5- </w:t>
      </w:r>
      <w:r w:rsidRPr="00B75F80">
        <w:rPr>
          <w:rtl/>
        </w:rPr>
        <w:t>در یک دسته بندی، زندگانی امام جعفرصادق(ع) را می توان به سه دسته کلی تقسیم نمود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الف</w:t>
      </w:r>
      <w:r>
        <w:rPr>
          <w:rFonts w:hint="cs"/>
          <w:rtl/>
        </w:rPr>
        <w:t xml:space="preserve"> -</w:t>
      </w:r>
      <w:r w:rsidRPr="00B75F80">
        <w:rPr>
          <w:rtl/>
        </w:rPr>
        <w:t xml:space="preserve"> زندگانی امام در دوره امام سجاد و امام باقر علیمهاالسلام که تقریبا نیمی از عمر حضرت را به خود اختصاص می دهد</w:t>
      </w:r>
      <w:r w:rsidRPr="00B75F80">
        <w:t>.</w:t>
      </w:r>
      <w:r w:rsidRPr="00B75F80">
        <w:t> </w:t>
      </w:r>
      <w:r w:rsidRPr="00B75F80">
        <w:rPr>
          <w:rtl/>
        </w:rPr>
        <w:t>در این دوره (83 114) امام صادق(ع) از علم وتقوی و کمال و فضیلت آنان در حد کافی بهره مند شد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ب </w:t>
      </w:r>
      <w:r>
        <w:rPr>
          <w:rFonts w:hint="cs"/>
          <w:rtl/>
        </w:rPr>
        <w:t xml:space="preserve">- </w:t>
      </w:r>
      <w:r w:rsidRPr="00B75F80">
        <w:rPr>
          <w:rtl/>
        </w:rPr>
        <w:t>قسمت دوم زندگی امام جعفر صادق(ع) از سال 114 هجری تا 140هجری می باشد. در این دوره امام از فرصت مناسبی</w:t>
      </w:r>
      <w:r w:rsidRPr="00B75F80">
        <w:t> </w:t>
      </w:r>
      <w:r w:rsidRPr="00B75F80">
        <w:rPr>
          <w:rtl/>
        </w:rPr>
        <w:t>که به وجود آمد،استفاده نمود و مکتب جعفری را به تکامل رساند. در</w:t>
      </w:r>
      <w:r w:rsidRPr="00B75F80">
        <w:rPr>
          <w:rtl/>
        </w:rPr>
        <w:t xml:space="preserve"> این مدت،4000 دانشمند تحویل جامعه داد و علوم و</w:t>
      </w:r>
      <w:r w:rsidRPr="00B75F80">
        <w:t> </w:t>
      </w:r>
      <w:r w:rsidRPr="00B75F80">
        <w:rPr>
          <w:rtl/>
        </w:rPr>
        <w:t>فنون بسیاری را که جامعه آن روز تشنه آن بود، به جامعه اسلامی ارزانی داشت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ج- هشت سال آخر عمر امام(ع) قسمت سوم زندگی امام را تشکیل می دهد. در این دوره، امام بسیار تحت فشار و اختناق</w:t>
      </w:r>
      <w:r w:rsidRPr="00B75F80">
        <w:t> </w:t>
      </w:r>
      <w:r w:rsidRPr="00B75F80">
        <w:rPr>
          <w:rtl/>
        </w:rPr>
        <w:t>حکومت منصورعباسی قرار داشت. در</w:t>
      </w:r>
      <w:r w:rsidRPr="00B75F80">
        <w:rPr>
          <w:rtl/>
        </w:rPr>
        <w:t xml:space="preserve"> این دوره امام دائما تحت نظر بود و مکتب جعفری عملا تعطیل گردید</w:t>
      </w:r>
      <w:r w:rsidRPr="00B75F80">
        <w:t>. (9)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6- </w:t>
      </w:r>
      <w:r w:rsidRPr="00B75F80">
        <w:rPr>
          <w:rtl/>
        </w:rPr>
        <w:t>در عصر امام صادق(ع) حکومت اموی منقرض شد. عواملی که منجربه انقراض سلسله اموی شد عبارتند از</w:t>
      </w:r>
      <w:r w:rsidRPr="00B75F80">
        <w:t>: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حکومت موروثی استبدادی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تحریف حقایق توسط محدثان مزدور و روحانیون درباری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مخالفت علنی و آشکار با سنت پیامبر(ع) و قرآن کریم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اهانت به حرمین شریفین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سوء استفاده از بیت المال مسلمین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کامجویی و هوسرانی و میگساری و ساز و آواز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گرایش به تجملات و زیور آلات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lastRenderedPageBreak/>
        <w:t>تعصب عربی و تحقیر موالی (غیر اعراب)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rPr>
          <w:rtl/>
        </w:rPr>
        <w:t>اختلافات و درگیری های دا</w:t>
      </w:r>
      <w:r w:rsidRPr="00B75F80">
        <w:rPr>
          <w:rtl/>
        </w:rPr>
        <w:t>خلی و نژادی</w:t>
      </w:r>
      <w:r w:rsidRPr="00B75F80">
        <w:t>.</w:t>
      </w:r>
    </w:p>
    <w:p w:rsidR="00B75F80" w:rsidRDefault="00B75F80" w:rsidP="00B75F80">
      <w:pPr>
        <w:pStyle w:val="ListParagraph"/>
        <w:numPr>
          <w:ilvl w:val="0"/>
          <w:numId w:val="2"/>
        </w:numPr>
        <w:rPr>
          <w:rFonts w:hint="cs"/>
        </w:rPr>
      </w:pPr>
      <w:r w:rsidRPr="00B75F80">
        <w:rPr>
          <w:rtl/>
        </w:rPr>
        <w:t>قتل و غارت مسلمین خصوصا فرزندان بنی هاشم</w:t>
      </w:r>
      <w:r w:rsidRPr="00B75F80">
        <w:t>.</w:t>
      </w:r>
    </w:p>
    <w:p w:rsidR="00B75F80" w:rsidRDefault="00B75F80" w:rsidP="00B75F80">
      <w:pPr>
        <w:pStyle w:val="ListParagraph"/>
        <w:numPr>
          <w:ilvl w:val="0"/>
          <w:numId w:val="2"/>
        </w:numPr>
        <w:rPr>
          <w:rFonts w:hint="cs"/>
        </w:rPr>
      </w:pPr>
      <w:r w:rsidRPr="00B75F80">
        <w:rPr>
          <w:rtl/>
        </w:rPr>
        <w:t>قیام مسلحانه شیعیان</w:t>
      </w:r>
      <w:r w:rsidRPr="00B75F80">
        <w:t>.</w:t>
      </w:r>
    </w:p>
    <w:p w:rsidR="00B75F80" w:rsidRDefault="00B75F80" w:rsidP="00B75F80">
      <w:pPr>
        <w:pStyle w:val="ListParagraph"/>
        <w:numPr>
          <w:ilvl w:val="0"/>
          <w:numId w:val="2"/>
        </w:numPr>
        <w:rPr>
          <w:rFonts w:hint="cs"/>
        </w:rPr>
      </w:pPr>
      <w:r w:rsidRPr="00B75F80">
        <w:t> </w:t>
      </w:r>
      <w:r w:rsidRPr="00B75F80">
        <w:rPr>
          <w:rtl/>
        </w:rPr>
        <w:t>تعطیل شدن امر به معروف و نهی از منکر به سبب خشونت حکمرانان</w:t>
      </w:r>
      <w:r w:rsidRPr="00B75F80">
        <w:t>.</w:t>
      </w:r>
    </w:p>
    <w:p w:rsidR="00E15AA6" w:rsidRPr="00B75F80" w:rsidRDefault="00B75F80" w:rsidP="00B75F80">
      <w:pPr>
        <w:pStyle w:val="ListParagraph"/>
        <w:numPr>
          <w:ilvl w:val="0"/>
          <w:numId w:val="2"/>
        </w:numPr>
        <w:rPr>
          <w:rtl/>
        </w:rPr>
      </w:pPr>
      <w:r w:rsidRPr="00B75F80">
        <w:t> </w:t>
      </w:r>
      <w:r w:rsidRPr="00B75F80">
        <w:rPr>
          <w:rtl/>
        </w:rPr>
        <w:t>رواج شعارها و سنت های جاهلی</w:t>
      </w:r>
      <w:r w:rsidRPr="00B75F80">
        <w:t>. (10)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7- </w:t>
      </w:r>
      <w:r w:rsidRPr="00B75F80">
        <w:rPr>
          <w:rtl/>
        </w:rPr>
        <w:t>بنی العباس در اواخر دوره بنی امیه از فرصت سیاسی که به وجودآمده بود، استفاده کردند و حکومت را در سال 132</w:t>
      </w:r>
      <w:r w:rsidRPr="00B75F80">
        <w:t> </w:t>
      </w:r>
      <w:r w:rsidRPr="00B75F80">
        <w:rPr>
          <w:rtl/>
        </w:rPr>
        <w:t>هجری قمری به دست گرفتند</w:t>
      </w:r>
      <w:r w:rsidRPr="00B75F80">
        <w:t>. (11)</w:t>
      </w:r>
      <w:r w:rsidRPr="00B75F80">
        <w:t> </w:t>
      </w:r>
      <w:r w:rsidRPr="00B75F80">
        <w:rPr>
          <w:rtl/>
        </w:rPr>
        <w:t>و تا سال 656 هجری قمری حکومت کردند. سیاست عباسیان تا زمان معتصم برمبنای</w:t>
      </w:r>
      <w:r w:rsidRPr="00B75F80">
        <w:t> </w:t>
      </w:r>
      <w:r w:rsidRPr="00B75F80">
        <w:rPr>
          <w:rtl/>
        </w:rPr>
        <w:t xml:space="preserve">حمایت از ایرانیان و تقویت علیه اعراب بود. صد ساله </w:t>
      </w:r>
      <w:r w:rsidRPr="00B75F80">
        <w:rPr>
          <w:rtl/>
        </w:rPr>
        <w:t>اول حکومت عباسی برای ایرانیان، عصر طلایی بود. چه آن که برخی</w:t>
      </w:r>
      <w:r w:rsidRPr="00B75F80">
        <w:t> </w:t>
      </w:r>
      <w:r w:rsidRPr="00B75F80">
        <w:rPr>
          <w:rtl/>
        </w:rPr>
        <w:t>از وزرای ایرانی همانند برامکه و فضل بن سهل ذوالریاستین بعد از خلیفه، بزرگترین قدرت به شمار می رفتند</w:t>
      </w:r>
      <w:r w:rsidRPr="00B75F80">
        <w:t>. (12) 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8- </w:t>
      </w:r>
      <w:r w:rsidRPr="00B75F80">
        <w:rPr>
          <w:rtl/>
        </w:rPr>
        <w:t xml:space="preserve">روسای بنی هاشم اعم از عبدالله محض و پسرانش محمد و ابراهیم و هم چنین بنی العباس به نام </w:t>
      </w:r>
      <w:r w:rsidRPr="00B75F80">
        <w:rPr>
          <w:rtl/>
        </w:rPr>
        <w:t>های ابراهیم امام،</w:t>
      </w:r>
      <w:r w:rsidRPr="00B75F80">
        <w:t> </w:t>
      </w:r>
      <w:r w:rsidRPr="00B75F80">
        <w:rPr>
          <w:rtl/>
        </w:rPr>
        <w:t>ابوالعباس سفاح،ابوجعفر منصور دوانیقی و عموهای اینها، در محلی به نام «ابواء»</w:t>
      </w:r>
      <w:r w:rsidRPr="00B75F80">
        <w:t> </w:t>
      </w:r>
      <w:r w:rsidRPr="00B75F80">
        <w:t>(13)</w:t>
      </w:r>
      <w:r w:rsidRPr="00B75F80">
        <w:t> </w:t>
      </w:r>
      <w:r w:rsidRPr="00B75F80">
        <w:rPr>
          <w:rtl/>
        </w:rPr>
        <w:t>نهضت ضد اموی را از سال 100 هجری</w:t>
      </w:r>
      <w:r w:rsidRPr="00B75F80">
        <w:t> </w:t>
      </w:r>
      <w:r w:rsidRPr="00B75F80">
        <w:rPr>
          <w:rtl/>
        </w:rPr>
        <w:t>آغاز کردند. وچون بنی العباس زمینه را برای خودشان مهیا نمی دیدند، با «محمدنفس زکیه »</w:t>
      </w:r>
      <w:r w:rsidRPr="00B75F80">
        <w:t> </w:t>
      </w:r>
      <w:r w:rsidRPr="00B75F80">
        <w:t>(14)</w:t>
      </w:r>
      <w:r w:rsidRPr="00B75F80">
        <w:t> </w:t>
      </w:r>
      <w:r w:rsidRPr="00B75F80">
        <w:rPr>
          <w:rtl/>
        </w:rPr>
        <w:t>به عنوان مهدی امت بیعت</w:t>
      </w:r>
      <w:r w:rsidRPr="00B75F80">
        <w:t> </w:t>
      </w:r>
      <w:r w:rsidRPr="00B75F80">
        <w:rPr>
          <w:rtl/>
        </w:rPr>
        <w:t>کردند</w:t>
      </w:r>
      <w:r w:rsidRPr="00B75F80">
        <w:t>. (15)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9- </w:t>
      </w:r>
      <w:r w:rsidRPr="00B75F80">
        <w:rPr>
          <w:rtl/>
        </w:rPr>
        <w:t>بعد از آنکه روسای بنی هاشم با محمد بیعت کردند، از امام جعفر صادق(ع) نیز دعوت نمودند که با محمد به عنوان</w:t>
      </w:r>
      <w:r w:rsidRPr="00B75F80">
        <w:t> </w:t>
      </w:r>
      <w:r w:rsidRPr="00B75F80">
        <w:rPr>
          <w:rtl/>
        </w:rPr>
        <w:t>مهدی امت بیعت کند ولی حضرت به آن ها فرمود که در نزد ما اسراری است. این پسر، مهدی امت نیست و وقت ظهور نیز</w:t>
      </w:r>
      <w:r w:rsidRPr="00B75F80">
        <w:t> </w:t>
      </w:r>
      <w:r w:rsidRPr="00B75F80">
        <w:rPr>
          <w:rtl/>
        </w:rPr>
        <w:t>فرا نرسیده است. حضرت در آن جلسه بیان داشتند ک</w:t>
      </w:r>
      <w:r w:rsidRPr="00B75F80">
        <w:rPr>
          <w:rtl/>
        </w:rPr>
        <w:t>ه ابوالعباس سفاح و برادرانش به خلافت خواهندرسید و به</w:t>
      </w:r>
      <w:r w:rsidRPr="00B75F80">
        <w:t> </w:t>
      </w:r>
      <w:r w:rsidRPr="00B75F80">
        <w:rPr>
          <w:rtl/>
        </w:rPr>
        <w:t>عبدالعزیز بن عمران زهری فرمود که ابوجعفر منصورقاتل محمد و برادرش ابراهیم خواهد شد</w:t>
      </w:r>
      <w:r w:rsidRPr="00B75F80">
        <w:t>. (16)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10- </w:t>
      </w:r>
      <w:r w:rsidRPr="00B75F80">
        <w:rPr>
          <w:rtl/>
        </w:rPr>
        <w:t>مبلغان بنی عباس در آغاز، مردم را با عنوان «الرضا من آل محمد» یا «الرضی من آل محمد» تبلیغ می کردند. دو تن</w:t>
      </w:r>
      <w:r w:rsidRPr="00B75F80">
        <w:t> </w:t>
      </w:r>
      <w:r w:rsidRPr="00B75F80">
        <w:rPr>
          <w:rtl/>
        </w:rPr>
        <w:t>ازماهر</w:t>
      </w:r>
      <w:r w:rsidRPr="00B75F80">
        <w:rPr>
          <w:rtl/>
        </w:rPr>
        <w:t>ترین شان عبارت بودند از: «ابوسلمه خلال » و «ابومسلم خراسانی »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ابوسلمه که به وزیر آل محمد لقب گرفت، در کوفه مخفیانه تبلیغ می کرد و ابومسلم که به امیر آل محمد ملقب شد، در</w:t>
      </w:r>
      <w:r w:rsidRPr="00B75F80">
        <w:t> </w:t>
      </w:r>
      <w:r w:rsidRPr="00B75F80">
        <w:rPr>
          <w:rtl/>
        </w:rPr>
        <w:t>خراسان مردم را بر علیه دستگاه حاکمه اموی می شوراند</w:t>
      </w:r>
      <w:r w:rsidRPr="00B75F80">
        <w:t>. (17)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یکی از کارهای زشت ابومسلم این</w:t>
      </w:r>
      <w:r w:rsidRPr="00B75F80">
        <w:rPr>
          <w:rtl/>
        </w:rPr>
        <w:t xml:space="preserve"> بود که نسبت به ابوسلمه حسادت می ورزید. نامه هایی به سفاح و عموهای سفاح نوشت و</w:t>
      </w:r>
      <w:r w:rsidRPr="00B75F80">
        <w:t> </w:t>
      </w:r>
      <w:r w:rsidRPr="00B75F80">
        <w:rPr>
          <w:rtl/>
        </w:rPr>
        <w:t>به آن ها اطلاع داد که ابوسلمه قصد دارد خلافت را از آل عباس به نفع آل ابی طالب تغییر دهد. ولی سفاح نپذیرفت و گفت</w:t>
      </w:r>
      <w:r w:rsidRPr="00B75F80">
        <w:t>:</w:t>
      </w:r>
      <w:r w:rsidRPr="00B75F80">
        <w:t> </w:t>
      </w:r>
      <w:r w:rsidRPr="00B75F80">
        <w:rPr>
          <w:rtl/>
        </w:rPr>
        <w:t>چیزی برمن ثابت نشده 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ابومسلم وقتی که فهمید ابوسلمه از توطئه </w:t>
      </w:r>
      <w:r w:rsidRPr="00B75F80">
        <w:rPr>
          <w:rtl/>
        </w:rPr>
        <w:t>او آگاه است، عده ای رامامور کرد که هنگام برگشت ابوسلمه از نزد سفاح، او را</w:t>
      </w:r>
      <w:r w:rsidRPr="00B75F80">
        <w:t> </w:t>
      </w:r>
      <w:r w:rsidRPr="00B75F80">
        <w:rPr>
          <w:rtl/>
        </w:rPr>
        <w:t>شبانه به قتل برسانند</w:t>
      </w:r>
      <w:r w:rsidRPr="00B75F80">
        <w:t>. (18)</w:t>
      </w:r>
      <w:r w:rsidRPr="00B75F80">
        <w:rPr>
          <w:rtl/>
        </w:rPr>
        <w:t>وچون قاتل یا قاتلین از اطرافیان سفاح بودند، خون ابوسلمه لوث شد و خوارج را به عنوان قاتل</w:t>
      </w:r>
      <w:r w:rsidRPr="00B75F80">
        <w:t> </w:t>
      </w:r>
      <w:r w:rsidRPr="00B75F80">
        <w:rPr>
          <w:rtl/>
        </w:rPr>
        <w:t>معرفی کردند</w:t>
      </w:r>
      <w:r w:rsidRPr="00B75F80">
        <w:t>. (19)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11- </w:t>
      </w:r>
      <w:r w:rsidRPr="00B75F80">
        <w:rPr>
          <w:rtl/>
        </w:rPr>
        <w:t>مسعودی درمروج الذهب</w:t>
      </w:r>
      <w:r w:rsidRPr="00B75F80">
        <w:t> </w:t>
      </w:r>
      <w:r w:rsidRPr="00B75F80">
        <w:t>(20)</w:t>
      </w:r>
      <w:r w:rsidRPr="00B75F80">
        <w:t> </w:t>
      </w:r>
      <w:r w:rsidRPr="00B75F80">
        <w:rPr>
          <w:rtl/>
        </w:rPr>
        <w:t>می نویسد: ابوسلمه بعد از کشته شدن ابراهیم امام به این فکر افتاد که خلافت را از</w:t>
      </w:r>
      <w:r w:rsidRPr="00B75F80">
        <w:t> </w:t>
      </w:r>
      <w:r w:rsidRPr="00B75F80">
        <w:rPr>
          <w:rtl/>
        </w:rPr>
        <w:t>آل عباس به نفع آل ابی طالب تغییر دهد. نامه ای در دو نسخه برای امام جعفرصادق(ع) و عبدالله محض نوشت و به مامور</w:t>
      </w:r>
      <w:r w:rsidRPr="00B75F80">
        <w:t> </w:t>
      </w:r>
      <w:r w:rsidRPr="00B75F80">
        <w:rPr>
          <w:rtl/>
        </w:rPr>
        <w:t xml:space="preserve">گفت: این دو نامه رامخفیانه به امام جعفر صادق(ع) بده و اگر قبول کرد، </w:t>
      </w:r>
      <w:r w:rsidRPr="00B75F80">
        <w:rPr>
          <w:rtl/>
        </w:rPr>
        <w:t>نامه دیگررا از بین ببر و اگر نپذیرفت، نامه دوم</w:t>
      </w:r>
      <w:r w:rsidRPr="00B75F80">
        <w:t> </w:t>
      </w:r>
      <w:r w:rsidRPr="00B75F80">
        <w:rPr>
          <w:rtl/>
        </w:rPr>
        <w:t>را برای عبدالله ببر وطوری عمل کن که هیچ کدام نفهمند که برای دیگری نامه نوشتم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فرستاده، نامه را اول برای امام(ع) برد. ایشان قبل از آنکه نامه را مورد مطالعه قرار دهد، به آتش گرفت و آن را سوزاند</w:t>
      </w:r>
      <w:r w:rsidRPr="00B75F80">
        <w:t> </w:t>
      </w:r>
      <w:r w:rsidRPr="00B75F80">
        <w:rPr>
          <w:rtl/>
        </w:rPr>
        <w:t>وبیان داشت که ابو</w:t>
      </w:r>
      <w:r w:rsidRPr="00B75F80">
        <w:rPr>
          <w:rtl/>
        </w:rPr>
        <w:t>سلمه شیعه و طرفدار ما نیست. فرستاده، نامه دیگر را به عبدالله محض داد که بسیار خوشحال و</w:t>
      </w:r>
      <w:r w:rsidRPr="00B75F80">
        <w:t> </w:t>
      </w:r>
      <w:r w:rsidRPr="00B75F80">
        <w:rPr>
          <w:rtl/>
        </w:rPr>
        <w:t>مسرور گردید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صبح زود نزد امام صادق(ع) آمد و جریان را اطلاع داد. امام به اوگفت که ابوسلمه عین این نامه را برای من نیز نوشته</w:t>
      </w:r>
      <w:r w:rsidRPr="00B75F80">
        <w:t> </w:t>
      </w:r>
      <w:r w:rsidRPr="00B75F80">
        <w:rPr>
          <w:rtl/>
        </w:rPr>
        <w:t>بود ولی آن را سوزاندم. به او گفت: ابوسلمه طرفد</w:t>
      </w:r>
      <w:r w:rsidRPr="00B75F80">
        <w:rPr>
          <w:rtl/>
        </w:rPr>
        <w:t>ار ما نیست. از چه زمان اهل خراسان شیعه تو شده اند که می گویی</w:t>
      </w:r>
      <w:r w:rsidRPr="00B75F80">
        <w:t> </w:t>
      </w:r>
      <w:r w:rsidRPr="00B75F80">
        <w:rPr>
          <w:rtl/>
        </w:rPr>
        <w:t>شیعیان ما نوشته اند؟ آیاتو ابومسلم را به خراسان فرستادی؟ آیا تو به آن ها گفتی لباس سیاه بپوشند و آن را شعار خود</w:t>
      </w:r>
      <w:r w:rsidRPr="00B75F80">
        <w:t> </w:t>
      </w:r>
      <w:r w:rsidRPr="00B75F80">
        <w:rPr>
          <w:rtl/>
        </w:rPr>
        <w:t>قرار دهند...؟ عبدالله از این سخنان ناراحت شد و شروع به بحث با امام نمود</w:t>
      </w:r>
      <w:r w:rsidRPr="00B75F80">
        <w:t>. (21)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lastRenderedPageBreak/>
        <w:t xml:space="preserve">12- </w:t>
      </w:r>
      <w:r w:rsidRPr="00B75F80">
        <w:rPr>
          <w:rtl/>
        </w:rPr>
        <w:t>د</w:t>
      </w:r>
      <w:r w:rsidRPr="00B75F80">
        <w:rPr>
          <w:rtl/>
        </w:rPr>
        <w:t>ر بررسی نامه ابوسلمه باید گفته شود که این جریان مقارن ظهور بنی العباس است و ابومسلم شدیدا در فعالیت</w:t>
      </w:r>
      <w:r w:rsidRPr="00B75F80">
        <w:t> </w:t>
      </w:r>
      <w:r w:rsidRPr="00B75F80">
        <w:rPr>
          <w:rtl/>
        </w:rPr>
        <w:t>است که ابوسلمه را از میدان به در کند و در این قضیه عموهای سفاح نیز او راتایید و تقویت می کنند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با این وصفی که مسعودی نوشته، معلوم می گردد که ابوسلمه مردی سی</w:t>
      </w:r>
      <w:r w:rsidRPr="00B75F80">
        <w:rPr>
          <w:rtl/>
        </w:rPr>
        <w:t>اسی بوده و سیاستش از این که به نفع آل عباس کار</w:t>
      </w:r>
      <w:r w:rsidRPr="00B75F80">
        <w:t> </w:t>
      </w:r>
      <w:r w:rsidRPr="00B75F80">
        <w:rPr>
          <w:rtl/>
        </w:rPr>
        <w:t>کند، تغییرمی کند و چون هرکسی را نیز برای خلافت نمی توان معرفی نمود، سیاست مآبانه یک نامه را به هردو نفر که از</w:t>
      </w:r>
      <w:r w:rsidRPr="00B75F80">
        <w:t> </w:t>
      </w:r>
      <w:r w:rsidRPr="00B75F80">
        <w:rPr>
          <w:rtl/>
        </w:rPr>
        <w:t xml:space="preserve">شخصیت های مبرز بنی هاشم هستند، از اولاد بنی الحسن «عبدلله محض » و از اولاد بنی الحسین «امام صادق(ع </w:t>
      </w:r>
      <w:r w:rsidRPr="00B75F80">
        <w:rPr>
          <w:rtl/>
        </w:rPr>
        <w:t>»</w:t>
      </w:r>
      <w:r w:rsidRPr="00B75F80">
        <w:t>)</w:t>
      </w:r>
      <w:r w:rsidRPr="00B75F80">
        <w:t> </w:t>
      </w:r>
      <w:r w:rsidRPr="00B75F80">
        <w:rPr>
          <w:rtl/>
        </w:rPr>
        <w:t>می نویسد که تیرش به هرجا اصابت کرد، از آن استفاده کند. بنابراین درکار ابوسلمه با توجه به وفاداریش به بنی عباس و</w:t>
      </w:r>
      <w:r w:rsidRPr="00B75F80">
        <w:t> </w:t>
      </w:r>
      <w:r w:rsidRPr="00B75F80">
        <w:rPr>
          <w:rtl/>
        </w:rPr>
        <w:t>تثبیت حکومت در خاندان آن ها و دعوت از دو نفر برای بیعت با آنان، نشان دهنده جدی نبودن دعوت و آمیخته بودن آن</w:t>
      </w:r>
      <w:r w:rsidRPr="00B75F80">
        <w:t> </w:t>
      </w:r>
      <w:r w:rsidRPr="00B75F80">
        <w:rPr>
          <w:rtl/>
        </w:rPr>
        <w:t xml:space="preserve">باتزویر و عدم آگاهی از نظام واقعی </w:t>
      </w:r>
      <w:r w:rsidRPr="00B75F80">
        <w:rPr>
          <w:rtl/>
        </w:rPr>
        <w:t>امامت است و فقط می خواسته کسی را ابزار قرار دهد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به علاوه این کار، کاری نبوده که به نتیجه برسد و بهترین دلیل آن، این است که هنوز جواب نامه به دست ابوسلمه نرسیده</w:t>
      </w:r>
      <w:r w:rsidRPr="00B75F80">
        <w:t> </w:t>
      </w:r>
      <w:r w:rsidRPr="00B75F80">
        <w:rPr>
          <w:rtl/>
        </w:rPr>
        <w:t>بود که غائله به کلی خوابید و ابوسلمه از میان رفت</w:t>
      </w:r>
      <w:r w:rsidRPr="00B75F80">
        <w:t>. (22)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13- </w:t>
      </w:r>
      <w:r w:rsidRPr="00B75F80">
        <w:rPr>
          <w:rtl/>
        </w:rPr>
        <w:t>بعضی از کسانی که ادعای تاریخ شناسی دارند، با انکار واعتراض می پرسند که چرا امام صادق(ع) در جواب نامه</w:t>
      </w:r>
      <w:r w:rsidRPr="00B75F80">
        <w:t> </w:t>
      </w:r>
      <w:r w:rsidRPr="00B75F80">
        <w:rPr>
          <w:rtl/>
        </w:rPr>
        <w:t>ابوسلمه چنان برخوردی داشته است؟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در جواب به این افراد، باید گفته شود که در این قضیه نه شرایطمعنوی درکار بوده که افرادی با خلوص نیت چنین</w:t>
      </w:r>
      <w:r w:rsidRPr="00B75F80">
        <w:t> </w:t>
      </w:r>
      <w:r w:rsidRPr="00B75F80">
        <w:rPr>
          <w:rtl/>
        </w:rPr>
        <w:t>پیشنهادی را بیان کنن</w:t>
      </w:r>
      <w:r w:rsidRPr="00B75F80">
        <w:rPr>
          <w:rtl/>
        </w:rPr>
        <w:t>د و نه شرایط ظاهری و امکاناتی فراهم بوده که بتوان به واسطه آن اقدام عملی نمود</w:t>
      </w:r>
      <w:r w:rsidRPr="00B75F80">
        <w:t>. (23)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علت خودداری و امتناع امام صادق(ع) از قبول درخواست ابوسلمه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اولا این بود که امام می دانست بنی عباس ساکت نخواهند نشست و امام را به شهادت می رسانند. بدون آن که شهادت امام</w:t>
      </w:r>
      <w:r w:rsidRPr="00B75F80">
        <w:t> </w:t>
      </w:r>
      <w:r w:rsidRPr="00B75F80">
        <w:rPr>
          <w:rtl/>
        </w:rPr>
        <w:t xml:space="preserve">هیچ </w:t>
      </w:r>
      <w:r w:rsidRPr="00B75F80">
        <w:rPr>
          <w:rtl/>
        </w:rPr>
        <w:t>فایده و اثری برای اسلام و مسلمین داشته باشد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ثانیا در آن عصری که امام می زیست، آنچه که برای جامعه اسلامی بهتر و مفیدتر بود، رهبری نهضت علمی، فکری و</w:t>
      </w:r>
      <w:r w:rsidRPr="00B75F80">
        <w:t> </w:t>
      </w:r>
      <w:r w:rsidRPr="00B75F80">
        <w:rPr>
          <w:rtl/>
        </w:rPr>
        <w:t>تربیتی بود که اثرآن تاکنون هست; کما این که در عصر امام حسین آن نهضت ضرورت داشت که اثرش هنوز نیز باقی است</w:t>
      </w:r>
      <w:r w:rsidRPr="00B75F80">
        <w:t>. (2</w:t>
      </w:r>
      <w:r w:rsidRPr="00B75F80">
        <w:t>4)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14- </w:t>
      </w:r>
      <w:r w:rsidRPr="00B75F80">
        <w:rPr>
          <w:rtl/>
        </w:rPr>
        <w:t>از سال 129 هجری تا 132 هجری که عباسیان روی کار آمدند;چون بنی امیه رو به ضعف و سقوط می رفتند، فرصت</w:t>
      </w:r>
      <w:r w:rsidRPr="00B75F80">
        <w:t> </w:t>
      </w:r>
      <w:r w:rsidRPr="00B75F80">
        <w:rPr>
          <w:rtl/>
        </w:rPr>
        <w:t>این که امام(ع) راتحت فشار قرار دهند، نداشتند و از طرفی عباسیان نیز که شعارطرفداری از خاندان پاک پیامبر</w:t>
      </w:r>
      <w:r w:rsidRPr="00B75F80">
        <w:t> </w:t>
      </w:r>
      <w:r w:rsidRPr="00B75F80">
        <w:rPr>
          <w:rtl/>
        </w:rPr>
        <w:t xml:space="preserve">اکرم(ع) وگرفتن انتقام خون بناحق ریخته آنان را می </w:t>
      </w:r>
      <w:r w:rsidRPr="00B75F80">
        <w:rPr>
          <w:rtl/>
        </w:rPr>
        <w:t>دادند، به امام فشاری وارد نمی آوردند. ازاین رو، این دوران، برای</w:t>
      </w:r>
      <w:r w:rsidRPr="00B75F80">
        <w:t> </w:t>
      </w:r>
      <w:r w:rsidRPr="00B75F80">
        <w:rPr>
          <w:rtl/>
        </w:rPr>
        <w:t>امام دوران آرامش و آزادی بود و فرصت بسیار خوبی برای فعالیت های علمی و فرهنگی به شمار می رفت، فرصتی که برای</w:t>
      </w:r>
      <w:r w:rsidRPr="00B75F80">
        <w:t> </w:t>
      </w:r>
      <w:r w:rsidRPr="00B75F80">
        <w:rPr>
          <w:rtl/>
        </w:rPr>
        <w:t>هیچ یک از امامان دیگر به غیر از امام باقر(ع) که اندکی از این فرصت برای ایشان به وجود آمد و فعالیت علمی راشروع</w:t>
      </w:r>
      <w:r w:rsidRPr="00B75F80">
        <w:t> </w:t>
      </w:r>
      <w:r w:rsidRPr="00B75F80">
        <w:rPr>
          <w:rtl/>
        </w:rPr>
        <w:t>کرده بود. و هم چنین برای امام رضا(ع) فراهم نگشت. ولی امام صادق(ع) هم عمر طولانی (حدود 70 سال) داشتند و هم</w:t>
      </w:r>
      <w:r w:rsidRPr="00B75F80">
        <w:t> </w:t>
      </w:r>
      <w:r w:rsidRPr="00B75F80">
        <w:rPr>
          <w:rtl/>
        </w:rPr>
        <w:t>محیط وزمان برای ایشان مساعد بود</w:t>
      </w:r>
      <w:r w:rsidRPr="00B75F80">
        <w:t>. (25)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15- </w:t>
      </w:r>
      <w:r w:rsidRPr="00B75F80">
        <w:rPr>
          <w:rtl/>
        </w:rPr>
        <w:t>در زمان امام جعفر صادق(ع) در جامعه اسلامی شور و نشاط فوق العاده ای پیدا شد که منشاجنگ عقاید گردید</w:t>
      </w:r>
      <w:r w:rsidRPr="00B75F80">
        <w:t>.</w:t>
      </w:r>
      <w:r w:rsidRPr="00B75F80">
        <w:t> </w:t>
      </w:r>
      <w:r w:rsidRPr="00B75F80">
        <w:rPr>
          <w:rtl/>
        </w:rPr>
        <w:t>به طور خلاصه می توان عوامل مؤثر در این نشاط را در چهار مورد بررسی کرد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الف- محیط آن دوره، محیط کاملا مذهبی و اسلامی بود و مردم تحت انگیزه های مذهبی، زندگی </w:t>
      </w:r>
      <w:r w:rsidRPr="00B75F80">
        <w:rPr>
          <w:rtl/>
        </w:rPr>
        <w:t>می کردند. تشویق های</w:t>
      </w:r>
      <w:r w:rsidRPr="00B75F80">
        <w:t> </w:t>
      </w:r>
      <w:r w:rsidRPr="00B75F80">
        <w:rPr>
          <w:rtl/>
        </w:rPr>
        <w:t>پیامبر به علم ودانش و تشویق و دعوت های قرآن کریم به علم و تعلم و تفکر وتعقل، عامل اساسی این نهضت و شور و</w:t>
      </w:r>
      <w:r w:rsidRPr="00B75F80">
        <w:t> </w:t>
      </w:r>
      <w:r w:rsidRPr="00B75F80">
        <w:rPr>
          <w:rtl/>
        </w:rPr>
        <w:t>نشاط بود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ب- نژادهای مختلفی که سابقه فکری و علمی داشتند، در دنیای اسلام وارد شدند و تحولاتی را در جامعه ایجاد کردند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»</w:t>
      </w:r>
      <w:r w:rsidRPr="00B75F80">
        <w:rPr>
          <w:rtl/>
        </w:rPr>
        <w:t>جهان وطنی اسل</w:t>
      </w:r>
      <w:r w:rsidRPr="00B75F80">
        <w:rPr>
          <w:rtl/>
        </w:rPr>
        <w:t>امی »</w:t>
      </w:r>
      <w:r w:rsidRPr="00B75F80">
        <w:t> </w:t>
      </w:r>
      <w:r w:rsidRPr="00B75F80">
        <w:t>(26)</w:t>
      </w:r>
      <w:r w:rsidRPr="00B75F80">
        <w:t> </w:t>
      </w:r>
      <w:r w:rsidRPr="00B75F80">
        <w:rPr>
          <w:rtl/>
        </w:rPr>
        <w:t>عامل سومی بود که زمینه را مساعدمی کرد. اسلام با وطن های آب و خاکی مبارزه کرده بود و</w:t>
      </w:r>
      <w:r w:rsidRPr="00B75F80">
        <w:t> </w:t>
      </w:r>
      <w:r w:rsidRPr="00B75F80">
        <w:rPr>
          <w:rtl/>
        </w:rPr>
        <w:t>وطن را«وطن اسلامی » تعبیر می کرد که هرجا اسلام هست، آنجا وطن است ودر نتیجه تعصبات نژادی تا حدود بسیار</w:t>
      </w:r>
      <w:r w:rsidRPr="00B75F80">
        <w:t> </w:t>
      </w:r>
      <w:r w:rsidRPr="00B75F80">
        <w:rPr>
          <w:rtl/>
        </w:rPr>
        <w:t>زیادی از میان رفته بود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به طوری که نژادهای مختلف با یکدیگر </w:t>
      </w:r>
      <w:r w:rsidRPr="00B75F80">
        <w:rPr>
          <w:rtl/>
        </w:rPr>
        <w:t>همزیستی داشتند</w:t>
      </w:r>
      <w:r w:rsidRPr="00B75F80">
        <w:t>. (27)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lastRenderedPageBreak/>
        <w:t>د- عامل دیگری که زمینه ی این جهش وجنبش را فراهم می کرد،«تسامح و تساهل دینی » بود</w:t>
      </w:r>
      <w:r w:rsidRPr="00B75F80">
        <w:t>. (28)</w:t>
      </w:r>
      <w:r w:rsidRPr="00B75F80">
        <w:t> </w:t>
      </w:r>
      <w:r w:rsidRPr="00B75F80">
        <w:rPr>
          <w:rtl/>
        </w:rPr>
        <w:t>یعنی مسلمانان</w:t>
      </w:r>
      <w:r w:rsidRPr="00B75F80">
        <w:t> </w:t>
      </w:r>
      <w:r w:rsidRPr="00B75F80">
        <w:rPr>
          <w:rtl/>
        </w:rPr>
        <w:t>به خاطر همزیستی با اهل کتاب، آنها را تحمل می کردند و آن را برخلاف اصول دینی خود نمی پنداشتند. در آن زمان اهل</w:t>
      </w:r>
      <w:r w:rsidRPr="00B75F80">
        <w:t> </w:t>
      </w:r>
      <w:r w:rsidRPr="00B75F80">
        <w:rPr>
          <w:rtl/>
        </w:rPr>
        <w:t>کتاب، اهل علم و دانش بودن</w:t>
      </w:r>
      <w:r w:rsidRPr="00B75F80">
        <w:rPr>
          <w:rtl/>
        </w:rPr>
        <w:t>دکه وارد جامعه اسلامی شده بودند و مسلمین نیز مقدم آن ها راگرامی می شمردند. در</w:t>
      </w:r>
      <w:r w:rsidRPr="00B75F80">
        <w:t> </w:t>
      </w:r>
      <w:r w:rsidRPr="00B75F80">
        <w:rPr>
          <w:rtl/>
        </w:rPr>
        <w:t>نتیجه در همان عصر اول، معلومات آن ها راگرفتند و درعصر بعدی، خود در راس جامعه اسلامی قرارگرفتند</w:t>
      </w:r>
      <w:r w:rsidRPr="00B75F80">
        <w:t>. (29)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16- </w:t>
      </w:r>
      <w:r w:rsidRPr="00B75F80">
        <w:rPr>
          <w:rtl/>
        </w:rPr>
        <w:t>امام صادق(ع) در عصری زیست که علاوه بر حوادث سیاسی، یک سلسله حوادث اجتماعی</w:t>
      </w:r>
      <w:r w:rsidRPr="00B75F80">
        <w:rPr>
          <w:rtl/>
        </w:rPr>
        <w:t xml:space="preserve"> و پیچیدگی ها و ابهام های</w:t>
      </w:r>
      <w:r w:rsidRPr="00B75F80">
        <w:t> </w:t>
      </w:r>
      <w:r w:rsidRPr="00B75F80">
        <w:rPr>
          <w:rtl/>
        </w:rPr>
        <w:t>فکری و روحی پیداشده بود که اسلام راتهدید می کرد. ظهور متکلمان</w:t>
      </w:r>
      <w:r w:rsidRPr="00B75F80">
        <w:t> </w:t>
      </w:r>
      <w:r w:rsidRPr="00B75F80">
        <w:t>(30)</w:t>
      </w:r>
      <w:r w:rsidRPr="00B75F80">
        <w:t> </w:t>
      </w:r>
      <w:r w:rsidRPr="00B75F80">
        <w:rPr>
          <w:rtl/>
        </w:rPr>
        <w:t>، صوفیه (خشکه مقدس ها)</w:t>
      </w:r>
      <w:r w:rsidRPr="00B75F80">
        <w:t> </w:t>
      </w:r>
      <w:r w:rsidRPr="00B75F80">
        <w:t>(31)</w:t>
      </w:r>
      <w:r w:rsidRPr="00B75F80">
        <w:t> </w:t>
      </w:r>
      <w:r w:rsidRPr="00B75F80">
        <w:rPr>
          <w:rtl/>
        </w:rPr>
        <w:t>، زنادقه</w:t>
      </w:r>
      <w:r w:rsidRPr="00B75F80">
        <w:t> </w:t>
      </w:r>
      <w:r w:rsidRPr="00B75F80">
        <w:t>(32)</w:t>
      </w:r>
      <w:r w:rsidRPr="00B75F80">
        <w:t> </w:t>
      </w:r>
      <w:r w:rsidRPr="00B75F80">
        <w:rPr>
          <w:rtl/>
        </w:rPr>
        <w:t>،</w:t>
      </w:r>
      <w:r w:rsidRPr="00B75F80">
        <w:t> </w:t>
      </w:r>
      <w:r w:rsidRPr="00B75F80">
        <w:rPr>
          <w:rtl/>
        </w:rPr>
        <w:t>مکتب ها و نحله های مختلف فقهی جبریه، مشبهه، تناسخیه و</w:t>
      </w:r>
      <w:r w:rsidRPr="00B75F80">
        <w:t>... (33)</w:t>
      </w:r>
      <w:r w:rsidRPr="00B75F80">
        <w:t> </w:t>
      </w:r>
      <w:r w:rsidRPr="00B75F80">
        <w:rPr>
          <w:rtl/>
        </w:rPr>
        <w:t>اختلاف قرائت، اختلاف در تفسیر،و رشد گروه خوارج و</w:t>
      </w:r>
      <w:r w:rsidRPr="00B75F80">
        <w:t> </w:t>
      </w:r>
      <w:r w:rsidRPr="00B75F80">
        <w:rPr>
          <w:rtl/>
        </w:rPr>
        <w:t>مرجئه از</w:t>
      </w:r>
      <w:r w:rsidRPr="00B75F80">
        <w:rPr>
          <w:rtl/>
        </w:rPr>
        <w:t xml:space="preserve"> آن جمله بودند</w:t>
      </w:r>
      <w:r w:rsidRPr="00B75F80">
        <w:t>. (34)</w:t>
      </w:r>
      <w:r w:rsidRPr="00B75F80">
        <w:t> </w:t>
      </w:r>
      <w:r w:rsidRPr="00B75F80">
        <w:rPr>
          <w:rtl/>
        </w:rPr>
        <w:t>هرکدام عقایدخود را ترویج می کردند و به نحوی نظر می دادند. از این رو، تشنگی عجیبی به</w:t>
      </w:r>
      <w:r w:rsidRPr="00B75F80">
        <w:t> </w:t>
      </w:r>
      <w:r w:rsidRPr="00B75F80">
        <w:rPr>
          <w:rtl/>
        </w:rPr>
        <w:t>وجود آمده بود که لازم بود امام(ع) به آن ها پاسخ مناسب گوید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17- </w:t>
      </w:r>
      <w:r w:rsidRPr="00B75F80">
        <w:rPr>
          <w:rtl/>
        </w:rPr>
        <w:t>امام صادق(ع) با تمامی این جریاناتی که وجود داشت، برخوردکرد. از نظر قرائت و تفسیر، یک عده شاگردان امام</w:t>
      </w:r>
      <w:r w:rsidRPr="00B75F80">
        <w:t> </w:t>
      </w:r>
      <w:r w:rsidRPr="00B75F80">
        <w:rPr>
          <w:rtl/>
        </w:rPr>
        <w:t>هستند. درباب نحله های فقهی هم که مکتب امام صادق(ع) قوی ترین و نیرومندترین مکتب های فقهی آن زمان بوده،</w:t>
      </w:r>
      <w:r w:rsidRPr="00B75F80">
        <w:t> </w:t>
      </w:r>
      <w:r w:rsidRPr="00B75F80">
        <w:rPr>
          <w:rtl/>
        </w:rPr>
        <w:t>به طوری که اهل تسنن هم اعتراف نمودند. ابوحنیفه</w:t>
      </w:r>
      <w:r w:rsidRPr="00B75F80">
        <w:t> </w:t>
      </w:r>
      <w:r w:rsidRPr="00B75F80">
        <w:t>(35)</w:t>
      </w:r>
      <w:r w:rsidRPr="00B75F80">
        <w:t> </w:t>
      </w:r>
      <w:r w:rsidRPr="00B75F80">
        <w:rPr>
          <w:rtl/>
        </w:rPr>
        <w:t>و مالک</w:t>
      </w:r>
      <w:r w:rsidRPr="00B75F80">
        <w:t> </w:t>
      </w:r>
      <w:r w:rsidRPr="00B75F80">
        <w:t>(36)</w:t>
      </w:r>
      <w:r w:rsidRPr="00B75F80">
        <w:rPr>
          <w:rtl/>
        </w:rPr>
        <w:t>شخصا از محضر امام استفاده کردند و مالک بارها از</w:t>
      </w:r>
      <w:r w:rsidRPr="00B75F80">
        <w:t> </w:t>
      </w:r>
      <w:r w:rsidRPr="00B75F80">
        <w:rPr>
          <w:rtl/>
        </w:rPr>
        <w:t>مدینه به خدمت امام می رسید و از وجودایشان استفاده می برد. شافعی و احمد بن حنبل نیز از شاگردان شاگردان امام</w:t>
      </w:r>
      <w:r w:rsidRPr="00B75F80">
        <w:t> </w:t>
      </w:r>
      <w:r w:rsidRPr="00B75F80">
        <w:rPr>
          <w:rtl/>
        </w:rPr>
        <w:t>هستند</w:t>
      </w:r>
      <w:r w:rsidRPr="00B75F80">
        <w:t>. (37)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امام صادق(ع) با درنظرگرفتن نیاز شدید جامعه و آمادگی زمینه اجتماعی مناسب، دنبال</w:t>
      </w:r>
      <w:r w:rsidRPr="00B75F80">
        <w:rPr>
          <w:rtl/>
        </w:rPr>
        <w:t>ه نهضت علمی و فرهنگی پدرش</w:t>
      </w:r>
      <w:r w:rsidRPr="00B75F80">
        <w:t> </w:t>
      </w:r>
      <w:r w:rsidRPr="00B75F80">
        <w:rPr>
          <w:rtl/>
        </w:rPr>
        <w:t>را گرفت و حوزه علمی وسیعی به وجود آورد</w:t>
      </w:r>
      <w:r w:rsidRPr="00B75F80">
        <w:t> </w:t>
      </w:r>
      <w:r w:rsidRPr="00B75F80">
        <w:t>(38)</w:t>
      </w:r>
      <w:r w:rsidRPr="00B75F80">
        <w:t> </w:t>
      </w:r>
      <w:r w:rsidRPr="00B75F80">
        <w:rPr>
          <w:rtl/>
        </w:rPr>
        <w:t>و در رشته های مختلف، شاگردا</w:t>
      </w:r>
      <w:r>
        <w:rPr>
          <w:rtl/>
        </w:rPr>
        <w:t>ن بزرگی همچون «هشام بن حکم کندی</w:t>
      </w:r>
      <w:r w:rsidRPr="00B75F80">
        <w:rPr>
          <w:rtl/>
        </w:rPr>
        <w:t>»،</w:t>
      </w:r>
      <w:r>
        <w:rPr>
          <w:rFonts w:hint="cs"/>
          <w:rtl/>
        </w:rPr>
        <w:t xml:space="preserve"> </w:t>
      </w:r>
      <w:r w:rsidRPr="00B75F80">
        <w:t> </w:t>
      </w:r>
      <w:r w:rsidRPr="00B75F80">
        <w:t>«</w:t>
      </w:r>
      <w:r w:rsidRPr="00B75F80">
        <w:rPr>
          <w:rtl/>
        </w:rPr>
        <w:t>محمد بن مسلم »، «ابان بن تغلب »، «هشام بن سالم »، «معلی بن خنیس »، «محمد بن علی بن نعمان بجلی کوفی » معروف به</w:t>
      </w:r>
      <w:r>
        <w:rPr>
          <w:rFonts w:hint="cs"/>
          <w:rtl/>
        </w:rPr>
        <w:t xml:space="preserve"> «</w:t>
      </w:r>
      <w:r w:rsidRPr="00B75F80">
        <w:rPr>
          <w:rtl/>
        </w:rPr>
        <w:t>مؤمن الطاق »</w:t>
      </w:r>
      <w:r w:rsidRPr="00B75F80">
        <w:rPr>
          <w:rtl/>
        </w:rPr>
        <w:t>، «مفضل بن عمر»،«ثابت بن دینار» معروف به «ابوحمزه ثمالی »، «زراره بن اعین »، «جابر بن یزید جعفی</w:t>
      </w:r>
      <w:r w:rsidRPr="00B75F80">
        <w:t> </w:t>
      </w:r>
      <w:r w:rsidRPr="00B75F80">
        <w:rPr>
          <w:rtl/>
        </w:rPr>
        <w:t>کوفی »، «صفوان بن مهران جمال اسدی کوفی » معروف به «صفوان جمال »، «عبدالله بن ابی یعفور»، «حمران بن اعین</w:t>
      </w:r>
      <w:r w:rsidRPr="00B75F80">
        <w:t> </w:t>
      </w:r>
      <w:r w:rsidRPr="00B75F80">
        <w:rPr>
          <w:rtl/>
        </w:rPr>
        <w:t>شیبانی »، «حمزه طیار»، «بریدبن معاویه عجلی »، و... تربیت</w:t>
      </w:r>
      <w:r w:rsidRPr="00B75F80">
        <w:rPr>
          <w:rtl/>
        </w:rPr>
        <w:t xml:space="preserve"> نمود</w:t>
      </w:r>
      <w:r w:rsidRPr="00B75F80">
        <w:t>. (39)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18- </w:t>
      </w:r>
      <w:r w:rsidRPr="00B75F80">
        <w:rPr>
          <w:rtl/>
        </w:rPr>
        <w:t>د</w:t>
      </w:r>
      <w:r w:rsidRPr="00B75F80">
        <w:rPr>
          <w:rtl/>
        </w:rPr>
        <w:t>ر دوره امام صادق(ع)، شیعیان و طرفداران امام با نوعی پیوستگی فکری و عملی، تشکیلاتی را به وجود آورده</w:t>
      </w:r>
      <w:r w:rsidRPr="00B75F80">
        <w:t> </w:t>
      </w:r>
      <w:r w:rsidRPr="00B75F80">
        <w:rPr>
          <w:rtl/>
        </w:rPr>
        <w:t>بودند و امام صادق(ع) نیز با خلفا مبارزه مخفی می کرد. نوعی جنگ سرد در میان بود. معایب، مثالب و مظالم خلفای جور</w:t>
      </w:r>
      <w:r w:rsidRPr="00B75F80">
        <w:t> </w:t>
      </w:r>
      <w:r w:rsidRPr="00B75F80">
        <w:rPr>
          <w:rtl/>
        </w:rPr>
        <w:t>به وسیله امام(ع) در دنیاپخش شد</w:t>
      </w:r>
      <w:r w:rsidRPr="00B75F80">
        <w:rPr>
          <w:rtl/>
        </w:rPr>
        <w:t>. حتی امام(ع) به منظور تبلیغ ولایت و امامت خود،نمایندگانی به مناطق مختلف از</w:t>
      </w:r>
      <w:r w:rsidRPr="00B75F80">
        <w:t> </w:t>
      </w:r>
      <w:r w:rsidRPr="00B75F80">
        <w:rPr>
          <w:rtl/>
        </w:rPr>
        <w:t>جمله خراسان می فرستاد</w:t>
      </w:r>
      <w:r w:rsidRPr="00B75F80">
        <w:t>. (40)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فشار گسترده سیاسی حکام اموی و عباسی گویای این حقیقت است که یاران امام به خاطر مصون ماندن از گزند حکام</w:t>
      </w:r>
      <w:r w:rsidRPr="00B75F80">
        <w:t> </w:t>
      </w:r>
      <w:r w:rsidRPr="00B75F80">
        <w:rPr>
          <w:rtl/>
        </w:rPr>
        <w:t>زورگو، «تقیه »می کردند. تاکیدهای مکرر امام بر «تقی</w:t>
      </w:r>
      <w:r w:rsidRPr="00B75F80">
        <w:rPr>
          <w:rtl/>
        </w:rPr>
        <w:t>ه » نشان دهنده فعال بودن این تشکیلات به طور مخفی و تصمیم</w:t>
      </w:r>
      <w:r w:rsidRPr="00B75F80">
        <w:t> </w:t>
      </w:r>
      <w:r w:rsidRPr="00B75F80">
        <w:rPr>
          <w:rtl/>
        </w:rPr>
        <w:t>جدی حکومت بر سرکوب کردن حرکت ها است. برخی از روایت های موجود نشان می دهد که شیعیان به شدت تحت فشار</w:t>
      </w:r>
      <w:r w:rsidRPr="00B75F80">
        <w:t> </w:t>
      </w:r>
      <w:r w:rsidRPr="00B75F80">
        <w:rPr>
          <w:rtl/>
        </w:rPr>
        <w:t>بودند</w:t>
      </w:r>
      <w:r w:rsidRPr="00B75F80">
        <w:t>. (41)</w:t>
      </w:r>
      <w:r w:rsidRPr="00B75F80">
        <w:t> </w:t>
      </w:r>
      <w:r w:rsidRPr="00B75F80">
        <w:rPr>
          <w:rtl/>
        </w:rPr>
        <w:t>و از ترس شمشیر برهنه منصور، راه تقیه را در پیش گرفتند</w:t>
      </w:r>
      <w:r w:rsidRPr="00B75F80">
        <w:t>. (42)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جاسوسان اموی و عباسی، مراقب </w:t>
      </w:r>
      <w:r w:rsidRPr="00B75F80">
        <w:rPr>
          <w:rtl/>
        </w:rPr>
        <w:t>رفت و آمدهای امام و اصحابشان بودند. اگر کسی تماسی برقرار می کرد، با کمال</w:t>
      </w:r>
      <w:r w:rsidRPr="00B75F80">
        <w:t> </w:t>
      </w:r>
      <w:r w:rsidRPr="00B75F80">
        <w:rPr>
          <w:rtl/>
        </w:rPr>
        <w:t>احتیاط این عمل رابه انجام می رساند. زیرا دستگاه خلافت اگر فردی را می شناخت که بااهل بیت علیهم السلام اظهار</w:t>
      </w:r>
      <w:r w:rsidRPr="00B75F80">
        <w:t> </w:t>
      </w:r>
      <w:r w:rsidRPr="00B75F80">
        <w:rPr>
          <w:rtl/>
        </w:rPr>
        <w:t>محبت می کند، سرنوشت او با مرگ یاسیاهچال و زندان ابد، رقم می خورد. چنان که یک</w:t>
      </w:r>
      <w:r w:rsidRPr="00B75F80">
        <w:rPr>
          <w:rtl/>
        </w:rPr>
        <w:t>ی از اطرافیان امام(ع) زیر شلاق</w:t>
      </w:r>
      <w:r w:rsidRPr="00B75F80">
        <w:t> </w:t>
      </w:r>
      <w:r w:rsidRPr="00B75F80">
        <w:rPr>
          <w:rtl/>
        </w:rPr>
        <w:t>جان سپرد</w:t>
      </w:r>
      <w:r w:rsidRPr="00B75F80">
        <w:t>. (43)</w:t>
      </w:r>
      <w:r w:rsidRPr="00B75F80">
        <w:t> </w:t>
      </w:r>
      <w:r w:rsidRPr="00B75F80">
        <w:rPr>
          <w:rtl/>
        </w:rPr>
        <w:t>به همین خاطر امام از بعضی ازشیعیان روی بر می گرداند و حتی برخی را مورد سرزنش قرارمی داد</w:t>
      </w:r>
      <w:r w:rsidRPr="00B75F80">
        <w:t>. (44)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19- </w:t>
      </w:r>
      <w:r w:rsidRPr="00B75F80">
        <w:rPr>
          <w:rtl/>
        </w:rPr>
        <w:t>از رویدادهای دیگر زندگی امام صادق(ع) فوت فرزند بزرگش اسماعیل است که بسیار مورد علاقه امام بود. طبق</w:t>
      </w:r>
      <w:r w:rsidRPr="00B75F80">
        <w:t> </w:t>
      </w:r>
      <w:r w:rsidRPr="00B75F80">
        <w:rPr>
          <w:rtl/>
        </w:rPr>
        <w:t>روایات، امام د</w:t>
      </w:r>
      <w:r w:rsidRPr="00B75F80">
        <w:rPr>
          <w:rtl/>
        </w:rPr>
        <w:t>رمرگ او بسیار بی تابی و بدون ردا و با پای برهنه دنبال جنازه اوحرکت می کرد</w:t>
      </w:r>
      <w:r w:rsidRPr="00B75F80">
        <w:t>. (45)</w:t>
      </w:r>
      <w:r w:rsidRPr="00B75F80">
        <w:t> </w:t>
      </w:r>
      <w:r w:rsidRPr="00B75F80">
        <w:rPr>
          <w:rtl/>
        </w:rPr>
        <w:t>امام(ع) والی مدینه و</w:t>
      </w:r>
      <w:r w:rsidRPr="00B75F80">
        <w:t> </w:t>
      </w:r>
      <w:r w:rsidRPr="00B75F80">
        <w:rPr>
          <w:rtl/>
        </w:rPr>
        <w:t>جمعی انبوه از معاریف ومشایخ مدینه را حاضر کرد و از همگی آن ها دعوت نمود که خوب به چهره اسماعیل نگاه کنند که</w:t>
      </w:r>
      <w:r w:rsidRPr="00B75F80">
        <w:t> </w:t>
      </w:r>
      <w:r w:rsidRPr="00B75F80">
        <w:rPr>
          <w:rtl/>
        </w:rPr>
        <w:t>آیا مرده است یا زنده است؟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همگی به مرده بودن اسماعیل تصدیق کردند. این عمل چند بار انجام شد. سپس فرمود: خدایا! تو شاهد باش. و دست</w:t>
      </w:r>
      <w:r w:rsidRPr="00B75F80">
        <w:t> </w:t>
      </w:r>
      <w:r w:rsidRPr="00B75F80">
        <w:rPr>
          <w:rtl/>
        </w:rPr>
        <w:t>امام موسی کاظم(ع)را گرفت و فرمود: «هو حق و الحق معه و منه الی...»; او حق است و حق با اوست تا ظهور امام غایب</w:t>
      </w:r>
      <w:r w:rsidRPr="00B75F80">
        <w:t>. (46)</w:t>
      </w:r>
      <w:r w:rsidRPr="00B75F80">
        <w:t> </w:t>
      </w:r>
      <w:r w:rsidRPr="00B75F80">
        <w:rPr>
          <w:rtl/>
        </w:rPr>
        <w:t>اسماعیل در قبرستان بقیع به خاک سپرده شد</w:t>
      </w:r>
      <w:r w:rsidRPr="00B75F80">
        <w:t>.</w:t>
      </w:r>
      <w:r w:rsidRPr="00B75F80">
        <w:t xml:space="preserve"> (47)</w:t>
      </w:r>
      <w:r w:rsidRPr="00B75F80">
        <w:rPr>
          <w:rtl/>
        </w:rPr>
        <w:t>فرقه اسماعیلیه منتسب به این فرزندامام می باشند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lastRenderedPageBreak/>
        <w:t xml:space="preserve">20- </w:t>
      </w:r>
      <w:r w:rsidRPr="00B75F80">
        <w:rPr>
          <w:rtl/>
        </w:rPr>
        <w:t>از حوادث مهم دوره زندگی امام صادق(ع) که در زمان خلافت هشام بن عبدالملک، دهمین خلیفه اموی به وقوع</w:t>
      </w:r>
      <w:r w:rsidRPr="00B75F80">
        <w:t> </w:t>
      </w:r>
      <w:r w:rsidRPr="00B75F80">
        <w:rPr>
          <w:rtl/>
        </w:rPr>
        <w:t>پیوست، «جنبش مسلحانه زید بن علی(ع ») است. زید فرزند بزرگتر امام سجاد(ع)است</w:t>
      </w:r>
      <w:r w:rsidRPr="00B75F80">
        <w:t> </w:t>
      </w:r>
      <w:r w:rsidRPr="00B75F80">
        <w:t>(48)</w:t>
      </w:r>
      <w:r w:rsidRPr="00B75F80">
        <w:t> </w:t>
      </w:r>
      <w:r w:rsidRPr="00B75F80">
        <w:rPr>
          <w:rtl/>
        </w:rPr>
        <w:t>که در روز جمعه سوم صفر</w:t>
      </w:r>
      <w:r w:rsidRPr="00B75F80">
        <w:t> </w:t>
      </w:r>
      <w:r w:rsidRPr="00B75F80">
        <w:rPr>
          <w:rtl/>
        </w:rPr>
        <w:t>سال 123121 هجری قمری بنابراختلافی که وجود دارد</w:t>
      </w:r>
      <w:r w:rsidRPr="00B75F80">
        <w:t> </w:t>
      </w:r>
      <w:r w:rsidRPr="00B75F80">
        <w:t>(49)</w:t>
      </w:r>
      <w:r w:rsidRPr="00B75F80">
        <w:t> </w:t>
      </w:r>
      <w:r w:rsidRPr="00B75F80">
        <w:rPr>
          <w:rtl/>
        </w:rPr>
        <w:t>در کوفه به همراهی 5000 نفر دست به قیام زد و پس از دو روز</w:t>
      </w:r>
      <w:r w:rsidRPr="00B75F80">
        <w:t> </w:t>
      </w:r>
      <w:r w:rsidRPr="00B75F80">
        <w:rPr>
          <w:rtl/>
        </w:rPr>
        <w:t>درگیری به شهادت رسید. یاران زید باتدابیر امنیتی شدیدی، پیکر بی جان او را دفن نمودند ولی باگزارش حفار، حاکم</w:t>
      </w:r>
      <w:r w:rsidRPr="00B75F80">
        <w:t> </w:t>
      </w:r>
      <w:r w:rsidRPr="00B75F80">
        <w:rPr>
          <w:rtl/>
        </w:rPr>
        <w:t>کوفه به گوردست یافت و بعد از جدا کردن سر</w:t>
      </w:r>
      <w:r w:rsidRPr="00B75F80">
        <w:rPr>
          <w:rtl/>
        </w:rPr>
        <w:t xml:space="preserve"> ازبدن، پیکرش را در محله «کناسه » کوفه به مدت چهار سال به دارآویختند</w:t>
      </w:r>
      <w:r w:rsidRPr="00B75F80">
        <w:t>. (50)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در باره ادعا یا عدم ادعای امامت زید، گزارش های ضد و نقیضی نقل شده است</w:t>
      </w:r>
      <w:r w:rsidRPr="00B75F80">
        <w:t>. (51)</w:t>
      </w:r>
      <w:r w:rsidRPr="00B75F80">
        <w:t> </w:t>
      </w:r>
      <w:r w:rsidRPr="00B75F80">
        <w:rPr>
          <w:rtl/>
        </w:rPr>
        <w:t>در بعضی روایات که از امام صادق(ع)</w:t>
      </w:r>
      <w:r w:rsidRPr="00B75F80">
        <w:t> </w:t>
      </w:r>
      <w:r w:rsidRPr="00B75F80">
        <w:rPr>
          <w:rtl/>
        </w:rPr>
        <w:t>وجود دارد،آمده است که: «خدا زید را رحمت کند، او عالمی درست گفتاربود</w:t>
      </w:r>
      <w:r w:rsidRPr="00B75F80">
        <w:t>.» (</w:t>
      </w:r>
      <w:r w:rsidRPr="00B75F80">
        <w:t>52) «</w:t>
      </w:r>
      <w:r w:rsidRPr="00B75F80">
        <w:rPr>
          <w:rtl/>
        </w:rPr>
        <w:t>او مردی با ایمان، عارف، دانشمند و</w:t>
      </w:r>
      <w:r w:rsidRPr="00B75F80">
        <w:t> </w:t>
      </w:r>
      <w:r w:rsidRPr="00B75F80">
        <w:rPr>
          <w:rtl/>
        </w:rPr>
        <w:t>درستکار بود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و اگر زمام امور را به دست می گرفت، می دانست آن را به چه کسی بسپارد</w:t>
      </w:r>
      <w:r w:rsidRPr="00B75F80">
        <w:t>. » (53) «</w:t>
      </w:r>
      <w:r w:rsidRPr="00B75F80">
        <w:rPr>
          <w:rtl/>
        </w:rPr>
        <w:t>به خدا قسم عمویم زید راه شهدای حق را</w:t>
      </w:r>
      <w:r w:rsidRPr="00B75F80">
        <w:t> </w:t>
      </w:r>
      <w:r w:rsidRPr="00B75F80">
        <w:rPr>
          <w:rtl/>
        </w:rPr>
        <w:t>پیمود،راه شهیدانی که در کنار رسول خدا(ع)، علی و حسین علیمهاالسلام شربت شهادت نوشیدند</w:t>
      </w:r>
      <w:r w:rsidRPr="00B75F80">
        <w:t>.» (54)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فلسفه قیام زید در چند امر، خلاصه می گردد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الف- انتقام خون شهدای کربلا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ب -امر به معروف و نهی از منکر و اصلاح وضع موجود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ج- تشکیل حکومت اسلامی و واگذاری آن به ائمه اطهار علیهم السلام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21- </w:t>
      </w:r>
      <w:r w:rsidRPr="00B75F80">
        <w:t> </w:t>
      </w:r>
      <w:r w:rsidRPr="00B75F80">
        <w:rPr>
          <w:rtl/>
        </w:rPr>
        <w:t>از حوادث دیگر در دوره زندگی امام صادق(ع)، «قیام یحیی بن زید بن علی(ع ») است که در سال 125 هجری در</w:t>
      </w:r>
      <w:r w:rsidRPr="00B75F80">
        <w:t> </w:t>
      </w:r>
      <w:r w:rsidRPr="00B75F80">
        <w:rPr>
          <w:rtl/>
        </w:rPr>
        <w:t>خراسان و درزمان حکومت هشام بن عبدالملک صورت گرفت و در همین سال به شهادت رسید</w:t>
      </w:r>
      <w:r w:rsidRPr="00B75F80">
        <w:t>. (55)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>22- «</w:t>
      </w:r>
      <w:r w:rsidRPr="00B75F80">
        <w:rPr>
          <w:rtl/>
        </w:rPr>
        <w:t xml:space="preserve">قیام محمد نفس زکیه » از حوادث دیگر دوره امام صادق(ع)است. او در سال 145 </w:t>
      </w:r>
      <w:r w:rsidRPr="00B75F80">
        <w:rPr>
          <w:rtl/>
        </w:rPr>
        <w:t>هجری و به همراهی 250 نفر از</w:t>
      </w:r>
      <w:r w:rsidRPr="00B75F80">
        <w:t> </w:t>
      </w:r>
      <w:r w:rsidRPr="00B75F80">
        <w:rPr>
          <w:rtl/>
        </w:rPr>
        <w:t>اصحاب خود درماه رجب به عنوان خروج بر منصور عباسی به مدینه آمد و شهر رادر تصرف خود در آورد. سرانجام در</w:t>
      </w:r>
      <w:r w:rsidRPr="00B75F80">
        <w:t> </w:t>
      </w:r>
      <w:r w:rsidRPr="00B75F80">
        <w:rPr>
          <w:rtl/>
        </w:rPr>
        <w:t>درگیری با لشکر عیسی بن موسی در اواسط ماه رمضان همان سال در سن 40 سالگی به قتل رسید</w:t>
      </w:r>
      <w:r w:rsidRPr="00B75F80">
        <w:t>. (56)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 xml:space="preserve">ابراهیم برادر محمد نیز بعد ازقتل نفس </w:t>
      </w:r>
      <w:r w:rsidRPr="00B75F80">
        <w:rPr>
          <w:rtl/>
        </w:rPr>
        <w:t>زکیه، قیام کرد و درنزدیکی های کوفه کشته شد و بدین گونه پیش بینی امام</w:t>
      </w:r>
      <w:r w:rsidRPr="00B75F80">
        <w:t> </w:t>
      </w:r>
      <w:r w:rsidRPr="00B75F80">
        <w:rPr>
          <w:rtl/>
        </w:rPr>
        <w:t>صادق(ع) به وقوع پیوست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23- </w:t>
      </w:r>
      <w:r w:rsidRPr="00B75F80">
        <w:t> </w:t>
      </w:r>
      <w:r w:rsidRPr="00B75F80">
        <w:rPr>
          <w:rtl/>
        </w:rPr>
        <w:t>در سال 136 هجری منصور دوانیقی دومین خلیفه عباسی، به خلافت رسید و تا سال 158 هجری حکومت کرد. دوران</w:t>
      </w:r>
      <w:r w:rsidRPr="00B75F80">
        <w:t> </w:t>
      </w:r>
      <w:r w:rsidRPr="00B75F80">
        <w:rPr>
          <w:rtl/>
        </w:rPr>
        <w:t>منصور یکی ازپراختناق ترین دوران های تاریخ اسلام است. به طوری که حکومت ارعاب و ترور، نفس های مردم را در سینه</w:t>
      </w:r>
      <w:r w:rsidRPr="00B75F80">
        <w:t> </w:t>
      </w:r>
      <w:r w:rsidRPr="00B75F80">
        <w:rPr>
          <w:rtl/>
        </w:rPr>
        <w:t>خفه کرده و وحشت، همه را فراگرفته بود. او برای استحکام پایه های حکومت خود، افراد زیادی رابه قتل رساند که</w:t>
      </w:r>
      <w:r w:rsidRPr="00B75F80">
        <w:t> </w:t>
      </w:r>
      <w:r w:rsidRPr="00B75F80">
        <w:rPr>
          <w:rtl/>
        </w:rPr>
        <w:t>ابومسلم خراسانی را می توان یکی از این افرادد</w:t>
      </w:r>
      <w:r w:rsidRPr="00B75F80">
        <w:rPr>
          <w:rtl/>
        </w:rPr>
        <w:t>انست</w:t>
      </w:r>
      <w:r w:rsidRPr="00B75F80">
        <w:t>. (57)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مهم ترین مسئله ای که منصور را به رنج و زحمت می انداخت، وجودعلویان که در راس آنان شخص امام جعفرصادق(ع)</w:t>
      </w:r>
      <w:r w:rsidRPr="00B75F80">
        <w:t> </w:t>
      </w:r>
      <w:r w:rsidRPr="00B75F80">
        <w:rPr>
          <w:rtl/>
        </w:rPr>
        <w:t>قرار داشت، بود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وی برای این که شخصیت و عظمت امام(ع) را بکاهد، شاگردان امام را رو در روی امام قرار می داد تا با آن حضرت به</w:t>
      </w:r>
      <w:r w:rsidRPr="00B75F80">
        <w:t> </w:t>
      </w:r>
      <w:r w:rsidRPr="00B75F80">
        <w:rPr>
          <w:rtl/>
        </w:rPr>
        <w:t>مباحثه برخیزند</w:t>
      </w:r>
      <w:r w:rsidRPr="00B75F80">
        <w:t> </w:t>
      </w:r>
      <w:r w:rsidRPr="00B75F80">
        <w:t>(58)</w:t>
      </w:r>
      <w:r w:rsidRPr="00B75F80">
        <w:t> </w:t>
      </w:r>
      <w:r w:rsidRPr="00B75F80">
        <w:rPr>
          <w:rtl/>
        </w:rPr>
        <w:t>و</w:t>
      </w:r>
      <w:r w:rsidRPr="00B75F80">
        <w:rPr>
          <w:rtl/>
        </w:rPr>
        <w:t xml:space="preserve"> امام را مغلوب کنند ولی موفق نگردید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>
        <w:rPr>
          <w:rFonts w:hint="cs"/>
          <w:rtl/>
        </w:rPr>
        <w:t xml:space="preserve">24- </w:t>
      </w:r>
      <w:r w:rsidRPr="00B75F80">
        <w:rPr>
          <w:rtl/>
        </w:rPr>
        <w:t>از روزی که منصور به حکومت رسید تا روز شهادت امام جعفرصادق(ع) که 12 سال به طول کشید، با وجودی که بین</w:t>
      </w:r>
      <w:r w:rsidRPr="00B75F80">
        <w:t> </w:t>
      </w:r>
      <w:r w:rsidRPr="00B75F80">
        <w:rPr>
          <w:rtl/>
        </w:rPr>
        <w:t>امام و منصورفاصله زیادی وجود داشت، زیرا امام در حجاز بودند ومنصوردرعراق می زیست ولی به انواع مختلف، امام را</w:t>
      </w:r>
      <w:r w:rsidRPr="00B75F80">
        <w:t> </w:t>
      </w:r>
      <w:r w:rsidRPr="00B75F80">
        <w:rPr>
          <w:rtl/>
        </w:rPr>
        <w:t>مورد آزا</w:t>
      </w:r>
      <w:r w:rsidRPr="00B75F80">
        <w:rPr>
          <w:rtl/>
        </w:rPr>
        <w:t>ر و اذیت خود قرار می داد و چندین بار امام را نزد خود فراخواند تا او رابه شهادت برساند ولی موفق به انجام</w:t>
      </w:r>
      <w:r w:rsidRPr="00B75F80">
        <w:t> </w:t>
      </w:r>
      <w:r w:rsidRPr="00B75F80">
        <w:rPr>
          <w:rtl/>
        </w:rPr>
        <w:t>یت شوم خود نشد</w:t>
      </w:r>
      <w:r w:rsidRPr="00B75F80">
        <w:t>. (59)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منصور درباره امام(ع) تعبیر عجیبی دارد. می گوید: جعفر بن محمدمثل یک استخوان در گلوی من است; نه می توانم</w:t>
      </w:r>
      <w:r w:rsidRPr="00B75F80">
        <w:t> </w:t>
      </w:r>
      <w:r w:rsidRPr="00B75F80">
        <w:rPr>
          <w:rtl/>
        </w:rPr>
        <w:t xml:space="preserve">بیرونش بیاورم و نه می توانم </w:t>
      </w:r>
      <w:r w:rsidRPr="00B75F80">
        <w:rPr>
          <w:rtl/>
        </w:rPr>
        <w:t>آن را فرو برم. نه می توانم مدرکی از او به دست آورم وکلکش را بکنم و نه می توانم تحملش</w:t>
      </w:r>
      <w:r w:rsidRPr="00B75F80">
        <w:t> </w:t>
      </w:r>
      <w:r w:rsidRPr="00B75F80">
        <w:rPr>
          <w:rtl/>
        </w:rPr>
        <w:t>کنم</w:t>
      </w:r>
      <w:r w:rsidRPr="00B75F80">
        <w:t>. (60)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lastRenderedPageBreak/>
        <w:t> </w:t>
      </w:r>
    </w:p>
    <w:p w:rsidR="00E15AA6" w:rsidRPr="00B75F80" w:rsidRDefault="00B75F80" w:rsidP="00B75F80">
      <w:pPr>
        <w:rPr>
          <w:rtl/>
        </w:rPr>
      </w:pPr>
      <w:r w:rsidRPr="00B75F80">
        <w:rPr>
          <w:rtl/>
        </w:rPr>
        <w:t>پی نوشتها</w:t>
      </w:r>
      <w:r w:rsidRPr="00B75F80">
        <w:t>:</w:t>
      </w:r>
    </w:p>
    <w:p w:rsidR="00E15AA6" w:rsidRPr="00B75F80" w:rsidRDefault="00B75F80" w:rsidP="00B75F80">
      <w:pPr>
        <w:rPr>
          <w:rtl/>
        </w:rPr>
      </w:pPr>
      <w:r w:rsidRPr="00B75F80">
        <w:t>1-</w:t>
      </w:r>
      <w:r w:rsidRPr="00B75F80">
        <w:t> </w:t>
      </w:r>
      <w:r w:rsidRPr="00B75F80">
        <w:rPr>
          <w:rtl/>
        </w:rPr>
        <w:t>قاسم با دختر عموی خود اسماء بنت عبدالرحمن بن ابی بکرازدواج کرد. بنابراین، مادر امام(ع) از طرف پدر و نوه</w:t>
      </w:r>
      <w:r w:rsidRPr="00B75F80">
        <w:t> </w:t>
      </w:r>
      <w:r w:rsidRPr="00B75F80">
        <w:rPr>
          <w:rtl/>
        </w:rPr>
        <w:t>ابوبکراست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2-</w:t>
      </w:r>
      <w:r w:rsidRPr="00B75F80">
        <w:t> </w:t>
      </w:r>
      <w:r w:rsidRPr="00B75F80">
        <w:rPr>
          <w:rtl/>
        </w:rPr>
        <w:t xml:space="preserve">ائمه بقیع عبارتند از: امام </w:t>
      </w:r>
      <w:r w:rsidRPr="00B75F80">
        <w:rPr>
          <w:rtl/>
        </w:rPr>
        <w:t>حسن(ع)، امام سجاد(ع)، امام باقر(ع) و امام صادق(ع)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3-</w:t>
      </w:r>
      <w:r w:rsidRPr="00B75F80">
        <w:t> </w:t>
      </w:r>
      <w:r w:rsidRPr="00B75F80">
        <w:rPr>
          <w:rtl/>
        </w:rPr>
        <w:t>الارشاد، شیخ مفید، ج 2، ص 271; کتاب الحجه، کلینی، باب مولدالامام ابی عبدالله; حیات الصادق، ص 6; اعلام الوری</w:t>
      </w:r>
      <w:r w:rsidRPr="00B75F80">
        <w:t> </w:t>
      </w:r>
      <w:r w:rsidRPr="00B75F80">
        <w:rPr>
          <w:rtl/>
        </w:rPr>
        <w:t>طبرسی، ص 271; اصول کافی، ج 1، ص 472; بحارالانوار، ج 47، ص 1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4-</w:t>
      </w:r>
      <w:r w:rsidRPr="00B75F80">
        <w:t> </w:t>
      </w:r>
      <w:r w:rsidRPr="00B75F80">
        <w:rPr>
          <w:rtl/>
        </w:rPr>
        <w:t>الفصول المهمه فی معرفه الاحوال</w:t>
      </w:r>
      <w:r w:rsidRPr="00B75F80">
        <w:rPr>
          <w:rtl/>
        </w:rPr>
        <w:t xml:space="preserve"> الائمه(ع)، علی بن محمدبن احمدمالکی، ص 223; کشف الغمه، ج 2، ص 367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5-</w:t>
      </w:r>
      <w:r w:rsidRPr="00B75F80">
        <w:t> </w:t>
      </w:r>
      <w:r w:rsidRPr="00B75F80">
        <w:rPr>
          <w:rtl/>
        </w:rPr>
        <w:t>بیست گفتار، مطهری، ص 164; حبیب السیر، ج 2، ص 206; بحار،ج 11، ص 79; کفایه المطالب، ج 3، ص 307</w:t>
      </w:r>
      <w:r w:rsidRPr="00B75F80">
        <w:t>;</w:t>
      </w:r>
      <w:r w:rsidRPr="00B75F80">
        <w:t> </w:t>
      </w:r>
      <w:r w:rsidRPr="00B75F80">
        <w:rPr>
          <w:rtl/>
        </w:rPr>
        <w:t>صفه الصفوه، ابن جوزی، ص 94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6-</w:t>
      </w:r>
      <w:r w:rsidRPr="00B75F80">
        <w:t> </w:t>
      </w:r>
      <w:r w:rsidRPr="00B75F80">
        <w:rPr>
          <w:rtl/>
        </w:rPr>
        <w:t>سیری در سیره ائمه اطهار(ع)، استاد مطهری، ص 137; الارشاد،ص 249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7-</w:t>
      </w:r>
      <w:r w:rsidRPr="00B75F80">
        <w:t> </w:t>
      </w:r>
      <w:r w:rsidRPr="00B75F80">
        <w:rPr>
          <w:rtl/>
        </w:rPr>
        <w:t>تاریخ الامم و الملوک، ج 4، ص 375; الشیعه و الحاکمون، ص 137; مروج الذهب مسعودی، ج 3، ص 233 به بعد</w:t>
      </w:r>
      <w:r w:rsidRPr="00B75F80">
        <w:t>;</w:t>
      </w:r>
      <w:r w:rsidRPr="00B75F80">
        <w:t> </w:t>
      </w:r>
      <w:r w:rsidRPr="00B75F80">
        <w:rPr>
          <w:rtl/>
        </w:rPr>
        <w:t>الکامل، ابن اثیر،ج 4، ص 465 به بعد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8-</w:t>
      </w:r>
      <w:r w:rsidRPr="00B75F80">
        <w:t> </w:t>
      </w:r>
      <w:r w:rsidRPr="00B75F80">
        <w:rPr>
          <w:rtl/>
        </w:rPr>
        <w:t>الارشاد، شیخ مفید، ص 284; مناقب آل ابی طالب، ابن شهرآشوب،ج 4، ص 280، اعلام الوری، فضل بن حسن</w:t>
      </w:r>
      <w:r w:rsidRPr="00B75F80">
        <w:t> </w:t>
      </w:r>
      <w:r w:rsidRPr="00B75F80">
        <w:rPr>
          <w:rtl/>
        </w:rPr>
        <w:t>طبرسی، ص 291; بحارالا</w:t>
      </w:r>
      <w:r w:rsidRPr="00B75F80">
        <w:rPr>
          <w:rtl/>
        </w:rPr>
        <w:t>نوار،ج 47، ص 241، ح 2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9-</w:t>
      </w:r>
      <w:r w:rsidRPr="00B75F80">
        <w:t> </w:t>
      </w:r>
      <w:r w:rsidRPr="00B75F80">
        <w:rPr>
          <w:rtl/>
        </w:rPr>
        <w:t>الارشاد، شیخ مفید، ص 289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10-</w:t>
      </w:r>
      <w:r w:rsidRPr="00B75F80">
        <w:t> </w:t>
      </w:r>
      <w:r w:rsidRPr="00B75F80">
        <w:rPr>
          <w:rtl/>
        </w:rPr>
        <w:t>سیری در سیره ائمه اطهار(ع)، ص 117 118; الکامل، ج 3، ص 201 به بعد; مقاتل الطالبیین، ص 70; الامامه و السیاسه،</w:t>
      </w:r>
      <w:r w:rsidRPr="00B75F80">
        <w:t> </w:t>
      </w:r>
      <w:r w:rsidRPr="00B75F80">
        <w:rPr>
          <w:rtl/>
        </w:rPr>
        <w:t>ج 1، ص 165; الغدیر، ج 10، ص 326; مروج الذهب، ج 3، ص 166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11-</w:t>
      </w:r>
      <w:r w:rsidRPr="00B75F80">
        <w:t> </w:t>
      </w:r>
      <w:r w:rsidRPr="00B75F80">
        <w:rPr>
          <w:rtl/>
        </w:rPr>
        <w:t>سیری در سیره ائمه اطهار(ع)، ص 1</w:t>
      </w:r>
      <w:r w:rsidRPr="00B75F80">
        <w:rPr>
          <w:rtl/>
        </w:rPr>
        <w:t>17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12-</w:t>
      </w:r>
      <w:r w:rsidRPr="00B75F80">
        <w:t> </w:t>
      </w:r>
      <w:r w:rsidRPr="00B75F80">
        <w:rPr>
          <w:rtl/>
        </w:rPr>
        <w:t>مجموعه آثار، ج 14، ص 584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13-</w:t>
      </w:r>
      <w:r w:rsidRPr="00B75F80">
        <w:t> </w:t>
      </w:r>
      <w:r w:rsidRPr="00B75F80">
        <w:rPr>
          <w:rtl/>
        </w:rPr>
        <w:t>ابواء مکانی است مابین مدینه و مکه. این مکان جایی است که آمنه (س)مادر پیغمبر اکرم(ع) در آن جا وفات یافت و</w:t>
      </w:r>
      <w:r w:rsidRPr="00B75F80">
        <w:t> </w:t>
      </w:r>
      <w:r w:rsidRPr="00B75F80">
        <w:rPr>
          <w:rtl/>
        </w:rPr>
        <w:t>حضرت امام کاظم(ع) به دنیا آمد. (ر.ک: معجم البلدان، یاقوت حموی، ج 1، ص 79</w:t>
      </w:r>
      <w:r w:rsidRPr="00B75F80">
        <w:t>.)</w:t>
      </w:r>
    </w:p>
    <w:p w:rsidR="00E15AA6" w:rsidRPr="00B75F80" w:rsidRDefault="00B75F80" w:rsidP="00B75F80">
      <w:pPr>
        <w:rPr>
          <w:rtl/>
        </w:rPr>
      </w:pPr>
      <w:r w:rsidRPr="00B75F80">
        <w:t>14-</w:t>
      </w:r>
      <w:r w:rsidRPr="00B75F80">
        <w:t> </w:t>
      </w:r>
      <w:r w:rsidRPr="00B75F80">
        <w:rPr>
          <w:rtl/>
        </w:rPr>
        <w:t>محمدبن عبدالله بن حسن بن حسن بن عل</w:t>
      </w:r>
      <w:r w:rsidRPr="00B75F80">
        <w:rPr>
          <w:rtl/>
        </w:rPr>
        <w:t>ی(ع)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15</w:t>
      </w:r>
      <w:r w:rsidRPr="00B75F80">
        <w:t> </w:t>
      </w:r>
      <w:r w:rsidRPr="00B75F80">
        <w:rPr>
          <w:rtl/>
        </w:rPr>
        <w:t>سیری در سیره ائمه اطهار(ع)، استاد مطهری، ص 131 132;مقاتل الطالبیین، ص 173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16-</w:t>
      </w:r>
      <w:r w:rsidRPr="00B75F80">
        <w:t> </w:t>
      </w:r>
      <w:r w:rsidRPr="00B75F80">
        <w:rPr>
          <w:rtl/>
        </w:rPr>
        <w:t>سیری در سیره ائمه اطهار(ع)، ص 134 135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17-</w:t>
      </w:r>
      <w:r w:rsidRPr="00B75F80">
        <w:t> </w:t>
      </w:r>
      <w:r w:rsidRPr="00B75F80">
        <w:rPr>
          <w:rtl/>
        </w:rPr>
        <w:t>الفخری، ابن طقطقا، ص 153; تاریخ یعقوبی، ج 2، ص 352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18-</w:t>
      </w:r>
      <w:r w:rsidRPr="00B75F80">
        <w:t> </w:t>
      </w:r>
      <w:r w:rsidRPr="00B75F80">
        <w:rPr>
          <w:rtl/>
        </w:rPr>
        <w:t>مروج الذهب، مسعودی، ج 3، ص 284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19-</w:t>
      </w:r>
      <w:r w:rsidRPr="00B75F80">
        <w:t> </w:t>
      </w:r>
      <w:r w:rsidRPr="00B75F80">
        <w:rPr>
          <w:rtl/>
        </w:rPr>
        <w:t>سیری در سیره ائمه اطهار(ع)، ص 123 124; بیست گفتار، ص 180179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20</w:t>
      </w:r>
      <w:r w:rsidRPr="00B75F80">
        <w:t> </w:t>
      </w:r>
      <w:r w:rsidRPr="00B75F80">
        <w:rPr>
          <w:rtl/>
        </w:rPr>
        <w:t>ج 3، ص 269268; الفخری، ص 154 155; جهادالشیعه، ص 104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21-</w:t>
      </w:r>
      <w:r w:rsidRPr="00B75F80">
        <w:t> </w:t>
      </w:r>
      <w:r w:rsidRPr="00B75F80">
        <w:rPr>
          <w:rtl/>
        </w:rPr>
        <w:t>سیری در سیره ائمه اطهار(ع)، ص 129124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lastRenderedPageBreak/>
        <w:t>22-</w:t>
      </w:r>
      <w:r w:rsidRPr="00B75F80">
        <w:t> </w:t>
      </w:r>
      <w:r w:rsidRPr="00B75F80">
        <w:rPr>
          <w:rtl/>
        </w:rPr>
        <w:t>همان، ص 130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23-</w:t>
      </w:r>
      <w:r w:rsidRPr="00B75F80">
        <w:t> </w:t>
      </w:r>
      <w:r w:rsidRPr="00B75F80">
        <w:rPr>
          <w:rtl/>
        </w:rPr>
        <w:t>همان، ص 131130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24-</w:t>
      </w:r>
      <w:r w:rsidRPr="00B75F80">
        <w:t> </w:t>
      </w:r>
      <w:r w:rsidRPr="00B75F80">
        <w:rPr>
          <w:rtl/>
        </w:rPr>
        <w:t>بیست گفتار، مطهری، ص 180179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25-</w:t>
      </w:r>
      <w:r w:rsidRPr="00B75F80">
        <w:t> </w:t>
      </w:r>
      <w:r w:rsidRPr="00B75F80">
        <w:rPr>
          <w:rtl/>
        </w:rPr>
        <w:t>سیری در سیره ائمه اطهار(ع)، ص 157 158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26-</w:t>
      </w:r>
      <w:r w:rsidRPr="00B75F80">
        <w:t> </w:t>
      </w:r>
      <w:r w:rsidRPr="00B75F80">
        <w:rPr>
          <w:rtl/>
        </w:rPr>
        <w:t>مجموعه آثار، مطهری، ج 14، ص 68 71; سوره تکویر، آیه 27; سوره سباء، آیه 28; سوره انبیاء، آیه 105; سوره اعراف،</w:t>
      </w:r>
      <w:r w:rsidRPr="00B75F80">
        <w:t> </w:t>
      </w:r>
      <w:r w:rsidRPr="00B75F80">
        <w:rPr>
          <w:rtl/>
        </w:rPr>
        <w:t>آیه 158; سوره انعام، آیه 89; نساء،133; مجمع البیان، ج 9، ص 164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27-</w:t>
      </w:r>
      <w:r w:rsidRPr="00B75F80">
        <w:t> </w:t>
      </w:r>
      <w:r w:rsidRPr="00B75F80">
        <w:rPr>
          <w:rtl/>
        </w:rPr>
        <w:t>مثلا یک غلام بربری مانند «نافع » یا «</w:t>
      </w:r>
      <w:r w:rsidRPr="00B75F80">
        <w:rPr>
          <w:rtl/>
        </w:rPr>
        <w:t>عکرمه » غلام عبدالله بن عباس در کرسی استادی می نشست و بسیاری از</w:t>
      </w:r>
      <w:r w:rsidRPr="00B75F80">
        <w:t> </w:t>
      </w:r>
      <w:r w:rsidRPr="00B75F80">
        <w:rPr>
          <w:rtl/>
        </w:rPr>
        <w:t>مسلمانان عراقی، سوری، حجازی، مصری، ایرانی و هندی در پای درس او شرکت می کردند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28-</w:t>
      </w:r>
      <w:r w:rsidRPr="00B75F80">
        <w:t> </w:t>
      </w:r>
      <w:r w:rsidRPr="00B75F80">
        <w:rPr>
          <w:rtl/>
        </w:rPr>
        <w:t>مسئله «تساهل و تسامح با اهل کتاب » عامل فوق العاده مهمی بود. این مسئله ریشه حدیثی دارد. احادیثی همچون</w:t>
      </w:r>
      <w:r w:rsidRPr="00B75F80">
        <w:t> </w:t>
      </w:r>
      <w:r w:rsidRPr="00B75F80">
        <w:t>«</w:t>
      </w:r>
      <w:r w:rsidRPr="00B75F80">
        <w:rPr>
          <w:rtl/>
        </w:rPr>
        <w:t>خذواالح</w:t>
      </w:r>
      <w:r w:rsidRPr="00B75F80">
        <w:rPr>
          <w:rtl/>
        </w:rPr>
        <w:t>کمه ولو من مشرک » و «الحکمه ضاله المؤمن، یاءخذها اینماوجدها» مضمونش همین 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29-</w:t>
      </w:r>
      <w:r w:rsidRPr="00B75F80">
        <w:t> </w:t>
      </w:r>
      <w:r w:rsidRPr="00B75F80">
        <w:rPr>
          <w:rtl/>
        </w:rPr>
        <w:t>سیری در سیره ائمه اطهار(ع)، ص 161159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30-</w:t>
      </w:r>
      <w:r w:rsidRPr="00B75F80">
        <w:t> </w:t>
      </w:r>
      <w:r w:rsidRPr="00B75F80">
        <w:rPr>
          <w:rtl/>
        </w:rPr>
        <w:t>از بحث های داغ آن روز، بحث های کلامی بود. متکلمین در اصول عقاید و مسائل اصولی همچون خدا، صفات خدا،</w:t>
      </w:r>
      <w:r w:rsidRPr="00B75F80">
        <w:t> </w:t>
      </w:r>
      <w:r w:rsidRPr="00B75F80">
        <w:rPr>
          <w:rtl/>
        </w:rPr>
        <w:t>آیات مربوط به خدا،درباره نبوت و ح</w:t>
      </w:r>
      <w:r w:rsidRPr="00B75F80">
        <w:rPr>
          <w:rtl/>
        </w:rPr>
        <w:t>قیقت وحی، درباره شیطان، توحید، ثنویت، قضا وقدر، جبر و اختیار و... بحث</w:t>
      </w:r>
      <w:r w:rsidRPr="00B75F80">
        <w:t> </w:t>
      </w:r>
      <w:r w:rsidRPr="00B75F80">
        <w:rPr>
          <w:rtl/>
        </w:rPr>
        <w:t>می کردند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31-</w:t>
      </w:r>
      <w:r w:rsidRPr="00B75F80">
        <w:t> </w:t>
      </w:r>
      <w:r w:rsidRPr="00B75F80">
        <w:rPr>
          <w:rtl/>
        </w:rPr>
        <w:t>ظهور متصوفه به طوری که طبقه ای را به وجود آورند وطرفداران زیادی پیدا کنند و در کمال آزادی، حرف های</w:t>
      </w:r>
      <w:r w:rsidRPr="00B75F80">
        <w:t> </w:t>
      </w:r>
      <w:r w:rsidRPr="00B75F80">
        <w:rPr>
          <w:rtl/>
        </w:rPr>
        <w:t xml:space="preserve">خود را برزبان جاری سازند، در زمان امام صادق(ع) رخ داد. این گروه به عنوان </w:t>
      </w:r>
      <w:r w:rsidRPr="00B75F80">
        <w:rPr>
          <w:rtl/>
        </w:rPr>
        <w:t>نحله ای در مقابل اسلام سخن نمی گفتند،</w:t>
      </w:r>
      <w:r w:rsidRPr="00B75F80">
        <w:t> </w:t>
      </w:r>
      <w:r w:rsidRPr="00B75F80">
        <w:rPr>
          <w:rtl/>
        </w:rPr>
        <w:t>بلکه بیان می داشتندکه اصلا حقیقت اسلام آن است که ما می گوییم. اینان روش خشکه مقدس عجیبی پیشنهاد می کردند</w:t>
      </w:r>
      <w:r w:rsidRPr="00B75F80">
        <w:t> </w:t>
      </w:r>
      <w:r w:rsidRPr="00B75F80">
        <w:rPr>
          <w:rtl/>
        </w:rPr>
        <w:t>که قابل تحمل نبود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32-</w:t>
      </w:r>
      <w:r w:rsidRPr="00B75F80">
        <w:t> </w:t>
      </w:r>
      <w:r w:rsidRPr="00B75F80">
        <w:rPr>
          <w:rtl/>
        </w:rPr>
        <w:t>از خطرناکترین طبقه های این عصر، ظهور زنادقه بود. زنادقه طبقه متجدد و تحصیل کرده آن عصر بود</w:t>
      </w:r>
      <w:r w:rsidRPr="00B75F80">
        <w:rPr>
          <w:rtl/>
        </w:rPr>
        <w:t>ند. که با</w:t>
      </w:r>
      <w:r w:rsidRPr="00B75F80">
        <w:t> </w:t>
      </w:r>
      <w:r w:rsidRPr="00B75F80">
        <w:rPr>
          <w:rtl/>
        </w:rPr>
        <w:t>زبان های زنده آن روز سریانی، فارسی، هندی و... آشنا بودند. زنادقه ودهریینی از قبیل ابن ابی العوجاء، ابوشاکر دیصانی و</w:t>
      </w:r>
      <w:r w:rsidRPr="00B75F80">
        <w:t> </w:t>
      </w:r>
      <w:r w:rsidRPr="00B75F80">
        <w:rPr>
          <w:rtl/>
        </w:rPr>
        <w:t>حتی ابن مقفع وجود داشتند که با آن حضرت به محاجه برخاستند. احتجاجات بسیارمفصل و طولانی که در این زمینه</w:t>
      </w:r>
      <w:r w:rsidRPr="00B75F80">
        <w:t> </w:t>
      </w:r>
      <w:r w:rsidRPr="00B75F80">
        <w:rPr>
          <w:rtl/>
        </w:rPr>
        <w:t>باقی است به راستی اعجاب آوراست. «توحید مفضل » در اثر یک مباحثه با یک نفر دهری مسلک ورجوع مفضل به امام</w:t>
      </w:r>
      <w:r w:rsidRPr="00B75F80">
        <w:t> </w:t>
      </w:r>
      <w:r w:rsidRPr="00B75F80">
        <w:rPr>
          <w:rtl/>
        </w:rPr>
        <w:t>صادق(ع) پدید آمده 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33-</w:t>
      </w:r>
      <w:r w:rsidRPr="00B75F80">
        <w:t> </w:t>
      </w:r>
      <w:r w:rsidRPr="00B75F80">
        <w:rPr>
          <w:rtl/>
        </w:rPr>
        <w:t>مدینه، کوفه، بصره و حتی اندلس هر کدام مرکزی به شمارمی رفتند که مالک ابن انس، ابوحنیفه و... رهبری آن را</w:t>
      </w:r>
      <w:r w:rsidRPr="00B75F80">
        <w:t> </w:t>
      </w:r>
      <w:r w:rsidRPr="00B75F80">
        <w:rPr>
          <w:rtl/>
        </w:rPr>
        <w:t>بر عهده داشتند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34-</w:t>
      </w:r>
      <w:r w:rsidRPr="00B75F80">
        <w:t> </w:t>
      </w:r>
      <w:r w:rsidRPr="00B75F80">
        <w:rPr>
          <w:rtl/>
        </w:rPr>
        <w:t>بیست</w:t>
      </w:r>
      <w:r w:rsidRPr="00B75F80">
        <w:rPr>
          <w:rtl/>
        </w:rPr>
        <w:t xml:space="preserve"> گفتار، ص 180 184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35-</w:t>
      </w:r>
      <w:r w:rsidRPr="00B75F80">
        <w:t> </w:t>
      </w:r>
      <w:r w:rsidRPr="00B75F80">
        <w:rPr>
          <w:rtl/>
        </w:rPr>
        <w:t>نعمان بن ثابت بن زو طی بن مرزبان معروف به ابوحنیفه دوسال شاگرد امام بود. (امام الصادق و المذاهب الاربعه،</w:t>
      </w:r>
      <w:r w:rsidRPr="00B75F80">
        <w:t> </w:t>
      </w:r>
      <w:r w:rsidRPr="00B75F80">
        <w:rPr>
          <w:rtl/>
        </w:rPr>
        <w:t>حیدر اسد،ج 1، ص 70.)36- مالک بن انس نیز نزد امام(ع) می آمد و به شاگردی آن حضرت افتخار می کرد. (همان، ج 1،</w:t>
      </w:r>
      <w:r w:rsidRPr="00B75F80">
        <w:t> </w:t>
      </w:r>
      <w:r w:rsidRPr="00B75F80">
        <w:rPr>
          <w:rtl/>
        </w:rPr>
        <w:t>ص 53)</w:t>
      </w:r>
    </w:p>
    <w:p w:rsidR="00E15AA6" w:rsidRPr="00B75F80" w:rsidRDefault="00B75F80" w:rsidP="00B75F80">
      <w:pPr>
        <w:rPr>
          <w:rtl/>
        </w:rPr>
      </w:pPr>
      <w:r w:rsidRPr="00B75F80">
        <w:t>37-</w:t>
      </w:r>
      <w:r w:rsidRPr="00B75F80">
        <w:t> </w:t>
      </w:r>
      <w:r w:rsidRPr="00B75F80">
        <w:rPr>
          <w:rtl/>
        </w:rPr>
        <w:t>سیری در سیره</w:t>
      </w:r>
      <w:r w:rsidRPr="00B75F80">
        <w:rPr>
          <w:rtl/>
        </w:rPr>
        <w:t xml:space="preserve"> ائمه اطهار(ع) ص 151147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38-</w:t>
      </w:r>
      <w:r w:rsidRPr="00B75F80">
        <w:t> </w:t>
      </w:r>
      <w:r w:rsidRPr="00B75F80">
        <w:rPr>
          <w:rtl/>
        </w:rPr>
        <w:t>حرکت های علمی دنیای اسلام، اعم از شیعه و سنی مربوط به امام صادق(ع) است. حوزه های سنی مولود تفکر</w:t>
      </w:r>
      <w:r w:rsidRPr="00B75F80">
        <w:t> </w:t>
      </w:r>
      <w:r w:rsidRPr="00B75F80">
        <w:rPr>
          <w:rtl/>
        </w:rPr>
        <w:t>امام(ع) است; چون درراس حوزه های سنی، جامع الازهر وجود دارد که در حدود 1000 سال پیش توسط شیعیان فاطمی</w:t>
      </w:r>
      <w:r w:rsidRPr="00B75F80">
        <w:t> </w:t>
      </w:r>
      <w:r w:rsidRPr="00B75F80">
        <w:rPr>
          <w:rtl/>
        </w:rPr>
        <w:t xml:space="preserve">تاسیس شد و تمام حوزه های دیگر </w:t>
      </w:r>
      <w:r w:rsidRPr="00B75F80">
        <w:rPr>
          <w:rtl/>
        </w:rPr>
        <w:t>اهل سنت،منشعب از این جامع است. (سیری در سیره ائمه اطهار(ع)، ص 164163</w:t>
      </w:r>
      <w:r w:rsidRPr="00B75F80">
        <w:t>.)</w:t>
      </w:r>
    </w:p>
    <w:p w:rsidR="00E15AA6" w:rsidRPr="00B75F80" w:rsidRDefault="00B75F80" w:rsidP="00B75F80">
      <w:pPr>
        <w:rPr>
          <w:rtl/>
        </w:rPr>
      </w:pPr>
      <w:r w:rsidRPr="00B75F80">
        <w:t>39-</w:t>
      </w:r>
      <w:r w:rsidRPr="00B75F80">
        <w:t> </w:t>
      </w:r>
      <w:r w:rsidRPr="00B75F80">
        <w:rPr>
          <w:rtl/>
        </w:rPr>
        <w:t>رجال کشی، محمدبن حسن طوسی، ص 275; قاموس الرجال، محمدتقی تستری، ج 3، ص 416; بحارالانوار، ج 47،</w:t>
      </w:r>
      <w:r w:rsidRPr="00B75F80">
        <w:t> </w:t>
      </w:r>
      <w:r w:rsidRPr="00B75F80">
        <w:rPr>
          <w:rtl/>
        </w:rPr>
        <w:t>ص 345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40-</w:t>
      </w:r>
      <w:r w:rsidRPr="00B75F80">
        <w:t> </w:t>
      </w:r>
      <w:r w:rsidRPr="00B75F80">
        <w:rPr>
          <w:rtl/>
        </w:rPr>
        <w:t>بحارالانوار، ج 47، ص 72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lastRenderedPageBreak/>
        <w:t>41-</w:t>
      </w:r>
      <w:r w:rsidRPr="00B75F80">
        <w:t> </w:t>
      </w:r>
      <w:r w:rsidRPr="00B75F80">
        <w:rPr>
          <w:rtl/>
        </w:rPr>
        <w:t>مستدرک الوسائل، حاج میرزا حسین نوری طبرسی، ج 12</w:t>
      </w:r>
      <w:r w:rsidRPr="00B75F80">
        <w:rPr>
          <w:rtl/>
        </w:rPr>
        <w:t>، ص 297به بعد; وسائل الشیعه، حر عاملی، ج 9، ص 32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42-</w:t>
      </w:r>
      <w:r w:rsidRPr="00B75F80">
        <w:t> </w:t>
      </w:r>
      <w:r w:rsidRPr="00B75F80">
        <w:rPr>
          <w:rtl/>
        </w:rPr>
        <w:t>تاریخ الشیعه، ص 43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43-</w:t>
      </w:r>
      <w:r w:rsidRPr="00B75F80">
        <w:t> </w:t>
      </w:r>
      <w:r w:rsidRPr="00B75F80">
        <w:rPr>
          <w:rtl/>
        </w:rPr>
        <w:t>حیاه الامام الباقر(ع)، ج 1، ص 256; المحاسن، ص 119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44-</w:t>
      </w:r>
      <w:r w:rsidRPr="00B75F80">
        <w:t> </w:t>
      </w:r>
      <w:r w:rsidRPr="00B75F80">
        <w:rPr>
          <w:rtl/>
        </w:rPr>
        <w:t>المناقب، ج 4، ص 248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45-</w:t>
      </w:r>
      <w:r w:rsidRPr="00B75F80">
        <w:t> </w:t>
      </w:r>
      <w:r w:rsidRPr="00B75F80">
        <w:rPr>
          <w:rtl/>
        </w:rPr>
        <w:t>الارشاد، شیخ مفید، ص 267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46-</w:t>
      </w:r>
      <w:r w:rsidRPr="00B75F80">
        <w:t> </w:t>
      </w:r>
      <w:r w:rsidRPr="00B75F80">
        <w:rPr>
          <w:rtl/>
        </w:rPr>
        <w:t>کتاب الغیبه، محمدبن ابراهیم نعمانی، ص 328; بحارالانوار،ج 47، ص 254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47-</w:t>
      </w:r>
      <w:r w:rsidRPr="00B75F80">
        <w:t> </w:t>
      </w:r>
      <w:r w:rsidRPr="00B75F80">
        <w:rPr>
          <w:rtl/>
        </w:rPr>
        <w:t>الارشاد، شیخ مفید، ص 267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48-</w:t>
      </w:r>
      <w:r w:rsidRPr="00B75F80">
        <w:t> </w:t>
      </w:r>
      <w:r w:rsidRPr="00B75F80">
        <w:rPr>
          <w:rtl/>
        </w:rPr>
        <w:t>مقاتل الطالبیین، ص 127; بحار، ج 46، ص 208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49-</w:t>
      </w:r>
      <w:r w:rsidRPr="00B75F80">
        <w:t> </w:t>
      </w:r>
      <w:r w:rsidRPr="00B75F80">
        <w:rPr>
          <w:rtl/>
        </w:rPr>
        <w:t>تاریخ یعقوبی، ج 3، ص 67 70; مختصرتاریخ العرب،سیدامیرعلی، ص 154; بحارالانوار، ج 46، ص 172; الاخبارالطوال،</w:t>
      </w:r>
      <w:r w:rsidRPr="00B75F80">
        <w:t> </w:t>
      </w:r>
      <w:r w:rsidRPr="00B75F80">
        <w:rPr>
          <w:rtl/>
        </w:rPr>
        <w:t>ص 345; مقاتل الطالبیین، ص 137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50-</w:t>
      </w:r>
      <w:r w:rsidRPr="00B75F80">
        <w:t> </w:t>
      </w:r>
      <w:r w:rsidRPr="00B75F80">
        <w:rPr>
          <w:rtl/>
        </w:rPr>
        <w:t>الامالی، شیخ طوسی، ص 277 و شیخ صدوق، ص 392; تنقیح المقال،مامقانی، ج 1، حرف (ز)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51-</w:t>
      </w:r>
      <w:r w:rsidRPr="00B75F80">
        <w:t> </w:t>
      </w:r>
      <w:r w:rsidRPr="00B75F80">
        <w:rPr>
          <w:rtl/>
        </w:rPr>
        <w:t>روایاتی که در نکوهش زید بیان گردیده به خاطر تقیه صورت گرفته است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52-</w:t>
      </w:r>
      <w:r w:rsidRPr="00B75F80">
        <w:t> </w:t>
      </w:r>
      <w:r w:rsidRPr="00B75F80">
        <w:rPr>
          <w:rtl/>
        </w:rPr>
        <w:t>الغدیر، ج 2، ص 221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53-</w:t>
      </w:r>
      <w:r w:rsidRPr="00B75F80">
        <w:t> </w:t>
      </w:r>
      <w:r w:rsidRPr="00B75F80">
        <w:rPr>
          <w:rtl/>
        </w:rPr>
        <w:t>تاریخ طبری، ج 8، ص 300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53-</w:t>
      </w:r>
      <w:r w:rsidRPr="00B75F80">
        <w:t> </w:t>
      </w:r>
      <w:r w:rsidRPr="00B75F80">
        <w:rPr>
          <w:rtl/>
        </w:rPr>
        <w:t>همان، ج 3، ص 70; رجال کشی، ص 184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54-</w:t>
      </w:r>
      <w:r w:rsidRPr="00B75F80">
        <w:t> </w:t>
      </w:r>
      <w:r w:rsidRPr="00B75F80">
        <w:rPr>
          <w:rtl/>
        </w:rPr>
        <w:t xml:space="preserve">سیری در سیره </w:t>
      </w:r>
      <w:r w:rsidRPr="00B75F80">
        <w:rPr>
          <w:rtl/>
        </w:rPr>
        <w:t>ائمه اطهار(ع)، مطهری، ص 117 118; تنقیح المقال، مامقانی، ج 1، حرف (ز)، ص 468; سفینه البحار،</w:t>
      </w:r>
      <w:r w:rsidRPr="00B75F80">
        <w:t> </w:t>
      </w:r>
      <w:r w:rsidRPr="00B75F80">
        <w:rPr>
          <w:rtl/>
        </w:rPr>
        <w:t>ج 1، ماده(ز)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55-</w:t>
      </w:r>
      <w:r w:rsidRPr="00B75F80">
        <w:t> </w:t>
      </w:r>
      <w:r w:rsidRPr="00B75F80">
        <w:rPr>
          <w:rtl/>
        </w:rPr>
        <w:t>تاریخ طبری، ج 8، ص 300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56</w:t>
      </w:r>
      <w:r w:rsidRPr="00B75F80">
        <w:t> </w:t>
      </w:r>
      <w:r w:rsidRPr="00B75F80">
        <w:rPr>
          <w:rtl/>
        </w:rPr>
        <w:t>تذکره الخواص، ابن جوزی، ص 203199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57-</w:t>
      </w:r>
      <w:r w:rsidRPr="00B75F80">
        <w:t> </w:t>
      </w:r>
      <w:r w:rsidRPr="00B75F80">
        <w:rPr>
          <w:rtl/>
        </w:rPr>
        <w:t>سیری در سیره ائمه اطهار(ع)، ص 197; تاریخ الخلفا، سیوطی،ص 208 و209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58-</w:t>
      </w:r>
      <w:r w:rsidRPr="00B75F80">
        <w:t> </w:t>
      </w:r>
      <w:r w:rsidRPr="00B75F80">
        <w:rPr>
          <w:rtl/>
        </w:rPr>
        <w:t>الامام الصا</w:t>
      </w:r>
      <w:r w:rsidRPr="00B75F80">
        <w:rPr>
          <w:rtl/>
        </w:rPr>
        <w:t>دق(ع)، محمدابوزهره، ص 28; الامام جعفر الصادق رائد السنه و الشیعه، ص 19</w:t>
      </w:r>
      <w:r w:rsidRPr="00B75F80">
        <w:t>.</w:t>
      </w:r>
    </w:p>
    <w:p w:rsidR="00E15AA6" w:rsidRPr="00B75F80" w:rsidRDefault="00B75F80" w:rsidP="00B75F80">
      <w:pPr>
        <w:rPr>
          <w:rtl/>
        </w:rPr>
      </w:pPr>
      <w:r w:rsidRPr="00B75F80">
        <w:t>59-</w:t>
      </w:r>
      <w:r w:rsidRPr="00B75F80">
        <w:t> </w:t>
      </w:r>
      <w:r w:rsidRPr="00B75F80">
        <w:rPr>
          <w:rtl/>
        </w:rPr>
        <w:t>مناقب آل ابی طالب(ع)، ج 4، ص 238; الامام الصادق(ع)، مظفر،ج 1، ص 111</w:t>
      </w:r>
      <w:r w:rsidRPr="00B75F80">
        <w:t>.</w:t>
      </w:r>
    </w:p>
    <w:p w:rsidR="00B75F80" w:rsidRPr="00B75F80" w:rsidRDefault="00B75F80" w:rsidP="00B75F80">
      <w:r w:rsidRPr="00B75F80">
        <w:t>60-</w:t>
      </w:r>
      <w:r w:rsidRPr="00B75F80">
        <w:t> </w:t>
      </w:r>
      <w:r w:rsidRPr="00B75F80">
        <w:rPr>
          <w:rtl/>
        </w:rPr>
        <w:t>سیری در سیره ائمه اطهار(ع)، ص 159158; وسائل الشیعه، ج 12، ص 129; کشف الغمه، ج 2، ص 209208; بحار،</w:t>
      </w:r>
      <w:r w:rsidRPr="00B75F80">
        <w:t> </w:t>
      </w:r>
      <w:r w:rsidRPr="00B75F80">
        <w:rPr>
          <w:rtl/>
        </w:rPr>
        <w:t>ج 47، ص 42</w:t>
      </w:r>
      <w:r w:rsidRPr="00B75F80">
        <w:t>.</w:t>
      </w:r>
    </w:p>
    <w:p w:rsidR="00B75F80" w:rsidRDefault="00B75F80" w:rsidP="00B75F80">
      <w:pPr>
        <w:rPr>
          <w:rFonts w:hint="cs"/>
          <w:rtl/>
        </w:rPr>
      </w:pPr>
    </w:p>
    <w:p w:rsidR="00B75F80" w:rsidRDefault="00B75F80" w:rsidP="00B75F80">
      <w:r>
        <w:rPr>
          <w:rFonts w:hint="cs"/>
          <w:rtl/>
        </w:rPr>
        <w:t xml:space="preserve">منبع: </w:t>
      </w:r>
      <w:r>
        <w:t>erfan.ir</w:t>
      </w:r>
      <w:bookmarkStart w:id="1" w:name="_GoBack"/>
      <w:bookmarkEnd w:id="1"/>
    </w:p>
    <w:sectPr w:rsidR="00B75F80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75D"/>
    <w:multiLevelType w:val="hybridMultilevel"/>
    <w:tmpl w:val="B7BE8F10"/>
    <w:lvl w:ilvl="0" w:tplc="CCB28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56A9"/>
    <w:multiLevelType w:val="hybridMultilevel"/>
    <w:tmpl w:val="CAE073BA"/>
    <w:lvl w:ilvl="0" w:tplc="23AE2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80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75F80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3232</Words>
  <Characters>18426</Characters>
  <Application>Microsoft Office Word</Application>
  <DocSecurity>0</DocSecurity>
  <Lines>153</Lines>
  <Paragraphs>43</Paragraphs>
  <ScaleCrop>false</ScaleCrop>
  <Company/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2015-08-02T20:13:00Z</dcterms:created>
  <dcterms:modified xsi:type="dcterms:W3CDTF">2015-08-02T20:23:00Z</dcterms:modified>
</cp:coreProperties>
</file>