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rsidR="00272D8E" w:rsidRPr="00272D8E" w:rsidRDefault="00272D8E" w:rsidP="00272D8E">
      <w:pPr>
        <w:shd w:val="clear" w:color="auto" w:fill="E3E7F3"/>
        <w:spacing w:after="0" w:line="240" w:lineRule="atLeast"/>
        <w:rPr>
          <w:rFonts w:ascii="DroidNaskh" w:eastAsia="Times New Roman" w:hAnsi="DroidNaskh" w:cs="Tahoma"/>
          <w:sz w:val="20"/>
          <w:szCs w:val="20"/>
        </w:rPr>
      </w:pPr>
      <w:r w:rsidRPr="00272D8E">
        <w:rPr>
          <w:rFonts w:ascii="DroidNaskh" w:eastAsia="Times New Roman" w:hAnsi="DroidNaskh" w:cs="Tahoma"/>
          <w:sz w:val="20"/>
          <w:szCs w:val="20"/>
        </w:rPr>
        <w:fldChar w:fldCharType="begin"/>
      </w:r>
      <w:r w:rsidRPr="00272D8E">
        <w:rPr>
          <w:rFonts w:ascii="DroidNaskh" w:eastAsia="Times New Roman" w:hAnsi="DroidNaskh" w:cs="Tahoma"/>
          <w:sz w:val="20"/>
          <w:szCs w:val="20"/>
        </w:rPr>
        <w:instrText xml:space="preserve"> HYPERLINK "http://farsi.khamenei.ir/speech?nt=2&amp;year=1394" \t "_blank" </w:instrText>
      </w:r>
      <w:r w:rsidRPr="00272D8E">
        <w:rPr>
          <w:rFonts w:ascii="DroidNaskh" w:eastAsia="Times New Roman" w:hAnsi="DroidNaskh" w:cs="Tahoma"/>
          <w:sz w:val="20"/>
          <w:szCs w:val="20"/>
        </w:rPr>
        <w:fldChar w:fldCharType="separate"/>
      </w:r>
      <w:r w:rsidRPr="00272D8E">
        <w:rPr>
          <w:rFonts w:ascii="DroidNaskh" w:eastAsia="Times New Roman" w:hAnsi="DroidNaskh" w:cs="Tahoma"/>
          <w:color w:val="103B7F"/>
          <w:sz w:val="20"/>
          <w:szCs w:val="20"/>
          <w:bdr w:val="none" w:sz="0" w:space="0" w:color="auto" w:frame="1"/>
        </w:rPr>
        <w:br/>
      </w:r>
      <w:r w:rsidRPr="00272D8E">
        <w:rPr>
          <w:rFonts w:ascii="DroidNaskh" w:eastAsia="Times New Roman" w:hAnsi="DroidNaskh" w:cs="Tahoma"/>
          <w:color w:val="103B7F"/>
          <w:sz w:val="20"/>
          <w:szCs w:val="20"/>
          <w:bdr w:val="none" w:sz="0" w:space="0" w:color="auto" w:frame="1"/>
          <w:rtl/>
        </w:rPr>
        <w:t>۱۳۹۴</w:t>
      </w:r>
      <w:r w:rsidRPr="00272D8E">
        <w:rPr>
          <w:rFonts w:ascii="DroidNaskh" w:eastAsia="Times New Roman" w:hAnsi="DroidNaskh" w:cs="Tahoma"/>
          <w:sz w:val="20"/>
          <w:szCs w:val="20"/>
        </w:rPr>
        <w:fldChar w:fldCharType="end"/>
      </w:r>
    </w:p>
    <w:p w:rsidR="00272D8E" w:rsidRPr="00272D8E" w:rsidRDefault="00272D8E" w:rsidP="00272D8E">
      <w:pPr>
        <w:shd w:val="clear" w:color="auto" w:fill="FFFFFF"/>
        <w:spacing w:after="0" w:line="444" w:lineRule="atLeast"/>
        <w:rPr>
          <w:rFonts w:ascii="Tahoma" w:eastAsia="Times New Roman" w:hAnsi="Tahoma" w:cs="Tahoma"/>
          <w:sz w:val="16"/>
          <w:szCs w:val="16"/>
        </w:rPr>
      </w:pPr>
      <w:r w:rsidRPr="00272D8E">
        <w:rPr>
          <w:rFonts w:ascii="Tahoma" w:eastAsia="Times New Roman" w:hAnsi="Tahoma" w:cs="Tahoma"/>
          <w:sz w:val="16"/>
          <w:szCs w:val="16"/>
          <w:rtl/>
        </w:rPr>
        <w:t>اصول امام خمینی</w:t>
      </w:r>
      <w:r w:rsidRPr="00272D8E">
        <w:rPr>
          <w:rFonts w:ascii="Tahoma" w:eastAsia="Times New Roman" w:hAnsi="Tahoma" w:cs="Tahoma"/>
          <w:sz w:val="16"/>
          <w:szCs w:val="16"/>
        </w:rPr>
        <w:br/>
      </w:r>
      <w:r w:rsidRPr="00272D8E">
        <w:rPr>
          <w:rFonts w:ascii="Tahoma" w:eastAsia="Times New Roman" w:hAnsi="Tahoma" w:cs="Tahoma"/>
          <w:sz w:val="16"/>
          <w:szCs w:val="16"/>
          <w:rtl/>
        </w:rPr>
        <w:t>نگاه کنید به بیانات امام؛ امام، خیلی مرد عمیقی بود، خیلی مرد پُرمغزی بود؛ همین‌که معروف است</w:t>
      </w:r>
      <w:r w:rsidRPr="00272D8E">
        <w:rPr>
          <w:rFonts w:ascii="Tahoma" w:eastAsia="Times New Roman" w:hAnsi="Tahoma" w:cs="Tahoma"/>
          <w:sz w:val="16"/>
          <w:szCs w:val="16"/>
        </w:rPr>
        <w:t>:</w:t>
      </w:r>
      <w:r w:rsidRPr="00272D8E">
        <w:rPr>
          <w:rFonts w:ascii="Tahoma" w:eastAsia="Times New Roman" w:hAnsi="Tahoma" w:cs="Tahoma"/>
          <w:sz w:val="16"/>
          <w:szCs w:val="16"/>
        </w:rPr>
        <w:br/>
      </w:r>
      <w:r w:rsidRPr="00272D8E">
        <w:rPr>
          <w:rFonts w:ascii="Tahoma" w:eastAsia="Times New Roman" w:hAnsi="Tahoma" w:cs="Tahoma"/>
          <w:sz w:val="16"/>
          <w:szCs w:val="16"/>
          <w:rtl/>
        </w:rPr>
        <w:t>آنچه در آینه جوان بیند</w:t>
      </w:r>
      <w:r w:rsidRPr="00272D8E">
        <w:rPr>
          <w:rFonts w:ascii="Tahoma" w:eastAsia="Times New Roman" w:hAnsi="Tahoma" w:cs="Tahoma"/>
          <w:sz w:val="16"/>
          <w:szCs w:val="16"/>
        </w:rPr>
        <w:br/>
      </w:r>
      <w:r w:rsidRPr="00272D8E">
        <w:rPr>
          <w:rFonts w:ascii="Tahoma" w:eastAsia="Times New Roman" w:hAnsi="Tahoma" w:cs="Tahoma"/>
          <w:sz w:val="16"/>
          <w:szCs w:val="16"/>
          <w:rtl/>
        </w:rPr>
        <w:t>پیر در خشت خام آن بیند(۵</w:t>
      </w:r>
      <w:r w:rsidRPr="00272D8E">
        <w:rPr>
          <w:rFonts w:ascii="Tahoma" w:eastAsia="Times New Roman" w:hAnsi="Tahoma" w:cs="Tahoma"/>
          <w:sz w:val="16"/>
          <w:szCs w:val="16"/>
        </w:rPr>
        <w:t>)</w:t>
      </w:r>
      <w:r w:rsidRPr="00272D8E">
        <w:rPr>
          <w:rFonts w:ascii="Tahoma" w:eastAsia="Times New Roman" w:hAnsi="Tahoma" w:cs="Tahoma"/>
          <w:sz w:val="16"/>
          <w:szCs w:val="16"/>
        </w:rPr>
        <w:br/>
      </w:r>
      <w:r w:rsidRPr="00272D8E">
        <w:rPr>
          <w:rFonts w:ascii="Tahoma" w:eastAsia="Times New Roman" w:hAnsi="Tahoma" w:cs="Tahoma"/>
          <w:sz w:val="16"/>
          <w:szCs w:val="16"/>
          <w:rtl/>
        </w:rPr>
        <w:t>در مورد امام واقعاً صادق بود. آن تحلیلی را که حالا باید جلوی انسان بیاورند، تماشا کند، بخواند، دقّت کند، تا به یک نتیجه‌ی عمقی برسد، این را امام همین‌طور نگاه که میکرد میفهمید؛ مرد پخته، مرد آگاه. شما نگاه کنید ببینید روی چه چیزهایی این مردِ حکیمِ پخته‌ی آگاه تکیه کرده، آنها اساسِ مسئله است، مسائل اساسی آنها است. اینها را نبایستی بتوانند تغییر بدهند؛ یک شکل مخالفت با نظام و مخالفت با انقلاب مخالفت با این چیزها است. اگر چنانچه در کارهای ما، در حرفهای ما، در جهت‌گیری‌ها و رویکردهای تبلیغی ما مخالفت با آن مبانی وجود داشته باشد ضدّیّت با انقلاب و ضدّیّت با نظام اسلامی و ضدّیّت با اسلام سیاسی‌ای است که تحقّق پیدا کرده</w:t>
      </w:r>
      <w:r w:rsidRPr="00272D8E">
        <w:rPr>
          <w:rFonts w:ascii="Tahoma" w:eastAsia="Times New Roman" w:hAnsi="Tahoma" w:cs="Tahoma"/>
          <w:sz w:val="16"/>
          <w:szCs w:val="16"/>
        </w:rPr>
        <w:t>.</w:t>
      </w:r>
      <w:r w:rsidRPr="00272D8E">
        <w:rPr>
          <w:rFonts w:ascii="Tahoma" w:eastAsia="Times New Roman" w:hAnsi="Tahoma" w:cs="Tahoma"/>
          <w:color w:val="808080"/>
          <w:sz w:val="14"/>
          <w:szCs w:val="14"/>
          <w:rtl/>
        </w:rPr>
        <w:t>۱۳۹۴/۱۲/۲۵</w:t>
      </w:r>
    </w:p>
    <w:p w:rsidR="00272D8E" w:rsidRPr="00272D8E" w:rsidRDefault="00272D8E" w:rsidP="00272D8E">
      <w:pPr>
        <w:spacing w:after="0" w:line="444" w:lineRule="atLeast"/>
        <w:rPr>
          <w:rFonts w:ascii="Tahoma" w:eastAsia="Times New Roman" w:hAnsi="Tahoma" w:cs="Tahoma"/>
          <w:sz w:val="16"/>
          <w:szCs w:val="16"/>
        </w:rPr>
      </w:pPr>
      <w:hyperlink r:id="rId4" w:history="1">
        <w:r w:rsidRPr="00272D8E">
          <w:rPr>
            <w:rFonts w:ascii="Tahoma" w:eastAsia="Times New Roman" w:hAnsi="Tahoma" w:cs="Tahoma"/>
            <w:color w:val="103B7F"/>
            <w:sz w:val="16"/>
            <w:szCs w:val="16"/>
            <w:bdr w:val="none" w:sz="0" w:space="0" w:color="auto" w:frame="1"/>
            <w:rtl/>
          </w:rPr>
          <w:t>بیانات در دیدار اعضای مجمع نمایندگان طلاب و فضلای حوزه علمیه قم</w:t>
        </w:r>
      </w:hyperlink>
    </w:p>
    <w:p w:rsidR="00272D8E" w:rsidRPr="00272D8E" w:rsidRDefault="00272D8E" w:rsidP="00272D8E">
      <w:pPr>
        <w:spacing w:after="0" w:line="444" w:lineRule="atLeast"/>
        <w:rPr>
          <w:rFonts w:ascii="Tahoma" w:eastAsia="Times New Roman" w:hAnsi="Tahoma" w:cs="Tahoma"/>
          <w:sz w:val="16"/>
          <w:szCs w:val="16"/>
        </w:rPr>
      </w:pPr>
      <w:hyperlink r:id="rId5" w:tooltip="" w:history="1">
        <w:r w:rsidRPr="00272D8E">
          <w:rPr>
            <w:rFonts w:ascii="Tahoma" w:eastAsia="Times New Roman" w:hAnsi="Tahoma" w:cs="Tahoma"/>
            <w:color w:val="103B7F"/>
            <w:sz w:val="16"/>
            <w:szCs w:val="16"/>
            <w:bdr w:val="none" w:sz="0" w:space="0" w:color="auto" w:frame="1"/>
            <w:rtl/>
          </w:rPr>
          <w:t>اصول امام خمینی</w:t>
        </w:r>
      </w:hyperlink>
    </w:p>
    <w:p w:rsidR="00272D8E" w:rsidRPr="00272D8E" w:rsidRDefault="00272D8E" w:rsidP="00272D8E">
      <w:pPr>
        <w:spacing w:after="0" w:line="444" w:lineRule="atLeast"/>
        <w:rPr>
          <w:rFonts w:ascii="Tahoma" w:eastAsia="Times New Roman" w:hAnsi="Tahoma" w:cs="Tahoma"/>
          <w:sz w:val="16"/>
          <w:szCs w:val="16"/>
        </w:rPr>
      </w:pPr>
      <w:r w:rsidRPr="00272D8E">
        <w:rPr>
          <w:rFonts w:ascii="Tahoma" w:eastAsia="Times New Roman" w:hAnsi="Tahoma" w:cs="Tahoma"/>
          <w:sz w:val="16"/>
          <w:szCs w:val="16"/>
          <w:rtl/>
        </w:rPr>
        <w:t>جستار</w:t>
      </w:r>
    </w:p>
    <w:p w:rsidR="00272D8E" w:rsidRPr="00272D8E" w:rsidRDefault="00272D8E" w:rsidP="00272D8E">
      <w:pPr>
        <w:shd w:val="clear" w:color="auto" w:fill="FFFFFF"/>
        <w:spacing w:line="444" w:lineRule="atLeast"/>
        <w:rPr>
          <w:rFonts w:ascii="Tahoma" w:eastAsia="Times New Roman" w:hAnsi="Tahoma" w:cs="Tahoma"/>
          <w:sz w:val="16"/>
          <w:szCs w:val="16"/>
        </w:rPr>
      </w:pPr>
      <w:hyperlink r:id="rId6" w:anchor="58984" w:history="1">
        <w:r w:rsidRPr="00272D8E">
          <w:rPr>
            <w:rFonts w:ascii="Tahoma" w:eastAsia="Times New Roman" w:hAnsi="Tahoma" w:cs="Tahoma"/>
            <w:color w:val="103B7F"/>
            <w:sz w:val="16"/>
            <w:szCs w:val="16"/>
            <w:bdr w:val="none" w:sz="0" w:space="0" w:color="auto" w:frame="1"/>
            <w:rtl/>
          </w:rPr>
          <w:t>لینک ثابت</w:t>
        </w:r>
      </w:hyperlink>
    </w:p>
    <w:bookmarkStart w:id="1" w:name="55190"/>
    <w:bookmarkEnd w:id="1"/>
    <w:p w:rsidR="00272D8E" w:rsidRPr="00272D8E" w:rsidRDefault="00272D8E" w:rsidP="00272D8E">
      <w:pPr>
        <w:shd w:val="clear" w:color="auto" w:fill="E3E7F3"/>
        <w:spacing w:after="0" w:line="240" w:lineRule="atLeast"/>
        <w:rPr>
          <w:rFonts w:ascii="DroidNaskh" w:eastAsia="Times New Roman" w:hAnsi="DroidNaskh" w:cs="Tahoma"/>
          <w:sz w:val="20"/>
          <w:szCs w:val="20"/>
        </w:rPr>
      </w:pPr>
      <w:r w:rsidRPr="00272D8E">
        <w:rPr>
          <w:rFonts w:ascii="DroidNaskh" w:eastAsia="Times New Roman" w:hAnsi="DroidNaskh" w:cs="Tahoma"/>
          <w:sz w:val="20"/>
          <w:szCs w:val="20"/>
        </w:rPr>
        <w:fldChar w:fldCharType="begin"/>
      </w:r>
      <w:r w:rsidRPr="00272D8E">
        <w:rPr>
          <w:rFonts w:ascii="DroidNaskh" w:eastAsia="Times New Roman" w:hAnsi="DroidNaskh" w:cs="Tahoma"/>
          <w:sz w:val="20"/>
          <w:szCs w:val="20"/>
        </w:rPr>
        <w:instrText xml:space="preserve"> HYPERLINK "http://farsi.khamenei.ir/speech?nt=2&amp;year=1394" \t "_blank" </w:instrText>
      </w:r>
      <w:r w:rsidRPr="00272D8E">
        <w:rPr>
          <w:rFonts w:ascii="DroidNaskh" w:eastAsia="Times New Roman" w:hAnsi="DroidNaskh" w:cs="Tahoma"/>
          <w:sz w:val="20"/>
          <w:szCs w:val="20"/>
        </w:rPr>
        <w:fldChar w:fldCharType="separate"/>
      </w:r>
      <w:r w:rsidRPr="00272D8E">
        <w:rPr>
          <w:rFonts w:ascii="DroidNaskh" w:eastAsia="Times New Roman" w:hAnsi="DroidNaskh" w:cs="Tahoma"/>
          <w:color w:val="103B7F"/>
          <w:sz w:val="20"/>
          <w:szCs w:val="20"/>
          <w:bdr w:val="none" w:sz="0" w:space="0" w:color="auto" w:frame="1"/>
          <w:rtl/>
        </w:rPr>
        <w:t>۱۳۹۴</w:t>
      </w:r>
      <w:r w:rsidRPr="00272D8E">
        <w:rPr>
          <w:rFonts w:ascii="DroidNaskh" w:eastAsia="Times New Roman" w:hAnsi="DroidNaskh" w:cs="Tahoma"/>
          <w:sz w:val="20"/>
          <w:szCs w:val="20"/>
        </w:rPr>
        <w:fldChar w:fldCharType="end"/>
      </w:r>
    </w:p>
    <w:p w:rsidR="00272D8E" w:rsidRPr="00272D8E" w:rsidRDefault="00272D8E" w:rsidP="00272D8E">
      <w:pPr>
        <w:shd w:val="clear" w:color="auto" w:fill="FFFFFF"/>
        <w:spacing w:after="0" w:line="444" w:lineRule="atLeast"/>
        <w:rPr>
          <w:rFonts w:ascii="Tahoma" w:eastAsia="Times New Roman" w:hAnsi="Tahoma" w:cs="Tahoma"/>
          <w:sz w:val="16"/>
          <w:szCs w:val="16"/>
        </w:rPr>
      </w:pPr>
      <w:r w:rsidRPr="00272D8E">
        <w:rPr>
          <w:rFonts w:ascii="Tahoma" w:eastAsia="Times New Roman" w:hAnsi="Tahoma" w:cs="Tahoma"/>
          <w:sz w:val="16"/>
          <w:szCs w:val="16"/>
          <w:rtl/>
        </w:rPr>
        <w:t>یکی از اصول امام(ره) عبارت از: اعتماد به وعده‌ی الهی و بی‌اعتمادی به قدرتهای مستکبر</w:t>
      </w:r>
      <w:r w:rsidRPr="00272D8E">
        <w:rPr>
          <w:rFonts w:ascii="Tahoma" w:eastAsia="Times New Roman" w:hAnsi="Tahoma" w:cs="Tahoma"/>
          <w:sz w:val="16"/>
          <w:szCs w:val="16"/>
        </w:rPr>
        <w:br/>
      </w:r>
      <w:r w:rsidRPr="00272D8E">
        <w:rPr>
          <w:rFonts w:ascii="Tahoma" w:eastAsia="Times New Roman" w:hAnsi="Tahoma" w:cs="Tahoma"/>
          <w:sz w:val="16"/>
          <w:szCs w:val="16"/>
          <w:rtl/>
        </w:rPr>
        <w:t>یکی از اصول امام اتّکال به کمک الهی، اعتماد به صدق وعده‌ی الهی، و نقطه‌ی مقابل، بی‌اعتمادی به قدرتهای مستکبر و زورگوی جهانی است؛ این یکی از اجزاء مکتب امام است. اتّکال به قدرت الهی؛ خدای متعال وعده داده است به مؤمنین؛ و کسانی که این وعده را باور ندارند در کلام خودِ خداوند لعن شده‌اند: وَ لَعنَهُمُ اللَّه،(۱) وَ غَضِبَ اللَّهُ عَلَیهِم،(۲) آن کسانی که «اَلظّآنّینَ بِاللَّهِ ظَنَّ السَّوءِ عَلَیهِم دائِرَةُ السَّوءِ وَ غَضِبَ اللَّهُ عَلَیهِم وَ لَعَنَهُم وَ اَعَدَّ لَهُم جَهَنَّمَ وَ سآءَت مَصیرًا».(۳) اعتقاد به وعده‌ی الهی، به صدق وعده‌ی الهی - که فرموده است «اِن تَنصُروا االلهَ یَنصُرکُم»(۴) - یکی از ارکان تفکّر امام بزرگوار ما است؛ باید به این وعده اعتماد و اتّکال کرد. نقطه‌ی مقابل، به دل‌خوش‌کُنَک‌های دشمنان، مستکبران، قدرتهای جهانی، مطلقاً نباید اعتماد کرد؛ این هم در عمل امام، در رفتار امام، در بیانات امام به‌طور کامل مشهود است. این اتّکال به قدرت پروردگار و اعتماد به او، موجب میشد که امام بزرگوار در مواضع انقلابی خود صریح باشد. امام با صراحت صحبت میکرد؛ آنچه را مورد اعتقاد او بود صریح بیان میکرد، چون اتّکاء به خدا داشت، نه اینکه نمیدانست قدرتها بدشان می‌آید، نه اینکه نمیدانست آنها عصبانی میشوند، میدانست امّا به قدرت الهی، به کمک الهی، به نصرت الهی باور داشت. در برابر حوادث، دچار رودربایستی نشد؛ به یکی از نامه‌ها - امام شاید به دو نامه از نامه‌های سران مستکبر دنیا یا وابستگان به مستکبر، - که به او نوشته بودند جواب داد، امام به آن نامه، با صراحت تمام، مطلب را جواب داد که همان‌وقت در صداوسیمای جمهوری‌اسلامی پخش شد. البتّه امام مؤدّبانه حرف میزد امّا مواضع قاطع و روشن خود را در آن نامه‌ها بیان کرد و این توکّل خود را امام مثل خونی در شریان ملّت جاری کرد؛ ملّت هم اهل توکّل به خدای متعال شد، به نصرت الهی معتقد شد، و در این راه وارد شد. اینکه امام به مستکبرین هیچ اعتمادی و هیچ اعتقادی نداشت، موجب میشد که به وعده‌های آنها اعتنائی نکند. رئیس‌جمهور آمریکا - ریگان، که رئیس‌جمهور مقتدری هم بود - به امام نامه نوشت و پیغام فرستاد و آدم فرستاد، امام به او اعتنائی نکرد، پاسخی به او نداد و اعتنائی نکرد و وعده‌ای را که او داده بود، امام به هیچ گرفت</w:t>
      </w:r>
      <w:r w:rsidRPr="00272D8E">
        <w:rPr>
          <w:rFonts w:ascii="Tahoma" w:eastAsia="Times New Roman" w:hAnsi="Tahoma" w:cs="Tahoma"/>
          <w:sz w:val="16"/>
          <w:szCs w:val="16"/>
        </w:rPr>
        <w:t>.</w:t>
      </w:r>
      <w:r w:rsidRPr="00272D8E">
        <w:rPr>
          <w:rFonts w:ascii="Tahoma" w:eastAsia="Times New Roman" w:hAnsi="Tahoma" w:cs="Tahoma"/>
          <w:sz w:val="16"/>
          <w:szCs w:val="16"/>
        </w:rPr>
        <w:br/>
      </w:r>
      <w:r w:rsidRPr="00272D8E">
        <w:rPr>
          <w:rFonts w:ascii="Tahoma" w:eastAsia="Times New Roman" w:hAnsi="Tahoma" w:cs="Tahoma"/>
          <w:sz w:val="16"/>
          <w:szCs w:val="16"/>
        </w:rPr>
        <w:lastRenderedPageBreak/>
        <w:br/>
      </w:r>
      <w:r w:rsidRPr="00272D8E">
        <w:rPr>
          <w:rFonts w:ascii="Tahoma" w:eastAsia="Times New Roman" w:hAnsi="Tahoma" w:cs="Tahoma"/>
          <w:sz w:val="16"/>
          <w:szCs w:val="16"/>
          <w:rtl/>
        </w:rPr>
        <w:t>در یک مورد دیگر، یک وعده‌ای در مورد پایان جنگ تحمیلی، یکی از دولتهای وابسته‌ی به آمریکا داده بود، بحث صدها میلیارد یا هزار میلیارد در میان بود، امام اعتنائی به آن نکردند، اعتماد نکردند. ما حالا در قضایای گوناگون جاری خودمان داریم همین معنا را لمس میکنیم، می‌بینیم که چطور نمیشود به وعده‌ی مستکبرین اعتماد کرد، به حرفهایی که در جلسه‌ی خصوصی میزنند نمیشود اعتماد کرد، این را داریم لمس میکنیم. امام آن را جزوِ خطوط اصلیِ کار خود قرار داد، اعتماد به خدا، بی‌اعتمادی به مستکبران. این البتّه به معنای قطع رابطه‌ی با دنیا نبود، [چون‌] سران کشورها به مناسبتهای مختلف برای امام پیام تبریک میفرستادند، امام هم به پیام تبریک آنها جواب میداد. ارتباط این‌جوری، در حدّ معمول، مؤدّبانه و محترمانه وجود داشت امّا هیچ‌گونه اعتمادی به مستکبرین و قلدران و تبعه و دنباله‌روان آنها وجود نداشت</w:t>
      </w:r>
      <w:r w:rsidRPr="00272D8E">
        <w:rPr>
          <w:rFonts w:ascii="Tahoma" w:eastAsia="Times New Roman" w:hAnsi="Tahoma" w:cs="Tahoma"/>
          <w:sz w:val="16"/>
          <w:szCs w:val="16"/>
        </w:rPr>
        <w:t>.</w:t>
      </w:r>
      <w:r w:rsidRPr="00272D8E">
        <w:rPr>
          <w:rFonts w:ascii="Tahoma" w:eastAsia="Times New Roman" w:hAnsi="Tahoma" w:cs="Tahoma"/>
          <w:color w:val="808080"/>
          <w:sz w:val="14"/>
          <w:szCs w:val="14"/>
          <w:rtl/>
        </w:rPr>
        <w:t>۱۳۹۴/۰۳/۱۴</w:t>
      </w:r>
    </w:p>
    <w:p w:rsidR="00272D8E" w:rsidRPr="00272D8E" w:rsidRDefault="00272D8E" w:rsidP="00272D8E">
      <w:pPr>
        <w:spacing w:after="0" w:line="444" w:lineRule="atLeast"/>
        <w:rPr>
          <w:rFonts w:ascii="Tahoma" w:eastAsia="Times New Roman" w:hAnsi="Tahoma" w:cs="Tahoma"/>
          <w:sz w:val="16"/>
          <w:szCs w:val="16"/>
        </w:rPr>
      </w:pPr>
      <w:hyperlink r:id="rId7" w:history="1">
        <w:r w:rsidRPr="00272D8E">
          <w:rPr>
            <w:rFonts w:ascii="Tahoma" w:eastAsia="Times New Roman" w:hAnsi="Tahoma" w:cs="Tahoma"/>
            <w:color w:val="103B7F"/>
            <w:sz w:val="16"/>
            <w:szCs w:val="16"/>
            <w:bdr w:val="none" w:sz="0" w:space="0" w:color="auto" w:frame="1"/>
            <w:rtl/>
          </w:rPr>
          <w:t>بیانات در مراسم بیست و ششمین سالروز رحلت حضرت امام خمینی رحمه‌الله</w:t>
        </w:r>
      </w:hyperlink>
    </w:p>
    <w:p w:rsidR="00272D8E" w:rsidRPr="00272D8E" w:rsidRDefault="00272D8E" w:rsidP="00272D8E">
      <w:pPr>
        <w:spacing w:after="0" w:line="444" w:lineRule="atLeast"/>
        <w:rPr>
          <w:rFonts w:ascii="Tahoma" w:eastAsia="Times New Roman" w:hAnsi="Tahoma" w:cs="Tahoma"/>
          <w:sz w:val="16"/>
          <w:szCs w:val="16"/>
        </w:rPr>
      </w:pPr>
      <w:hyperlink r:id="rId8" w:tooltip="" w:history="1">
        <w:r w:rsidRPr="00272D8E">
          <w:rPr>
            <w:rFonts w:ascii="Tahoma" w:eastAsia="Times New Roman" w:hAnsi="Tahoma" w:cs="Tahoma"/>
            <w:color w:val="103B7F"/>
            <w:sz w:val="16"/>
            <w:szCs w:val="16"/>
            <w:bdr w:val="none" w:sz="0" w:space="0" w:color="auto" w:frame="1"/>
            <w:rtl/>
          </w:rPr>
          <w:t>اصول امام خمینی</w:t>
        </w:r>
      </w:hyperlink>
      <w:r w:rsidRPr="00272D8E">
        <w:rPr>
          <w:rFonts w:ascii="Tahoma" w:eastAsia="Times New Roman" w:hAnsi="Tahoma" w:cs="Tahoma"/>
          <w:sz w:val="16"/>
          <w:szCs w:val="16"/>
        </w:rPr>
        <w:t>, </w:t>
      </w:r>
      <w:hyperlink r:id="rId9" w:tooltip="" w:history="1">
        <w:r w:rsidRPr="00272D8E">
          <w:rPr>
            <w:rFonts w:ascii="Tahoma" w:eastAsia="Times New Roman" w:hAnsi="Tahoma" w:cs="Tahoma"/>
            <w:color w:val="103B7F"/>
            <w:sz w:val="16"/>
            <w:szCs w:val="16"/>
            <w:bdr w:val="none" w:sz="0" w:space="0" w:color="auto" w:frame="1"/>
            <w:rtl/>
          </w:rPr>
          <w:t>اعتماد به خدا</w:t>
        </w:r>
      </w:hyperlink>
      <w:r w:rsidRPr="00272D8E">
        <w:rPr>
          <w:rFonts w:ascii="Tahoma" w:eastAsia="Times New Roman" w:hAnsi="Tahoma" w:cs="Tahoma"/>
          <w:sz w:val="16"/>
          <w:szCs w:val="16"/>
        </w:rPr>
        <w:t>, </w:t>
      </w:r>
      <w:hyperlink r:id="rId10" w:tooltip="" w:history="1">
        <w:r w:rsidRPr="00272D8E">
          <w:rPr>
            <w:rFonts w:ascii="Tahoma" w:eastAsia="Times New Roman" w:hAnsi="Tahoma" w:cs="Tahoma"/>
            <w:color w:val="103B7F"/>
            <w:sz w:val="16"/>
            <w:szCs w:val="16"/>
            <w:bdr w:val="none" w:sz="0" w:space="0" w:color="auto" w:frame="1"/>
            <w:rtl/>
          </w:rPr>
          <w:t>سوء ظن به خداوند</w:t>
        </w:r>
      </w:hyperlink>
      <w:r w:rsidRPr="00272D8E">
        <w:rPr>
          <w:rFonts w:ascii="Tahoma" w:eastAsia="Times New Roman" w:hAnsi="Tahoma" w:cs="Tahoma"/>
          <w:sz w:val="16"/>
          <w:szCs w:val="16"/>
        </w:rPr>
        <w:t>, </w:t>
      </w:r>
      <w:hyperlink r:id="rId11" w:tooltip="" w:history="1">
        <w:r w:rsidRPr="00272D8E">
          <w:rPr>
            <w:rFonts w:ascii="Tahoma" w:eastAsia="Times New Roman" w:hAnsi="Tahoma" w:cs="Tahoma"/>
            <w:color w:val="103B7F"/>
            <w:sz w:val="16"/>
            <w:szCs w:val="16"/>
            <w:bdr w:val="none" w:sz="0" w:space="0" w:color="auto" w:frame="1"/>
            <w:rtl/>
          </w:rPr>
          <w:t>اتکا به خدا</w:t>
        </w:r>
      </w:hyperlink>
      <w:r w:rsidRPr="00272D8E">
        <w:rPr>
          <w:rFonts w:ascii="Tahoma" w:eastAsia="Times New Roman" w:hAnsi="Tahoma" w:cs="Tahoma"/>
          <w:sz w:val="16"/>
          <w:szCs w:val="16"/>
        </w:rPr>
        <w:t>, </w:t>
      </w:r>
      <w:hyperlink r:id="rId12" w:tooltip="امریکای غیرقابل اعتماد" w:history="1">
        <w:r w:rsidRPr="00272D8E">
          <w:rPr>
            <w:rFonts w:ascii="Tahoma" w:eastAsia="Times New Roman" w:hAnsi="Tahoma" w:cs="Tahoma"/>
            <w:color w:val="103B7F"/>
            <w:sz w:val="16"/>
            <w:szCs w:val="16"/>
            <w:bdr w:val="none" w:sz="0" w:space="0" w:color="auto" w:frame="1"/>
            <w:rtl/>
          </w:rPr>
          <w:t>اعتماد به امریکا</w:t>
        </w:r>
      </w:hyperlink>
      <w:r w:rsidRPr="00272D8E">
        <w:rPr>
          <w:rFonts w:ascii="Tahoma" w:eastAsia="Times New Roman" w:hAnsi="Tahoma" w:cs="Tahoma"/>
          <w:sz w:val="16"/>
          <w:szCs w:val="16"/>
        </w:rPr>
        <w:t>, </w:t>
      </w:r>
      <w:hyperlink r:id="rId13" w:tooltip="مستکبر/مستکبرین/استکبار جهانی" w:history="1">
        <w:r w:rsidRPr="00272D8E">
          <w:rPr>
            <w:rFonts w:ascii="Tahoma" w:eastAsia="Times New Roman" w:hAnsi="Tahoma" w:cs="Tahoma"/>
            <w:color w:val="103B7F"/>
            <w:sz w:val="16"/>
            <w:szCs w:val="16"/>
            <w:bdr w:val="none" w:sz="0" w:space="0" w:color="auto" w:frame="1"/>
            <w:rtl/>
          </w:rPr>
          <w:t>استکبار</w:t>
        </w:r>
      </w:hyperlink>
      <w:r w:rsidRPr="00272D8E">
        <w:rPr>
          <w:rFonts w:ascii="Tahoma" w:eastAsia="Times New Roman" w:hAnsi="Tahoma" w:cs="Tahoma"/>
          <w:sz w:val="16"/>
          <w:szCs w:val="16"/>
        </w:rPr>
        <w:t>, </w:t>
      </w:r>
      <w:hyperlink r:id="rId14" w:tooltip="ایستادگی مقابل مستکبرین/ مقاومت در مقابل استکبار/ مقاومت در مقابل مستکبرین" w:history="1">
        <w:r w:rsidRPr="00272D8E">
          <w:rPr>
            <w:rFonts w:ascii="Tahoma" w:eastAsia="Times New Roman" w:hAnsi="Tahoma" w:cs="Tahoma"/>
            <w:color w:val="103B7F"/>
            <w:sz w:val="16"/>
            <w:szCs w:val="16"/>
            <w:bdr w:val="none" w:sz="0" w:space="0" w:color="auto" w:frame="1"/>
            <w:rtl/>
          </w:rPr>
          <w:t>ایستادگی مقابل استکبار</w:t>
        </w:r>
      </w:hyperlink>
    </w:p>
    <w:p w:rsidR="00272D8E" w:rsidRPr="00272D8E" w:rsidRDefault="00272D8E" w:rsidP="00272D8E">
      <w:pPr>
        <w:spacing w:after="0" w:line="444" w:lineRule="atLeast"/>
        <w:rPr>
          <w:rFonts w:ascii="Tahoma" w:eastAsia="Times New Roman" w:hAnsi="Tahoma" w:cs="Tahoma"/>
          <w:sz w:val="16"/>
          <w:szCs w:val="16"/>
        </w:rPr>
      </w:pPr>
      <w:r w:rsidRPr="00272D8E">
        <w:rPr>
          <w:rFonts w:ascii="Tahoma" w:eastAsia="Times New Roman" w:hAnsi="Tahoma" w:cs="Tahoma"/>
          <w:sz w:val="16"/>
          <w:szCs w:val="16"/>
          <w:rtl/>
        </w:rPr>
        <w:t>قرآن</w:t>
      </w:r>
    </w:p>
    <w:p w:rsidR="00272D8E" w:rsidRPr="00272D8E" w:rsidRDefault="00272D8E" w:rsidP="00272D8E">
      <w:pPr>
        <w:shd w:val="clear" w:color="auto" w:fill="FFFFFF"/>
        <w:spacing w:after="0" w:line="444" w:lineRule="atLeast"/>
        <w:rPr>
          <w:rFonts w:ascii="Tahoma" w:eastAsia="Times New Roman" w:hAnsi="Tahoma" w:cs="Tahoma"/>
          <w:sz w:val="16"/>
          <w:szCs w:val="16"/>
        </w:rPr>
      </w:pPr>
      <w:r w:rsidRPr="00272D8E">
        <w:rPr>
          <w:rFonts w:ascii="Tahoma" w:eastAsia="Times New Roman" w:hAnsi="Tahoma" w:cs="Tahoma"/>
          <w:sz w:val="16"/>
          <w:szCs w:val="16"/>
        </w:rPr>
        <w:pict>
          <v:rect id="_x0000_i1025" style="width:0;height:.75pt" o:hralign="center" o:hrstd="t" o:hr="t" fillcolor="#a0a0a0" stroked="f"/>
        </w:pict>
      </w:r>
    </w:p>
    <w:p w:rsidR="00272D8E" w:rsidRPr="00272D8E" w:rsidRDefault="00272D8E" w:rsidP="00272D8E">
      <w:pPr>
        <w:spacing w:after="0" w:line="384" w:lineRule="atLeast"/>
        <w:rPr>
          <w:rFonts w:ascii="Tahoma" w:eastAsia="Times New Roman" w:hAnsi="Tahoma" w:cs="Tahoma"/>
          <w:i/>
          <w:iCs/>
          <w:color w:val="808080"/>
          <w:sz w:val="16"/>
          <w:szCs w:val="16"/>
        </w:rPr>
      </w:pPr>
      <w:r w:rsidRPr="00272D8E">
        <w:rPr>
          <w:rFonts w:ascii="Tahoma" w:eastAsia="Times New Roman" w:hAnsi="Tahoma" w:cs="Tahoma"/>
          <w:i/>
          <w:iCs/>
          <w:color w:val="808080"/>
          <w:sz w:val="16"/>
          <w:szCs w:val="16"/>
          <w:rtl/>
        </w:rPr>
        <w:t>۱</w:t>
      </w:r>
      <w:r w:rsidRPr="00272D8E">
        <w:rPr>
          <w:rFonts w:ascii="Tahoma" w:eastAsia="Times New Roman" w:hAnsi="Tahoma" w:cs="Tahoma"/>
          <w:i/>
          <w:iCs/>
          <w:color w:val="808080"/>
          <w:sz w:val="16"/>
          <w:szCs w:val="16"/>
        </w:rPr>
        <w:t xml:space="preserve"> ) </w:t>
      </w:r>
      <w:hyperlink r:id="rId15" w:tgtFrame="_blank" w:tooltip="فیشهای سوره مبارکه التوبة" w:history="1">
        <w:r w:rsidRPr="00272D8E">
          <w:rPr>
            <w:rFonts w:ascii="Tahoma" w:eastAsia="Times New Roman" w:hAnsi="Tahoma" w:cs="Tahoma"/>
            <w:i/>
            <w:iCs/>
            <w:color w:val="103B7F"/>
            <w:sz w:val="16"/>
            <w:szCs w:val="16"/>
            <w:bdr w:val="none" w:sz="0" w:space="0" w:color="auto" w:frame="1"/>
            <w:rtl/>
          </w:rPr>
          <w:t>سوره مبارکه التوبة آیه ۶۸</w:t>
        </w:r>
      </w:hyperlink>
      <w:r w:rsidRPr="00272D8E">
        <w:rPr>
          <w:rFonts w:ascii="Tahoma" w:eastAsia="Times New Roman" w:hAnsi="Tahoma" w:cs="Tahoma"/>
          <w:i/>
          <w:iCs/>
          <w:color w:val="808080"/>
          <w:sz w:val="16"/>
          <w:szCs w:val="16"/>
        </w:rPr>
        <w:br/>
      </w:r>
      <w:r w:rsidRPr="00272D8E">
        <w:rPr>
          <w:rFonts w:ascii="Tahoma" w:eastAsia="Times New Roman" w:hAnsi="Tahoma" w:cs="Tahoma"/>
          <w:i/>
          <w:iCs/>
          <w:color w:val="808080"/>
          <w:sz w:val="16"/>
          <w:szCs w:val="16"/>
          <w:rtl/>
        </w:rPr>
        <w:t>وَعَدَ اللَّهُ المُنافِقينَ وَالمُنافِقاتِ وَالكُفّارَ نارَ جَهَنَّمَ خالِدينَ فيها ۚ هِيَ حَسبُهُم ۚ وَلَعَنَهُمُ اللَّهُ ۖ وَلَهُم عَذابٌ مُقيمٌ</w:t>
      </w:r>
      <w:r w:rsidRPr="00272D8E">
        <w:rPr>
          <w:rFonts w:ascii="Tahoma" w:eastAsia="Times New Roman" w:hAnsi="Tahoma" w:cs="Tahoma"/>
          <w:i/>
          <w:iCs/>
          <w:color w:val="808080"/>
          <w:sz w:val="16"/>
          <w:szCs w:val="16"/>
        </w:rPr>
        <w:br/>
      </w:r>
      <w:r w:rsidRPr="00272D8E">
        <w:rPr>
          <w:rFonts w:ascii="Tahoma" w:eastAsia="Times New Roman" w:hAnsi="Tahoma" w:cs="Tahoma"/>
          <w:i/>
          <w:iCs/>
          <w:color w:val="808080"/>
          <w:sz w:val="16"/>
          <w:szCs w:val="16"/>
          <w:rtl/>
        </w:rPr>
        <w:t>ترجمه</w:t>
      </w:r>
      <w:r w:rsidRPr="00272D8E">
        <w:rPr>
          <w:rFonts w:ascii="Tahoma" w:eastAsia="Times New Roman" w:hAnsi="Tahoma" w:cs="Tahoma"/>
          <w:i/>
          <w:iCs/>
          <w:color w:val="808080"/>
          <w:sz w:val="16"/>
          <w:szCs w:val="16"/>
        </w:rPr>
        <w:t>:</w:t>
      </w:r>
      <w:r w:rsidRPr="00272D8E">
        <w:rPr>
          <w:rFonts w:ascii="Tahoma" w:eastAsia="Times New Roman" w:hAnsi="Tahoma" w:cs="Tahoma"/>
          <w:i/>
          <w:iCs/>
          <w:color w:val="808080"/>
          <w:sz w:val="16"/>
          <w:szCs w:val="16"/>
        </w:rPr>
        <w:br/>
      </w:r>
      <w:r w:rsidRPr="00272D8E">
        <w:rPr>
          <w:rFonts w:ascii="Tahoma" w:eastAsia="Times New Roman" w:hAnsi="Tahoma" w:cs="Tahoma"/>
          <w:i/>
          <w:iCs/>
          <w:color w:val="808080"/>
          <w:sz w:val="16"/>
          <w:szCs w:val="16"/>
          <w:rtl/>
        </w:rPr>
        <w:t>خداوند به مردان و زنان منافق و کفّار، وعده آتش دوزخ داده؛ جاودانه در آن خواهند ماند -همان برای آنها کافی است!- و خدا آنها را از رحمت خود دور ساخته؛ و عذاب همیشگی برای آنهاست</w:t>
      </w:r>
      <w:r w:rsidRPr="00272D8E">
        <w:rPr>
          <w:rFonts w:ascii="Tahoma" w:eastAsia="Times New Roman" w:hAnsi="Tahoma" w:cs="Tahoma"/>
          <w:i/>
          <w:iCs/>
          <w:color w:val="808080"/>
          <w:sz w:val="16"/>
          <w:szCs w:val="16"/>
        </w:rPr>
        <w:t>!</w:t>
      </w:r>
    </w:p>
    <w:p w:rsidR="00272D8E" w:rsidRPr="00272D8E" w:rsidRDefault="00272D8E" w:rsidP="00272D8E">
      <w:pPr>
        <w:spacing w:after="0" w:line="384" w:lineRule="atLeast"/>
        <w:rPr>
          <w:rFonts w:ascii="Tahoma" w:eastAsia="Times New Roman" w:hAnsi="Tahoma" w:cs="Tahoma"/>
          <w:i/>
          <w:iCs/>
          <w:color w:val="808080"/>
          <w:sz w:val="16"/>
          <w:szCs w:val="16"/>
        </w:rPr>
      </w:pPr>
      <w:r w:rsidRPr="00272D8E">
        <w:rPr>
          <w:rFonts w:ascii="Tahoma" w:eastAsia="Times New Roman" w:hAnsi="Tahoma" w:cs="Tahoma"/>
          <w:i/>
          <w:iCs/>
          <w:color w:val="808080"/>
          <w:sz w:val="16"/>
          <w:szCs w:val="16"/>
          <w:rtl/>
        </w:rPr>
        <w:t>۲</w:t>
      </w:r>
      <w:r w:rsidRPr="00272D8E">
        <w:rPr>
          <w:rFonts w:ascii="Tahoma" w:eastAsia="Times New Roman" w:hAnsi="Tahoma" w:cs="Tahoma"/>
          <w:i/>
          <w:iCs/>
          <w:color w:val="808080"/>
          <w:sz w:val="16"/>
          <w:szCs w:val="16"/>
        </w:rPr>
        <w:t xml:space="preserve"> ) </w:t>
      </w:r>
      <w:hyperlink r:id="rId16" w:tgtFrame="_blank" w:tooltip="فیشهای سوره مبارکه المجادلة" w:history="1">
        <w:r w:rsidRPr="00272D8E">
          <w:rPr>
            <w:rFonts w:ascii="Tahoma" w:eastAsia="Times New Roman" w:hAnsi="Tahoma" w:cs="Tahoma"/>
            <w:i/>
            <w:iCs/>
            <w:color w:val="103B7F"/>
            <w:sz w:val="16"/>
            <w:szCs w:val="16"/>
            <w:bdr w:val="none" w:sz="0" w:space="0" w:color="auto" w:frame="1"/>
            <w:rtl/>
          </w:rPr>
          <w:t>سوره مبارکه المجادلة آیه ۱۴</w:t>
        </w:r>
      </w:hyperlink>
      <w:r w:rsidRPr="00272D8E">
        <w:rPr>
          <w:rFonts w:ascii="Tahoma" w:eastAsia="Times New Roman" w:hAnsi="Tahoma" w:cs="Tahoma"/>
          <w:i/>
          <w:iCs/>
          <w:color w:val="808080"/>
          <w:sz w:val="16"/>
          <w:szCs w:val="16"/>
        </w:rPr>
        <w:br/>
      </w:r>
      <w:r w:rsidRPr="00272D8E">
        <w:rPr>
          <w:rFonts w:ascii="Tahoma" w:eastAsia="Times New Roman" w:hAnsi="Tahoma" w:cs="Tahoma"/>
          <w:i/>
          <w:iCs/>
          <w:color w:val="808080"/>
          <w:sz w:val="16"/>
          <w:szCs w:val="16"/>
          <w:rtl/>
        </w:rPr>
        <w:t>أَلَم تَرَ إِلَى الَّذينَ تَوَلَّوا قَومًا غَضِبَ اللَّهُ عَلَيهِم ما هُم مِنكُم وَلا مِنهُم وَيَحلِفونَ عَلَى الكَذِبِ وَهُم يَعلَمونَ</w:t>
      </w:r>
      <w:r w:rsidRPr="00272D8E">
        <w:rPr>
          <w:rFonts w:ascii="Tahoma" w:eastAsia="Times New Roman" w:hAnsi="Tahoma" w:cs="Tahoma"/>
          <w:i/>
          <w:iCs/>
          <w:color w:val="808080"/>
          <w:sz w:val="16"/>
          <w:szCs w:val="16"/>
        </w:rPr>
        <w:br/>
      </w:r>
      <w:r w:rsidRPr="00272D8E">
        <w:rPr>
          <w:rFonts w:ascii="Tahoma" w:eastAsia="Times New Roman" w:hAnsi="Tahoma" w:cs="Tahoma"/>
          <w:i/>
          <w:iCs/>
          <w:color w:val="808080"/>
          <w:sz w:val="16"/>
          <w:szCs w:val="16"/>
          <w:rtl/>
        </w:rPr>
        <w:t>ترجمه</w:t>
      </w:r>
      <w:r w:rsidRPr="00272D8E">
        <w:rPr>
          <w:rFonts w:ascii="Tahoma" w:eastAsia="Times New Roman" w:hAnsi="Tahoma" w:cs="Tahoma"/>
          <w:i/>
          <w:iCs/>
          <w:color w:val="808080"/>
          <w:sz w:val="16"/>
          <w:szCs w:val="16"/>
        </w:rPr>
        <w:t>:</w:t>
      </w:r>
      <w:r w:rsidRPr="00272D8E">
        <w:rPr>
          <w:rFonts w:ascii="Tahoma" w:eastAsia="Times New Roman" w:hAnsi="Tahoma" w:cs="Tahoma"/>
          <w:i/>
          <w:iCs/>
          <w:color w:val="808080"/>
          <w:sz w:val="16"/>
          <w:szCs w:val="16"/>
        </w:rPr>
        <w:br/>
      </w:r>
      <w:r w:rsidRPr="00272D8E">
        <w:rPr>
          <w:rFonts w:ascii="Tahoma" w:eastAsia="Times New Roman" w:hAnsi="Tahoma" w:cs="Tahoma"/>
          <w:i/>
          <w:iCs/>
          <w:color w:val="808080"/>
          <w:sz w:val="16"/>
          <w:szCs w:val="16"/>
          <w:rtl/>
        </w:rPr>
        <w:t>آیا ندیدی کسانی را که طرح دوستی با گروهی که مورد غضب خدا بودند ریختند؟! آنها نه از شما هستند و نه از آنان! سوگند دروغ یاد می‌کنند (که از شما هستند) در حالی که خودشان می‌دانند (دروغ نمی‌گویند</w:t>
      </w:r>
      <w:r w:rsidRPr="00272D8E">
        <w:rPr>
          <w:rFonts w:ascii="Tahoma" w:eastAsia="Times New Roman" w:hAnsi="Tahoma" w:cs="Tahoma"/>
          <w:i/>
          <w:iCs/>
          <w:color w:val="808080"/>
          <w:sz w:val="16"/>
          <w:szCs w:val="16"/>
        </w:rPr>
        <w:t>)!</w:t>
      </w:r>
    </w:p>
    <w:p w:rsidR="00272D8E" w:rsidRPr="00272D8E" w:rsidRDefault="00272D8E" w:rsidP="00272D8E">
      <w:pPr>
        <w:spacing w:after="0" w:line="384" w:lineRule="atLeast"/>
        <w:rPr>
          <w:rFonts w:ascii="Tahoma" w:eastAsia="Times New Roman" w:hAnsi="Tahoma" w:cs="Tahoma"/>
          <w:i/>
          <w:iCs/>
          <w:color w:val="808080"/>
          <w:sz w:val="16"/>
          <w:szCs w:val="16"/>
        </w:rPr>
      </w:pPr>
      <w:r w:rsidRPr="00272D8E">
        <w:rPr>
          <w:rFonts w:ascii="Tahoma" w:eastAsia="Times New Roman" w:hAnsi="Tahoma" w:cs="Tahoma"/>
          <w:i/>
          <w:iCs/>
          <w:color w:val="808080"/>
          <w:sz w:val="16"/>
          <w:szCs w:val="16"/>
          <w:rtl/>
        </w:rPr>
        <w:t>۳</w:t>
      </w:r>
      <w:r w:rsidRPr="00272D8E">
        <w:rPr>
          <w:rFonts w:ascii="Tahoma" w:eastAsia="Times New Roman" w:hAnsi="Tahoma" w:cs="Tahoma"/>
          <w:i/>
          <w:iCs/>
          <w:color w:val="808080"/>
          <w:sz w:val="16"/>
          <w:szCs w:val="16"/>
        </w:rPr>
        <w:t xml:space="preserve"> ) </w:t>
      </w:r>
      <w:hyperlink r:id="rId17" w:tgtFrame="_blank" w:tooltip="فیشهای سوره مبارکه الفتح" w:history="1">
        <w:r w:rsidRPr="00272D8E">
          <w:rPr>
            <w:rFonts w:ascii="Tahoma" w:eastAsia="Times New Roman" w:hAnsi="Tahoma" w:cs="Tahoma"/>
            <w:i/>
            <w:iCs/>
            <w:color w:val="103B7F"/>
            <w:sz w:val="16"/>
            <w:szCs w:val="16"/>
            <w:bdr w:val="none" w:sz="0" w:space="0" w:color="auto" w:frame="1"/>
            <w:rtl/>
          </w:rPr>
          <w:t>سوره مبارکه الفتح آیه ۶</w:t>
        </w:r>
      </w:hyperlink>
      <w:r w:rsidRPr="00272D8E">
        <w:rPr>
          <w:rFonts w:ascii="Tahoma" w:eastAsia="Times New Roman" w:hAnsi="Tahoma" w:cs="Tahoma"/>
          <w:i/>
          <w:iCs/>
          <w:color w:val="808080"/>
          <w:sz w:val="16"/>
          <w:szCs w:val="16"/>
        </w:rPr>
        <w:br/>
      </w:r>
      <w:r w:rsidRPr="00272D8E">
        <w:rPr>
          <w:rFonts w:ascii="Tahoma" w:eastAsia="Times New Roman" w:hAnsi="Tahoma" w:cs="Tahoma"/>
          <w:i/>
          <w:iCs/>
          <w:color w:val="808080"/>
          <w:sz w:val="16"/>
          <w:szCs w:val="16"/>
          <w:rtl/>
        </w:rPr>
        <w:t>وَيُعَذِّبَ المُنافِقينَ وَالمُنافِقاتِ وَالمُشرِكينَ وَالمُشرِكاتِ الظّانّينَ بِاللَّهِ ظَنَّ السَّوءِ ۚ عَلَيهِم دائِرَةُ السَّوءِ ۖ وَغَضِبَ اللَّهُ عَلَيهِم وَلَعَنَهُم وَأَعَدَّ لَهُم جَهَنَّمَ ۖ وَساءَت مَصيرًا</w:t>
      </w:r>
      <w:r w:rsidRPr="00272D8E">
        <w:rPr>
          <w:rFonts w:ascii="Tahoma" w:eastAsia="Times New Roman" w:hAnsi="Tahoma" w:cs="Tahoma"/>
          <w:i/>
          <w:iCs/>
          <w:color w:val="808080"/>
          <w:sz w:val="16"/>
          <w:szCs w:val="16"/>
        </w:rPr>
        <w:br/>
      </w:r>
      <w:r w:rsidRPr="00272D8E">
        <w:rPr>
          <w:rFonts w:ascii="Tahoma" w:eastAsia="Times New Roman" w:hAnsi="Tahoma" w:cs="Tahoma"/>
          <w:i/>
          <w:iCs/>
          <w:color w:val="808080"/>
          <w:sz w:val="16"/>
          <w:szCs w:val="16"/>
          <w:rtl/>
        </w:rPr>
        <w:t>ترجمه</w:t>
      </w:r>
      <w:r w:rsidRPr="00272D8E">
        <w:rPr>
          <w:rFonts w:ascii="Tahoma" w:eastAsia="Times New Roman" w:hAnsi="Tahoma" w:cs="Tahoma"/>
          <w:i/>
          <w:iCs/>
          <w:color w:val="808080"/>
          <w:sz w:val="16"/>
          <w:szCs w:val="16"/>
        </w:rPr>
        <w:t>:</w:t>
      </w:r>
      <w:r w:rsidRPr="00272D8E">
        <w:rPr>
          <w:rFonts w:ascii="Tahoma" w:eastAsia="Times New Roman" w:hAnsi="Tahoma" w:cs="Tahoma"/>
          <w:i/>
          <w:iCs/>
          <w:color w:val="808080"/>
          <w:sz w:val="16"/>
          <w:szCs w:val="16"/>
        </w:rPr>
        <w:br/>
      </w:r>
      <w:r w:rsidRPr="00272D8E">
        <w:rPr>
          <w:rFonts w:ascii="Tahoma" w:eastAsia="Times New Roman" w:hAnsi="Tahoma" w:cs="Tahoma"/>
          <w:i/>
          <w:iCs/>
          <w:color w:val="808080"/>
          <w:sz w:val="16"/>
          <w:szCs w:val="16"/>
          <w:rtl/>
        </w:rPr>
        <w:t>و (نیز) مردان و زنان منافق و مردان و زنان مشرک را که به خدا گمان بد می‌برند مجازات کند؛ (آری) حوادث ناگواری (که برای مؤمنان انتظار می‌کشند) تنها بر خودشان نازل می‌شود! خداوند بر آنان غضب کرده و از رحمت خود دورشان ساخته و جهنم را برای آنان آماده کرده؛ و چه بد سرانجامی است</w:t>
      </w:r>
      <w:r w:rsidRPr="00272D8E">
        <w:rPr>
          <w:rFonts w:ascii="Tahoma" w:eastAsia="Times New Roman" w:hAnsi="Tahoma" w:cs="Tahoma"/>
          <w:i/>
          <w:iCs/>
          <w:color w:val="808080"/>
          <w:sz w:val="16"/>
          <w:szCs w:val="16"/>
        </w:rPr>
        <w:t>!</w:t>
      </w:r>
    </w:p>
    <w:p w:rsidR="00272D8E" w:rsidRPr="00272D8E" w:rsidRDefault="00272D8E" w:rsidP="00272D8E">
      <w:pPr>
        <w:spacing w:after="0" w:line="384" w:lineRule="atLeast"/>
        <w:rPr>
          <w:rFonts w:ascii="Tahoma" w:eastAsia="Times New Roman" w:hAnsi="Tahoma" w:cs="Tahoma"/>
          <w:i/>
          <w:iCs/>
          <w:color w:val="808080"/>
          <w:sz w:val="16"/>
          <w:szCs w:val="16"/>
        </w:rPr>
      </w:pPr>
      <w:r w:rsidRPr="00272D8E">
        <w:rPr>
          <w:rFonts w:ascii="Tahoma" w:eastAsia="Times New Roman" w:hAnsi="Tahoma" w:cs="Tahoma"/>
          <w:i/>
          <w:iCs/>
          <w:color w:val="808080"/>
          <w:sz w:val="16"/>
          <w:szCs w:val="16"/>
          <w:rtl/>
        </w:rPr>
        <w:t>۴</w:t>
      </w:r>
      <w:r w:rsidRPr="00272D8E">
        <w:rPr>
          <w:rFonts w:ascii="Tahoma" w:eastAsia="Times New Roman" w:hAnsi="Tahoma" w:cs="Tahoma"/>
          <w:i/>
          <w:iCs/>
          <w:color w:val="808080"/>
          <w:sz w:val="16"/>
          <w:szCs w:val="16"/>
        </w:rPr>
        <w:t xml:space="preserve"> ) </w:t>
      </w:r>
      <w:hyperlink r:id="rId18" w:tgtFrame="_blank" w:tooltip="فیشهای سوره مبارکه محمد" w:history="1">
        <w:r w:rsidRPr="00272D8E">
          <w:rPr>
            <w:rFonts w:ascii="Tahoma" w:eastAsia="Times New Roman" w:hAnsi="Tahoma" w:cs="Tahoma"/>
            <w:i/>
            <w:iCs/>
            <w:color w:val="103B7F"/>
            <w:sz w:val="16"/>
            <w:szCs w:val="16"/>
            <w:bdr w:val="none" w:sz="0" w:space="0" w:color="auto" w:frame="1"/>
            <w:rtl/>
          </w:rPr>
          <w:t>سوره مبارکه محمد آیه ۷</w:t>
        </w:r>
      </w:hyperlink>
      <w:r w:rsidRPr="00272D8E">
        <w:rPr>
          <w:rFonts w:ascii="Tahoma" w:eastAsia="Times New Roman" w:hAnsi="Tahoma" w:cs="Tahoma"/>
          <w:i/>
          <w:iCs/>
          <w:color w:val="808080"/>
          <w:sz w:val="16"/>
          <w:szCs w:val="16"/>
        </w:rPr>
        <w:br/>
      </w:r>
      <w:r w:rsidRPr="00272D8E">
        <w:rPr>
          <w:rFonts w:ascii="Tahoma" w:eastAsia="Times New Roman" w:hAnsi="Tahoma" w:cs="Tahoma"/>
          <w:i/>
          <w:iCs/>
          <w:color w:val="808080"/>
          <w:sz w:val="16"/>
          <w:szCs w:val="16"/>
          <w:rtl/>
        </w:rPr>
        <w:t>يا أَيُّهَا الَّذينَ آمَنوا إِن تَنصُرُوا اللَّهَ يَنصُركُم وَيُثَبِّت أَقدامَكُم</w:t>
      </w:r>
      <w:r w:rsidRPr="00272D8E">
        <w:rPr>
          <w:rFonts w:ascii="Tahoma" w:eastAsia="Times New Roman" w:hAnsi="Tahoma" w:cs="Tahoma"/>
          <w:i/>
          <w:iCs/>
          <w:color w:val="808080"/>
          <w:sz w:val="16"/>
          <w:szCs w:val="16"/>
        </w:rPr>
        <w:br/>
      </w:r>
      <w:r w:rsidRPr="00272D8E">
        <w:rPr>
          <w:rFonts w:ascii="Tahoma" w:eastAsia="Times New Roman" w:hAnsi="Tahoma" w:cs="Tahoma"/>
          <w:i/>
          <w:iCs/>
          <w:color w:val="808080"/>
          <w:sz w:val="16"/>
          <w:szCs w:val="16"/>
          <w:rtl/>
        </w:rPr>
        <w:t>ترجمه</w:t>
      </w:r>
      <w:r w:rsidRPr="00272D8E">
        <w:rPr>
          <w:rFonts w:ascii="Tahoma" w:eastAsia="Times New Roman" w:hAnsi="Tahoma" w:cs="Tahoma"/>
          <w:i/>
          <w:iCs/>
          <w:color w:val="808080"/>
          <w:sz w:val="16"/>
          <w:szCs w:val="16"/>
        </w:rPr>
        <w:t>:</w:t>
      </w:r>
      <w:r w:rsidRPr="00272D8E">
        <w:rPr>
          <w:rFonts w:ascii="Tahoma" w:eastAsia="Times New Roman" w:hAnsi="Tahoma" w:cs="Tahoma"/>
          <w:i/>
          <w:iCs/>
          <w:color w:val="808080"/>
          <w:sz w:val="16"/>
          <w:szCs w:val="16"/>
        </w:rPr>
        <w:br/>
      </w:r>
      <w:r w:rsidRPr="00272D8E">
        <w:rPr>
          <w:rFonts w:ascii="Tahoma" w:eastAsia="Times New Roman" w:hAnsi="Tahoma" w:cs="Tahoma"/>
          <w:i/>
          <w:iCs/>
          <w:color w:val="808080"/>
          <w:sz w:val="16"/>
          <w:szCs w:val="16"/>
          <w:rtl/>
        </w:rPr>
        <w:t>ای کسانی که ایمان آورده‌اید! اگر (آیین) خدا را یاری کنید، شما را یاری می‌کند و گامهایتان را استوار می‌دارد</w:t>
      </w:r>
      <w:r w:rsidRPr="00272D8E">
        <w:rPr>
          <w:rFonts w:ascii="Tahoma" w:eastAsia="Times New Roman" w:hAnsi="Tahoma" w:cs="Tahoma"/>
          <w:i/>
          <w:iCs/>
          <w:color w:val="808080"/>
          <w:sz w:val="16"/>
          <w:szCs w:val="16"/>
        </w:rPr>
        <w:t>.</w:t>
      </w:r>
    </w:p>
    <w:p w:rsidR="00272D8E" w:rsidRPr="00272D8E" w:rsidRDefault="00272D8E" w:rsidP="00272D8E">
      <w:pPr>
        <w:shd w:val="clear" w:color="auto" w:fill="FFFFFF"/>
        <w:spacing w:line="444" w:lineRule="atLeast"/>
        <w:rPr>
          <w:rFonts w:ascii="Tahoma" w:eastAsia="Times New Roman" w:hAnsi="Tahoma" w:cs="Tahoma"/>
          <w:sz w:val="16"/>
          <w:szCs w:val="16"/>
        </w:rPr>
      </w:pPr>
      <w:hyperlink r:id="rId19" w:anchor="55190" w:history="1">
        <w:r w:rsidRPr="00272D8E">
          <w:rPr>
            <w:rFonts w:ascii="Tahoma" w:eastAsia="Times New Roman" w:hAnsi="Tahoma" w:cs="Tahoma"/>
            <w:color w:val="103B7F"/>
            <w:sz w:val="16"/>
            <w:szCs w:val="16"/>
            <w:bdr w:val="none" w:sz="0" w:space="0" w:color="auto" w:frame="1"/>
            <w:rtl/>
          </w:rPr>
          <w:t>لینک ثابت</w:t>
        </w:r>
      </w:hyperlink>
    </w:p>
    <w:bookmarkStart w:id="2" w:name="55191"/>
    <w:bookmarkEnd w:id="2"/>
    <w:p w:rsidR="00272D8E" w:rsidRPr="00272D8E" w:rsidRDefault="00272D8E" w:rsidP="00272D8E">
      <w:pPr>
        <w:shd w:val="clear" w:color="auto" w:fill="E3E7F3"/>
        <w:spacing w:after="0" w:line="240" w:lineRule="atLeast"/>
        <w:rPr>
          <w:rFonts w:ascii="DroidNaskh" w:eastAsia="Times New Roman" w:hAnsi="DroidNaskh" w:cs="Tahoma"/>
          <w:sz w:val="20"/>
          <w:szCs w:val="20"/>
        </w:rPr>
      </w:pPr>
      <w:r w:rsidRPr="00272D8E">
        <w:rPr>
          <w:rFonts w:ascii="DroidNaskh" w:eastAsia="Times New Roman" w:hAnsi="DroidNaskh" w:cs="Tahoma"/>
          <w:sz w:val="20"/>
          <w:szCs w:val="20"/>
        </w:rPr>
        <w:fldChar w:fldCharType="begin"/>
      </w:r>
      <w:r w:rsidRPr="00272D8E">
        <w:rPr>
          <w:rFonts w:ascii="DroidNaskh" w:eastAsia="Times New Roman" w:hAnsi="DroidNaskh" w:cs="Tahoma"/>
          <w:sz w:val="20"/>
          <w:szCs w:val="20"/>
        </w:rPr>
        <w:instrText xml:space="preserve"> HYPERLINK "http://farsi.khamenei.ir/speech?nt=2&amp;year=1394" \t "_blank" </w:instrText>
      </w:r>
      <w:r w:rsidRPr="00272D8E">
        <w:rPr>
          <w:rFonts w:ascii="DroidNaskh" w:eastAsia="Times New Roman" w:hAnsi="DroidNaskh" w:cs="Tahoma"/>
          <w:sz w:val="20"/>
          <w:szCs w:val="20"/>
        </w:rPr>
        <w:fldChar w:fldCharType="separate"/>
      </w:r>
      <w:r w:rsidRPr="00272D8E">
        <w:rPr>
          <w:rFonts w:ascii="DroidNaskh" w:eastAsia="Times New Roman" w:hAnsi="DroidNaskh" w:cs="Tahoma"/>
          <w:color w:val="103B7F"/>
          <w:sz w:val="20"/>
          <w:szCs w:val="20"/>
          <w:bdr w:val="none" w:sz="0" w:space="0" w:color="auto" w:frame="1"/>
          <w:rtl/>
        </w:rPr>
        <w:t>۱۳۹۴</w:t>
      </w:r>
      <w:r w:rsidRPr="00272D8E">
        <w:rPr>
          <w:rFonts w:ascii="DroidNaskh" w:eastAsia="Times New Roman" w:hAnsi="DroidNaskh" w:cs="Tahoma"/>
          <w:sz w:val="20"/>
          <w:szCs w:val="20"/>
        </w:rPr>
        <w:fldChar w:fldCharType="end"/>
      </w:r>
    </w:p>
    <w:p w:rsidR="00272D8E" w:rsidRPr="00272D8E" w:rsidRDefault="00272D8E" w:rsidP="00272D8E">
      <w:pPr>
        <w:shd w:val="clear" w:color="auto" w:fill="FFFFFF"/>
        <w:spacing w:after="0" w:line="444" w:lineRule="atLeast"/>
        <w:rPr>
          <w:rFonts w:ascii="Tahoma" w:eastAsia="Times New Roman" w:hAnsi="Tahoma" w:cs="Tahoma"/>
          <w:sz w:val="16"/>
          <w:szCs w:val="16"/>
        </w:rPr>
      </w:pPr>
      <w:r w:rsidRPr="00272D8E">
        <w:rPr>
          <w:rFonts w:ascii="Tahoma" w:eastAsia="Times New Roman" w:hAnsi="Tahoma" w:cs="Tahoma"/>
          <w:sz w:val="16"/>
          <w:szCs w:val="16"/>
          <w:rtl/>
        </w:rPr>
        <w:t>مصادیق اعتماد نکردن امام(ره) به مستکبرین</w:t>
      </w:r>
      <w:r w:rsidRPr="00272D8E">
        <w:rPr>
          <w:rFonts w:ascii="Tahoma" w:eastAsia="Times New Roman" w:hAnsi="Tahoma" w:cs="Tahoma"/>
          <w:sz w:val="16"/>
          <w:szCs w:val="16"/>
        </w:rPr>
        <w:br/>
      </w:r>
      <w:r w:rsidRPr="00272D8E">
        <w:rPr>
          <w:rFonts w:ascii="Tahoma" w:eastAsia="Times New Roman" w:hAnsi="Tahoma" w:cs="Tahoma"/>
          <w:sz w:val="16"/>
          <w:szCs w:val="16"/>
          <w:rtl/>
        </w:rPr>
        <w:t>اتّکال به قدرت پروردگار و اعتماد به او، موجب میشد که امام بزرگوار در مواضع انقلابی خود صریح باشد. امام با صراحت صحبت میکرد؛ آنچه را مورد اعتقاد او بود صریح بیان میکرد، چون اتّکاء به خدا داشت، نه اینکه نمیدانست قدرتها بدشان می‌آید، نه اینکه نمیدانست آنها عصبانی میشوند، میدانست امّا به قدرت الهی، به کمک الهی، به نصرت الهی باور داشت. در برابر حوادث، دچار رودربایستی نشد؛ به یکی از نامه‌ها - امام شاید به دو نامه از نامه‌های سران مستکبر دنیا یا وابستگان به مستکبر، - که به او نوشته بودند جواب داد، امام به آن نامه، با صراحت تمام، مطلب را جواب داد که همان‌وقت در صداوسیمای جمهوری‌اسلامی پخش شد. البتّه امام مؤدّبانه حرف میزد امّا مواضع قاطع و روشن خود را در آن نامه‌ها بیان کرد و این توکّل خود را امام مثل خونی در شریان ملّت جاری کرد؛ ملّت هم اهل توکّل به خدای متعال شد، به نصرت الهی معتقد شد، و در این راه وارد شد. اینکه امام به مستکبرین هیچ اعتمادی و هیچ اعتقادی نداشت، موجب میشد که به وعده‌های آنها اعتنائی نکند. رئیس‌جمهور آمریکا - ریگان، که رئیس‌جمهور مقتدری هم بود - به امام نامه نوشت و پیغام فرستاد و آدم فرستاد، امام به او اعتنائی نکرد، پاسخی به او نداد و اعتنائی نکرد و وعده‌ای را که او داده بود، امام به هیچ گرفت</w:t>
      </w:r>
      <w:r w:rsidRPr="00272D8E">
        <w:rPr>
          <w:rFonts w:ascii="Tahoma" w:eastAsia="Times New Roman" w:hAnsi="Tahoma" w:cs="Tahoma"/>
          <w:sz w:val="16"/>
          <w:szCs w:val="16"/>
        </w:rPr>
        <w:t>.</w:t>
      </w:r>
      <w:r w:rsidRPr="00272D8E">
        <w:rPr>
          <w:rFonts w:ascii="Tahoma" w:eastAsia="Times New Roman" w:hAnsi="Tahoma" w:cs="Tahoma"/>
          <w:sz w:val="16"/>
          <w:szCs w:val="16"/>
        </w:rPr>
        <w:br/>
      </w:r>
      <w:r w:rsidRPr="00272D8E">
        <w:rPr>
          <w:rFonts w:ascii="Tahoma" w:eastAsia="Times New Roman" w:hAnsi="Tahoma" w:cs="Tahoma"/>
          <w:sz w:val="16"/>
          <w:szCs w:val="16"/>
          <w:rtl/>
        </w:rPr>
        <w:t>در یک مورد دیگر، یک وعده‌ای در مورد پایان جنگ تحمیلی، یکی از دولتهای وابسته‌ی به آمریکا داده بود، بحث صدها میلیارد یا هزار میلیارد در میان بود، امام اعتنائی به آن نکردند، اعتماد نکردند. ما حالا در قضایای گوناگون جاری خودمان داریم همین معنا را لمس میکنیم، می‌بینیم که چطور نمیشود به وعده‌ی مستکبرین اعتماد کرد، به حرفهایی که در جلسه‌ی خصوصی میزنند نمیشود اعتماد کرد، این را داریم لمس میکنیم. امام آن را جزوِ خطوط اصلیِ کار خود قرار داد، اعتماد به خدا، بی‌اعتمادی به مستکبران. این البتّه به معنای قطع رابطه‌ی با دنیا نبود، [چون‌] سران کشورها به مناسبتهای مختلف برای امام پیام تبریک میفرستادند، امام هم به پیام تبریک آنها جواب میداد. ارتباط این‌جوری، در حدّ معمول، مؤدّبانه و محترمانه وجود داشت امّا هیچ‌گونه اعتمادی به مستکبرین و قلدران و تبعه و دنباله‌روان آنها وجود نداشت</w:t>
      </w:r>
      <w:r w:rsidRPr="00272D8E">
        <w:rPr>
          <w:rFonts w:ascii="Tahoma" w:eastAsia="Times New Roman" w:hAnsi="Tahoma" w:cs="Tahoma"/>
          <w:sz w:val="16"/>
          <w:szCs w:val="16"/>
        </w:rPr>
        <w:t>.</w:t>
      </w:r>
      <w:r w:rsidRPr="00272D8E">
        <w:rPr>
          <w:rFonts w:ascii="Tahoma" w:eastAsia="Times New Roman" w:hAnsi="Tahoma" w:cs="Tahoma"/>
          <w:color w:val="808080"/>
          <w:sz w:val="14"/>
          <w:szCs w:val="14"/>
          <w:rtl/>
        </w:rPr>
        <w:t>۱۳۹۴/۰۳/۱۴</w:t>
      </w:r>
    </w:p>
    <w:p w:rsidR="00272D8E" w:rsidRPr="00272D8E" w:rsidRDefault="00272D8E" w:rsidP="00272D8E">
      <w:pPr>
        <w:spacing w:after="0" w:line="444" w:lineRule="atLeast"/>
        <w:rPr>
          <w:rFonts w:ascii="Tahoma" w:eastAsia="Times New Roman" w:hAnsi="Tahoma" w:cs="Tahoma"/>
          <w:sz w:val="16"/>
          <w:szCs w:val="16"/>
        </w:rPr>
      </w:pPr>
      <w:hyperlink r:id="rId20" w:history="1">
        <w:r w:rsidRPr="00272D8E">
          <w:rPr>
            <w:rFonts w:ascii="Tahoma" w:eastAsia="Times New Roman" w:hAnsi="Tahoma" w:cs="Tahoma"/>
            <w:color w:val="103B7F"/>
            <w:sz w:val="16"/>
            <w:szCs w:val="16"/>
            <w:bdr w:val="none" w:sz="0" w:space="0" w:color="auto" w:frame="1"/>
            <w:rtl/>
          </w:rPr>
          <w:t>بیانات در مراسم بیست و ششمین سالروز رحلت حضرت امام خمینی رحمه‌الله</w:t>
        </w:r>
      </w:hyperlink>
    </w:p>
    <w:p w:rsidR="00272D8E" w:rsidRPr="00272D8E" w:rsidRDefault="00272D8E" w:rsidP="00272D8E">
      <w:pPr>
        <w:spacing w:after="0" w:line="444" w:lineRule="atLeast"/>
        <w:rPr>
          <w:rFonts w:ascii="Tahoma" w:eastAsia="Times New Roman" w:hAnsi="Tahoma" w:cs="Tahoma"/>
          <w:sz w:val="16"/>
          <w:szCs w:val="16"/>
        </w:rPr>
      </w:pPr>
      <w:hyperlink r:id="rId21" w:tooltip="" w:history="1">
        <w:r w:rsidRPr="00272D8E">
          <w:rPr>
            <w:rFonts w:ascii="Tahoma" w:eastAsia="Times New Roman" w:hAnsi="Tahoma" w:cs="Tahoma"/>
            <w:color w:val="103B7F"/>
            <w:sz w:val="16"/>
            <w:szCs w:val="16"/>
            <w:bdr w:val="none" w:sz="0" w:space="0" w:color="auto" w:frame="1"/>
            <w:rtl/>
          </w:rPr>
          <w:t>تاریخ جمهوری اسلامی در زمان حیات امام خمینی(ره</w:t>
        </w:r>
        <w:r w:rsidRPr="00272D8E">
          <w:rPr>
            <w:rFonts w:ascii="Tahoma" w:eastAsia="Times New Roman" w:hAnsi="Tahoma" w:cs="Tahoma"/>
            <w:color w:val="103B7F"/>
            <w:sz w:val="16"/>
            <w:szCs w:val="16"/>
            <w:bdr w:val="none" w:sz="0" w:space="0" w:color="auto" w:frame="1"/>
          </w:rPr>
          <w:t>)</w:t>
        </w:r>
      </w:hyperlink>
      <w:r w:rsidRPr="00272D8E">
        <w:rPr>
          <w:rFonts w:ascii="Tahoma" w:eastAsia="Times New Roman" w:hAnsi="Tahoma" w:cs="Tahoma"/>
          <w:sz w:val="16"/>
          <w:szCs w:val="16"/>
        </w:rPr>
        <w:t>, </w:t>
      </w:r>
      <w:hyperlink r:id="rId22" w:tooltip="" w:history="1">
        <w:r w:rsidRPr="00272D8E">
          <w:rPr>
            <w:rFonts w:ascii="Tahoma" w:eastAsia="Times New Roman" w:hAnsi="Tahoma" w:cs="Tahoma"/>
            <w:color w:val="103B7F"/>
            <w:sz w:val="16"/>
            <w:szCs w:val="16"/>
            <w:bdr w:val="none" w:sz="0" w:space="0" w:color="auto" w:frame="1"/>
            <w:rtl/>
          </w:rPr>
          <w:t>شجاعت امام خمینی (ره</w:t>
        </w:r>
        <w:r w:rsidRPr="00272D8E">
          <w:rPr>
            <w:rFonts w:ascii="Tahoma" w:eastAsia="Times New Roman" w:hAnsi="Tahoma" w:cs="Tahoma"/>
            <w:color w:val="103B7F"/>
            <w:sz w:val="16"/>
            <w:szCs w:val="16"/>
            <w:bdr w:val="none" w:sz="0" w:space="0" w:color="auto" w:frame="1"/>
          </w:rPr>
          <w:t>)</w:t>
        </w:r>
      </w:hyperlink>
      <w:r w:rsidRPr="00272D8E">
        <w:rPr>
          <w:rFonts w:ascii="Tahoma" w:eastAsia="Times New Roman" w:hAnsi="Tahoma" w:cs="Tahoma"/>
          <w:sz w:val="16"/>
          <w:szCs w:val="16"/>
        </w:rPr>
        <w:t>, </w:t>
      </w:r>
      <w:hyperlink r:id="rId23" w:tooltip="" w:history="1">
        <w:r w:rsidRPr="00272D8E">
          <w:rPr>
            <w:rFonts w:ascii="Tahoma" w:eastAsia="Times New Roman" w:hAnsi="Tahoma" w:cs="Tahoma"/>
            <w:color w:val="103B7F"/>
            <w:sz w:val="16"/>
            <w:szCs w:val="16"/>
            <w:bdr w:val="none" w:sz="0" w:space="0" w:color="auto" w:frame="1"/>
            <w:rtl/>
          </w:rPr>
          <w:t>شخصیت امام خمینی</w:t>
        </w:r>
      </w:hyperlink>
      <w:r w:rsidRPr="00272D8E">
        <w:rPr>
          <w:rFonts w:ascii="Tahoma" w:eastAsia="Times New Roman" w:hAnsi="Tahoma" w:cs="Tahoma"/>
          <w:sz w:val="16"/>
          <w:szCs w:val="16"/>
        </w:rPr>
        <w:t>, </w:t>
      </w:r>
      <w:hyperlink r:id="rId24" w:tooltip="برخورد امام خمینی" w:history="1">
        <w:r w:rsidRPr="00272D8E">
          <w:rPr>
            <w:rFonts w:ascii="Tahoma" w:eastAsia="Times New Roman" w:hAnsi="Tahoma" w:cs="Tahoma"/>
            <w:color w:val="103B7F"/>
            <w:sz w:val="16"/>
            <w:szCs w:val="16"/>
            <w:bdr w:val="none" w:sz="0" w:space="0" w:color="auto" w:frame="1"/>
            <w:rtl/>
          </w:rPr>
          <w:t>رفتار امام خمینی</w:t>
        </w:r>
      </w:hyperlink>
      <w:r w:rsidRPr="00272D8E">
        <w:rPr>
          <w:rFonts w:ascii="Tahoma" w:eastAsia="Times New Roman" w:hAnsi="Tahoma" w:cs="Tahoma"/>
          <w:sz w:val="16"/>
          <w:szCs w:val="16"/>
        </w:rPr>
        <w:t>, </w:t>
      </w:r>
      <w:hyperlink r:id="rId25" w:tooltip="" w:history="1">
        <w:r w:rsidRPr="00272D8E">
          <w:rPr>
            <w:rFonts w:ascii="Tahoma" w:eastAsia="Times New Roman" w:hAnsi="Tahoma" w:cs="Tahoma"/>
            <w:color w:val="103B7F"/>
            <w:sz w:val="16"/>
            <w:szCs w:val="16"/>
            <w:bdr w:val="none" w:sz="0" w:space="0" w:color="auto" w:frame="1"/>
            <w:rtl/>
          </w:rPr>
          <w:t>اصول امام خمینی</w:t>
        </w:r>
      </w:hyperlink>
      <w:r w:rsidRPr="00272D8E">
        <w:rPr>
          <w:rFonts w:ascii="Tahoma" w:eastAsia="Times New Roman" w:hAnsi="Tahoma" w:cs="Tahoma"/>
          <w:sz w:val="16"/>
          <w:szCs w:val="16"/>
        </w:rPr>
        <w:t>, </w:t>
      </w:r>
      <w:hyperlink r:id="rId26" w:tooltip="شیوه امام/ منش امام" w:history="1">
        <w:r w:rsidRPr="00272D8E">
          <w:rPr>
            <w:rFonts w:ascii="Tahoma" w:eastAsia="Times New Roman" w:hAnsi="Tahoma" w:cs="Tahoma"/>
            <w:color w:val="103B7F"/>
            <w:sz w:val="16"/>
            <w:szCs w:val="16"/>
            <w:bdr w:val="none" w:sz="0" w:space="0" w:color="auto" w:frame="1"/>
            <w:rtl/>
          </w:rPr>
          <w:t>روش امام خمینی</w:t>
        </w:r>
      </w:hyperlink>
    </w:p>
    <w:p w:rsidR="00272D8E" w:rsidRPr="00272D8E" w:rsidRDefault="00272D8E" w:rsidP="00272D8E">
      <w:pPr>
        <w:spacing w:after="0" w:line="444" w:lineRule="atLeast"/>
        <w:rPr>
          <w:rFonts w:ascii="Tahoma" w:eastAsia="Times New Roman" w:hAnsi="Tahoma" w:cs="Tahoma"/>
          <w:sz w:val="16"/>
          <w:szCs w:val="16"/>
        </w:rPr>
      </w:pPr>
      <w:r w:rsidRPr="00272D8E">
        <w:rPr>
          <w:rFonts w:ascii="Tahoma" w:eastAsia="Times New Roman" w:hAnsi="Tahoma" w:cs="Tahoma"/>
          <w:sz w:val="16"/>
          <w:szCs w:val="16"/>
          <w:rtl/>
        </w:rPr>
        <w:t>روایت تاریخی</w:t>
      </w:r>
    </w:p>
    <w:p w:rsidR="00272D8E" w:rsidRPr="00272D8E" w:rsidRDefault="00272D8E" w:rsidP="00272D8E">
      <w:pPr>
        <w:shd w:val="clear" w:color="auto" w:fill="FFFFFF"/>
        <w:spacing w:line="444" w:lineRule="atLeast"/>
        <w:rPr>
          <w:rFonts w:ascii="Tahoma" w:eastAsia="Times New Roman" w:hAnsi="Tahoma" w:cs="Tahoma"/>
          <w:sz w:val="16"/>
          <w:szCs w:val="16"/>
        </w:rPr>
      </w:pPr>
      <w:hyperlink r:id="rId27" w:anchor="55191" w:history="1">
        <w:r w:rsidRPr="00272D8E">
          <w:rPr>
            <w:rFonts w:ascii="Tahoma" w:eastAsia="Times New Roman" w:hAnsi="Tahoma" w:cs="Tahoma"/>
            <w:color w:val="103B7F"/>
            <w:sz w:val="16"/>
            <w:szCs w:val="16"/>
            <w:bdr w:val="none" w:sz="0" w:space="0" w:color="auto" w:frame="1"/>
            <w:rtl/>
          </w:rPr>
          <w:t>لینک ثابت</w:t>
        </w:r>
      </w:hyperlink>
    </w:p>
    <w:bookmarkStart w:id="3" w:name="55193"/>
    <w:bookmarkEnd w:id="3"/>
    <w:p w:rsidR="00272D8E" w:rsidRPr="00272D8E" w:rsidRDefault="00272D8E" w:rsidP="00272D8E">
      <w:pPr>
        <w:shd w:val="clear" w:color="auto" w:fill="E3E7F3"/>
        <w:spacing w:after="0" w:line="240" w:lineRule="atLeast"/>
        <w:rPr>
          <w:rFonts w:ascii="DroidNaskh" w:eastAsia="Times New Roman" w:hAnsi="DroidNaskh" w:cs="Tahoma"/>
          <w:sz w:val="20"/>
          <w:szCs w:val="20"/>
        </w:rPr>
      </w:pPr>
      <w:r w:rsidRPr="00272D8E">
        <w:rPr>
          <w:rFonts w:ascii="DroidNaskh" w:eastAsia="Times New Roman" w:hAnsi="DroidNaskh" w:cs="Tahoma"/>
          <w:sz w:val="20"/>
          <w:szCs w:val="20"/>
        </w:rPr>
        <w:fldChar w:fldCharType="begin"/>
      </w:r>
      <w:r w:rsidRPr="00272D8E">
        <w:rPr>
          <w:rFonts w:ascii="DroidNaskh" w:eastAsia="Times New Roman" w:hAnsi="DroidNaskh" w:cs="Tahoma"/>
          <w:sz w:val="20"/>
          <w:szCs w:val="20"/>
        </w:rPr>
        <w:instrText xml:space="preserve"> HYPERLINK "http://farsi.khamenei.ir/speech?nt=2&amp;year=1394" \t "_blank" </w:instrText>
      </w:r>
      <w:r w:rsidRPr="00272D8E">
        <w:rPr>
          <w:rFonts w:ascii="DroidNaskh" w:eastAsia="Times New Roman" w:hAnsi="DroidNaskh" w:cs="Tahoma"/>
          <w:sz w:val="20"/>
          <w:szCs w:val="20"/>
        </w:rPr>
        <w:fldChar w:fldCharType="separate"/>
      </w:r>
      <w:r w:rsidRPr="00272D8E">
        <w:rPr>
          <w:rFonts w:ascii="DroidNaskh" w:eastAsia="Times New Roman" w:hAnsi="DroidNaskh" w:cs="Tahoma"/>
          <w:color w:val="103B7F"/>
          <w:sz w:val="20"/>
          <w:szCs w:val="20"/>
          <w:bdr w:val="none" w:sz="0" w:space="0" w:color="auto" w:frame="1"/>
          <w:rtl/>
        </w:rPr>
        <w:t>۱۳۹۴</w:t>
      </w:r>
      <w:r w:rsidRPr="00272D8E">
        <w:rPr>
          <w:rFonts w:ascii="DroidNaskh" w:eastAsia="Times New Roman" w:hAnsi="DroidNaskh" w:cs="Tahoma"/>
          <w:sz w:val="20"/>
          <w:szCs w:val="20"/>
        </w:rPr>
        <w:fldChar w:fldCharType="end"/>
      </w:r>
    </w:p>
    <w:p w:rsidR="00272D8E" w:rsidRPr="00272D8E" w:rsidRDefault="00272D8E" w:rsidP="00272D8E">
      <w:pPr>
        <w:shd w:val="clear" w:color="auto" w:fill="FFFFFF"/>
        <w:spacing w:after="0" w:line="444" w:lineRule="atLeast"/>
        <w:rPr>
          <w:rFonts w:ascii="Tahoma" w:eastAsia="Times New Roman" w:hAnsi="Tahoma" w:cs="Tahoma"/>
          <w:sz w:val="16"/>
          <w:szCs w:val="16"/>
        </w:rPr>
      </w:pPr>
      <w:r w:rsidRPr="00272D8E">
        <w:rPr>
          <w:rFonts w:ascii="Tahoma" w:eastAsia="Times New Roman" w:hAnsi="Tahoma" w:cs="Tahoma"/>
          <w:sz w:val="16"/>
          <w:szCs w:val="16"/>
          <w:rtl/>
        </w:rPr>
        <w:t>اختلاف امام(ره) با دولت موقت بر سر حضور آمریکایی ها در ایران</w:t>
      </w:r>
      <w:r w:rsidRPr="00272D8E">
        <w:rPr>
          <w:rFonts w:ascii="Tahoma" w:eastAsia="Times New Roman" w:hAnsi="Tahoma" w:cs="Tahoma"/>
          <w:sz w:val="16"/>
          <w:szCs w:val="16"/>
        </w:rPr>
        <w:br/>
        <w:t>[</w:t>
      </w:r>
      <w:r w:rsidRPr="00272D8E">
        <w:rPr>
          <w:rFonts w:ascii="Tahoma" w:eastAsia="Times New Roman" w:hAnsi="Tahoma" w:cs="Tahoma"/>
          <w:sz w:val="16"/>
          <w:szCs w:val="16"/>
          <w:rtl/>
        </w:rPr>
        <w:t>یکی از اصول امام(ره)]در بُعد خارجی [است‌]. امام صریحاً در جبهه‌ی مخالف قلدران بین‌المللی و مستکبران قرار داشت، هیچ ملاحظه‌ای نمیکرد. این است که امام در مقابله‌ی میان قلدران و مستکبران و قدرتهای زورگوی عالم با مظلومان، در جبهه‌ی مظلومان بود؛ صریح و بدون ملاحظه و بی‌تقیّه این را بیان میکرد. طرف‌دار جدّیِّ مظلومان جهان بود. امام با مستکبرین سرِ آشتی نداشت. واژه‌ی «شیطان بزرگ» برای آمریکا، یک ابداع عجیبی از سوی امام بود. امتداد معرفتی و عملی این تعبیر شیطان بزرگ خیلی زیاد است. وقتی شما یک کسی را، یک دستگاهی را شیطان دانستید، معلوم است که باید رفتار شما در مقابل او چگونه باشد، باید احساسات شما نسبت به او چگونه باشد؛ امام تا روز آخر، نسبت به آمریکا همین احساس را داشت؛ عنوان شیطان بزرگ را، هم به کار میبرد، هم از بن دندان اعتقاد به این معنا داشت. در مقابل از اوّل انقلاب کسانی بودند که توجّه نمیکردند که آمریکا عقبه‌ی تغذیه‌کننده‌ی رژیم طاغوتی است که به‌وسیله‌ی ملّت ایران برافتاد. ملّت ایران رژیم طاغوت را ساقط کردند، امّا کسانی بودند آن روز که با حضور آمریکایی‌ها، با فعّالیّت آنها - حتّی فعّالیّت برخی از نهادهای آمریکایی - در داخل کشور موافق بودند! اختلاف عمده‌ی دولت موقّت با امام بزرگوار سر این قضیّه بود؛ ما از نزدیک میدیدیم. آنها توجّه نمیکردند که آمریکا تغذیه‌کننده‌ی رژیم طاغوت بود؛ این رژیم حالا برافتاده است امّا آن دستگاه تغذیه‌کننده هنوز باقی است، فعّال است، اگر به او میدان داده شود، مجال داده شود، دوباره مشغول خواهد شد و ضربه خواهد زد و نقاط ضعف را جستجو خواهد کرد و از آن نقاط ضعف وارد خواهد شد؛ این را توجّه نمیکردند. امام این را میدید، لذا موضع‌گیری امام در زمینه‌ی مسئله‌ی لانه‌ی جاسوسی ناشی از همین نگاه و همین دیدگاه بود. در دنیا کسانی به این نقطه توجّه نکردند و ضربه‌اش را خوردند که حالا نمیخواهیم کسانی را شماتت و ملامت کنیم؛ امّا این ضربه‌ای است که بعضی خوردند، به‌خاطر اینکه رژیم‌های مرتجع و مستکبر را ساقط کردند، [ولی‌] عقبه‌ی آنها را نادیده گرفتند. امام این عقبه را از روز اوّل دید، با آن مقابله کرد؛ لذا تا آخر، امام علیه آمریکا و دستگاه سیاسی و امنیّتی آمریکا موضع داشت</w:t>
      </w:r>
      <w:r w:rsidRPr="00272D8E">
        <w:rPr>
          <w:rFonts w:ascii="Tahoma" w:eastAsia="Times New Roman" w:hAnsi="Tahoma" w:cs="Tahoma"/>
          <w:sz w:val="16"/>
          <w:szCs w:val="16"/>
        </w:rPr>
        <w:t>.</w:t>
      </w:r>
      <w:r w:rsidRPr="00272D8E">
        <w:rPr>
          <w:rFonts w:ascii="Tahoma" w:eastAsia="Times New Roman" w:hAnsi="Tahoma" w:cs="Tahoma"/>
          <w:color w:val="808080"/>
          <w:sz w:val="14"/>
          <w:szCs w:val="14"/>
          <w:rtl/>
        </w:rPr>
        <w:t>۱۳۹۴/۰۳/۱۴</w:t>
      </w:r>
    </w:p>
    <w:p w:rsidR="00272D8E" w:rsidRPr="00272D8E" w:rsidRDefault="00272D8E" w:rsidP="00272D8E">
      <w:pPr>
        <w:spacing w:after="0" w:line="444" w:lineRule="atLeast"/>
        <w:rPr>
          <w:rFonts w:ascii="Tahoma" w:eastAsia="Times New Roman" w:hAnsi="Tahoma" w:cs="Tahoma"/>
          <w:sz w:val="16"/>
          <w:szCs w:val="16"/>
        </w:rPr>
      </w:pPr>
      <w:hyperlink r:id="rId28" w:history="1">
        <w:r w:rsidRPr="00272D8E">
          <w:rPr>
            <w:rFonts w:ascii="Tahoma" w:eastAsia="Times New Roman" w:hAnsi="Tahoma" w:cs="Tahoma"/>
            <w:color w:val="103B7F"/>
            <w:sz w:val="16"/>
            <w:szCs w:val="16"/>
            <w:bdr w:val="none" w:sz="0" w:space="0" w:color="auto" w:frame="1"/>
            <w:rtl/>
          </w:rPr>
          <w:t>بیانات در مراسم بیست و ششمین سالروز رحلت حضرت امام خمینی رحمه‌الله</w:t>
        </w:r>
      </w:hyperlink>
    </w:p>
    <w:p w:rsidR="00272D8E" w:rsidRPr="00272D8E" w:rsidRDefault="00272D8E" w:rsidP="00272D8E">
      <w:pPr>
        <w:spacing w:after="0" w:line="444" w:lineRule="atLeast"/>
        <w:rPr>
          <w:rFonts w:ascii="Tahoma" w:eastAsia="Times New Roman" w:hAnsi="Tahoma" w:cs="Tahoma"/>
          <w:sz w:val="16"/>
          <w:szCs w:val="16"/>
        </w:rPr>
      </w:pPr>
      <w:hyperlink r:id="rId29" w:tooltip="" w:history="1">
        <w:r w:rsidRPr="00272D8E">
          <w:rPr>
            <w:rFonts w:ascii="Tahoma" w:eastAsia="Times New Roman" w:hAnsi="Tahoma" w:cs="Tahoma"/>
            <w:color w:val="103B7F"/>
            <w:sz w:val="16"/>
            <w:szCs w:val="16"/>
            <w:bdr w:val="none" w:sz="0" w:space="0" w:color="auto" w:frame="1"/>
            <w:rtl/>
          </w:rPr>
          <w:t>اصول امام خمینی</w:t>
        </w:r>
      </w:hyperlink>
      <w:r w:rsidRPr="00272D8E">
        <w:rPr>
          <w:rFonts w:ascii="Tahoma" w:eastAsia="Times New Roman" w:hAnsi="Tahoma" w:cs="Tahoma"/>
          <w:sz w:val="16"/>
          <w:szCs w:val="16"/>
        </w:rPr>
        <w:t>, </w:t>
      </w:r>
      <w:hyperlink r:id="rId30" w:tooltip="" w:history="1">
        <w:r w:rsidRPr="00272D8E">
          <w:rPr>
            <w:rFonts w:ascii="Tahoma" w:eastAsia="Times New Roman" w:hAnsi="Tahoma" w:cs="Tahoma"/>
            <w:color w:val="103B7F"/>
            <w:sz w:val="16"/>
            <w:szCs w:val="16"/>
            <w:bdr w:val="none" w:sz="0" w:space="0" w:color="auto" w:frame="1"/>
            <w:rtl/>
          </w:rPr>
          <w:t>تاریخ جمهوری اسلامی در زمان حیات امام خمینی(ره</w:t>
        </w:r>
        <w:r w:rsidRPr="00272D8E">
          <w:rPr>
            <w:rFonts w:ascii="Tahoma" w:eastAsia="Times New Roman" w:hAnsi="Tahoma" w:cs="Tahoma"/>
            <w:color w:val="103B7F"/>
            <w:sz w:val="16"/>
            <w:szCs w:val="16"/>
            <w:bdr w:val="none" w:sz="0" w:space="0" w:color="auto" w:frame="1"/>
          </w:rPr>
          <w:t>)</w:t>
        </w:r>
      </w:hyperlink>
      <w:r w:rsidRPr="00272D8E">
        <w:rPr>
          <w:rFonts w:ascii="Tahoma" w:eastAsia="Times New Roman" w:hAnsi="Tahoma" w:cs="Tahoma"/>
          <w:sz w:val="16"/>
          <w:szCs w:val="16"/>
        </w:rPr>
        <w:t>,</w:t>
      </w:r>
      <w:hyperlink r:id="rId31" w:tooltip="موضع امام" w:history="1">
        <w:r w:rsidRPr="00272D8E">
          <w:rPr>
            <w:rFonts w:ascii="Tahoma" w:eastAsia="Times New Roman" w:hAnsi="Tahoma" w:cs="Tahoma"/>
            <w:color w:val="103B7F"/>
            <w:sz w:val="16"/>
            <w:szCs w:val="16"/>
            <w:bdr w:val="none" w:sz="0" w:space="0" w:color="auto" w:frame="1"/>
            <w:rtl/>
          </w:rPr>
          <w:t>مواضع امام خمینی</w:t>
        </w:r>
      </w:hyperlink>
      <w:r w:rsidRPr="00272D8E">
        <w:rPr>
          <w:rFonts w:ascii="Tahoma" w:eastAsia="Times New Roman" w:hAnsi="Tahoma" w:cs="Tahoma"/>
          <w:sz w:val="16"/>
          <w:szCs w:val="16"/>
        </w:rPr>
        <w:t>, </w:t>
      </w:r>
      <w:hyperlink r:id="rId32" w:tooltip="" w:history="1">
        <w:r w:rsidRPr="00272D8E">
          <w:rPr>
            <w:rFonts w:ascii="Tahoma" w:eastAsia="Times New Roman" w:hAnsi="Tahoma" w:cs="Tahoma"/>
            <w:color w:val="103B7F"/>
            <w:sz w:val="16"/>
            <w:szCs w:val="16"/>
            <w:bdr w:val="none" w:sz="0" w:space="0" w:color="auto" w:frame="1"/>
            <w:rtl/>
          </w:rPr>
          <w:t>ایستادگی امام خمینی(ره</w:t>
        </w:r>
        <w:r w:rsidRPr="00272D8E">
          <w:rPr>
            <w:rFonts w:ascii="Tahoma" w:eastAsia="Times New Roman" w:hAnsi="Tahoma" w:cs="Tahoma"/>
            <w:color w:val="103B7F"/>
            <w:sz w:val="16"/>
            <w:szCs w:val="16"/>
            <w:bdr w:val="none" w:sz="0" w:space="0" w:color="auto" w:frame="1"/>
          </w:rPr>
          <w:t>)</w:t>
        </w:r>
      </w:hyperlink>
    </w:p>
    <w:p w:rsidR="00272D8E" w:rsidRPr="00272D8E" w:rsidRDefault="00272D8E" w:rsidP="00272D8E">
      <w:pPr>
        <w:spacing w:after="0" w:line="444" w:lineRule="atLeast"/>
        <w:rPr>
          <w:rFonts w:ascii="Tahoma" w:eastAsia="Times New Roman" w:hAnsi="Tahoma" w:cs="Tahoma"/>
          <w:sz w:val="16"/>
          <w:szCs w:val="16"/>
        </w:rPr>
      </w:pPr>
      <w:r w:rsidRPr="00272D8E">
        <w:rPr>
          <w:rFonts w:ascii="Tahoma" w:eastAsia="Times New Roman" w:hAnsi="Tahoma" w:cs="Tahoma"/>
          <w:sz w:val="16"/>
          <w:szCs w:val="16"/>
          <w:rtl/>
        </w:rPr>
        <w:t>روایت تاریخی</w:t>
      </w:r>
    </w:p>
    <w:p w:rsidR="00272D8E" w:rsidRPr="00272D8E" w:rsidRDefault="00272D8E" w:rsidP="00272D8E">
      <w:pPr>
        <w:shd w:val="clear" w:color="auto" w:fill="FFFFFF"/>
        <w:spacing w:line="444" w:lineRule="atLeast"/>
        <w:rPr>
          <w:rFonts w:ascii="Tahoma" w:eastAsia="Times New Roman" w:hAnsi="Tahoma" w:cs="Tahoma"/>
          <w:sz w:val="16"/>
          <w:szCs w:val="16"/>
        </w:rPr>
      </w:pPr>
      <w:hyperlink r:id="rId33" w:anchor="55193" w:history="1">
        <w:r w:rsidRPr="00272D8E">
          <w:rPr>
            <w:rFonts w:ascii="Tahoma" w:eastAsia="Times New Roman" w:hAnsi="Tahoma" w:cs="Tahoma"/>
            <w:color w:val="103B7F"/>
            <w:sz w:val="16"/>
            <w:szCs w:val="16"/>
            <w:bdr w:val="none" w:sz="0" w:space="0" w:color="auto" w:frame="1"/>
            <w:rtl/>
          </w:rPr>
          <w:t>لینک ثابت</w:t>
        </w:r>
      </w:hyperlink>
    </w:p>
    <w:bookmarkStart w:id="4" w:name="55194"/>
    <w:bookmarkEnd w:id="4"/>
    <w:p w:rsidR="00272D8E" w:rsidRPr="00272D8E" w:rsidRDefault="00272D8E" w:rsidP="00272D8E">
      <w:pPr>
        <w:shd w:val="clear" w:color="auto" w:fill="E3E7F3"/>
        <w:spacing w:after="0" w:line="240" w:lineRule="atLeast"/>
        <w:rPr>
          <w:rFonts w:ascii="DroidNaskh" w:eastAsia="Times New Roman" w:hAnsi="DroidNaskh" w:cs="Tahoma"/>
          <w:sz w:val="20"/>
          <w:szCs w:val="20"/>
        </w:rPr>
      </w:pPr>
      <w:r w:rsidRPr="00272D8E">
        <w:rPr>
          <w:rFonts w:ascii="DroidNaskh" w:eastAsia="Times New Roman" w:hAnsi="DroidNaskh" w:cs="Tahoma"/>
          <w:sz w:val="20"/>
          <w:szCs w:val="20"/>
        </w:rPr>
        <w:fldChar w:fldCharType="begin"/>
      </w:r>
      <w:r w:rsidRPr="00272D8E">
        <w:rPr>
          <w:rFonts w:ascii="DroidNaskh" w:eastAsia="Times New Roman" w:hAnsi="DroidNaskh" w:cs="Tahoma"/>
          <w:sz w:val="20"/>
          <w:szCs w:val="20"/>
        </w:rPr>
        <w:instrText xml:space="preserve"> HYPERLINK "http://farsi.khamenei.ir/speech?nt=2&amp;year=1394" \t "_blank" </w:instrText>
      </w:r>
      <w:r w:rsidRPr="00272D8E">
        <w:rPr>
          <w:rFonts w:ascii="DroidNaskh" w:eastAsia="Times New Roman" w:hAnsi="DroidNaskh" w:cs="Tahoma"/>
          <w:sz w:val="20"/>
          <w:szCs w:val="20"/>
        </w:rPr>
        <w:fldChar w:fldCharType="separate"/>
      </w:r>
      <w:r w:rsidRPr="00272D8E">
        <w:rPr>
          <w:rFonts w:ascii="DroidNaskh" w:eastAsia="Times New Roman" w:hAnsi="DroidNaskh" w:cs="Tahoma"/>
          <w:color w:val="103B7F"/>
          <w:sz w:val="20"/>
          <w:szCs w:val="20"/>
          <w:bdr w:val="none" w:sz="0" w:space="0" w:color="auto" w:frame="1"/>
          <w:rtl/>
        </w:rPr>
        <w:t>۱۳۹۴</w:t>
      </w:r>
      <w:r w:rsidRPr="00272D8E">
        <w:rPr>
          <w:rFonts w:ascii="DroidNaskh" w:eastAsia="Times New Roman" w:hAnsi="DroidNaskh" w:cs="Tahoma"/>
          <w:sz w:val="20"/>
          <w:szCs w:val="20"/>
        </w:rPr>
        <w:fldChar w:fldCharType="end"/>
      </w:r>
    </w:p>
    <w:p w:rsidR="00272D8E" w:rsidRPr="00272D8E" w:rsidRDefault="00272D8E" w:rsidP="00272D8E">
      <w:pPr>
        <w:shd w:val="clear" w:color="auto" w:fill="FFFFFF"/>
        <w:spacing w:after="0" w:line="444" w:lineRule="atLeast"/>
        <w:rPr>
          <w:rFonts w:ascii="Tahoma" w:eastAsia="Times New Roman" w:hAnsi="Tahoma" w:cs="Tahoma"/>
          <w:sz w:val="16"/>
          <w:szCs w:val="16"/>
        </w:rPr>
      </w:pPr>
      <w:r w:rsidRPr="00272D8E">
        <w:rPr>
          <w:rFonts w:ascii="Tahoma" w:eastAsia="Times New Roman" w:hAnsi="Tahoma" w:cs="Tahoma"/>
          <w:sz w:val="16"/>
          <w:szCs w:val="16"/>
          <w:rtl/>
        </w:rPr>
        <w:t>موضع قاطع امام(ره) مقابل شوروی در پی ورود به افغانستان</w:t>
      </w:r>
      <w:r w:rsidRPr="00272D8E">
        <w:rPr>
          <w:rFonts w:ascii="Tahoma" w:eastAsia="Times New Roman" w:hAnsi="Tahoma" w:cs="Tahoma"/>
          <w:sz w:val="16"/>
          <w:szCs w:val="16"/>
        </w:rPr>
        <w:br/>
      </w:r>
      <w:r w:rsidRPr="00272D8E">
        <w:rPr>
          <w:rFonts w:ascii="Tahoma" w:eastAsia="Times New Roman" w:hAnsi="Tahoma" w:cs="Tahoma"/>
          <w:sz w:val="16"/>
          <w:szCs w:val="16"/>
          <w:rtl/>
        </w:rPr>
        <w:t>امام بزرگوار در طول این سالیان دراز از فلسطین حمایت کرد، دفاع کرد. از فلسطین دفاع کرد، از افغانستان دفاع کرد. آن روزی که شوروی‌ها وارد افغانستان شدند، با اینکه ما گرفتار دشمنی آمریکا بودیم - دولتها معمولاً در این مواقع که با یک طرف گرفتاری دارند، با طرف دیگر میسازند - امام بزرگوار در همان حال در مقابل شوروی موضع قاطع گرفت، که این موضع قاطع را حتّی بعضی از دولتهایی که گرایش غربی داشتند هم نگرفتند امّا امام بزرگوار بدون هیچ ملاحظه‌ای از ملّت افغانستان حمایت کرد، از ملّت لبنان حمایت کرد، فلسطینی‌ها را با کمال صمیمیّت مورد حمایت خودش قرار داد. این منطق امام است در مورد مقابله‌ی با استکبار. با این منطق امروز میشود قضایای دنیا را شناسایی کرد، موضع درست را میشود فهمید. امروز ما به همان اندازه‌ای که با رفتار وحشیانه و ظالمانه‌ی جریان داعش در عراق و در سوریه مخالفیم، به همان اندازه با رفتار ظالمانه‌ی پلیس فدرال آمریکا در داخل کشورشان مخالفیم - اینها هر دو مثل هم هستند - به همان اندازه با محاصره‌ی غزّه که محاصره‌ی ظالمانه‌ای است علیه مردم مظلوم غزّه مخالفیم، به همان اندازه با بمباران مردم مظلوم و بی‌پناه یمن مخالفیم، به همان اندازه با سخت‌گیری‌هایی که علیه مردم بحرین به‌وجود می‌آید مخالفیم، به همان اندازه با حمله‌ی هواپیماهای بدون سرنشین آمریکا به مردم در افغانستان و در پاکستان مخالفیم. این منطق، منطق امام است. هرجا ظلم هست دو طرف وجود دارد: ظالم و مظلوم؛ ما طرف‌دار مظلومیم، مخالف با ظالمیم؛ این موضع‌گیری‌ای است که امام بصراحت انجام میداد و این یکی از خطوط اصلی است</w:t>
      </w:r>
      <w:r w:rsidRPr="00272D8E">
        <w:rPr>
          <w:rFonts w:ascii="Tahoma" w:eastAsia="Times New Roman" w:hAnsi="Tahoma" w:cs="Tahoma"/>
          <w:sz w:val="16"/>
          <w:szCs w:val="16"/>
        </w:rPr>
        <w:t>.</w:t>
      </w:r>
      <w:r w:rsidRPr="00272D8E">
        <w:rPr>
          <w:rFonts w:ascii="Tahoma" w:eastAsia="Times New Roman" w:hAnsi="Tahoma" w:cs="Tahoma"/>
          <w:color w:val="808080"/>
          <w:sz w:val="14"/>
          <w:szCs w:val="14"/>
          <w:rtl/>
        </w:rPr>
        <w:t>۱۳۹۴/۰۳/۱۴</w:t>
      </w:r>
    </w:p>
    <w:p w:rsidR="00272D8E" w:rsidRPr="00272D8E" w:rsidRDefault="00272D8E" w:rsidP="00272D8E">
      <w:pPr>
        <w:spacing w:after="0" w:line="444" w:lineRule="atLeast"/>
        <w:rPr>
          <w:rFonts w:ascii="Tahoma" w:eastAsia="Times New Roman" w:hAnsi="Tahoma" w:cs="Tahoma"/>
          <w:sz w:val="16"/>
          <w:szCs w:val="16"/>
        </w:rPr>
      </w:pPr>
      <w:hyperlink r:id="rId34" w:history="1">
        <w:r w:rsidRPr="00272D8E">
          <w:rPr>
            <w:rFonts w:ascii="Tahoma" w:eastAsia="Times New Roman" w:hAnsi="Tahoma" w:cs="Tahoma"/>
            <w:color w:val="103B7F"/>
            <w:sz w:val="16"/>
            <w:szCs w:val="16"/>
            <w:bdr w:val="none" w:sz="0" w:space="0" w:color="auto" w:frame="1"/>
            <w:rtl/>
          </w:rPr>
          <w:t>بیانات در مراسم بیست و ششمین سالروز رحلت حضرت امام خمینی رحمه‌الله</w:t>
        </w:r>
      </w:hyperlink>
    </w:p>
    <w:p w:rsidR="00272D8E" w:rsidRPr="00272D8E" w:rsidRDefault="00272D8E" w:rsidP="00272D8E">
      <w:pPr>
        <w:spacing w:after="0" w:line="444" w:lineRule="atLeast"/>
        <w:rPr>
          <w:rFonts w:ascii="Tahoma" w:eastAsia="Times New Roman" w:hAnsi="Tahoma" w:cs="Tahoma"/>
          <w:sz w:val="16"/>
          <w:szCs w:val="16"/>
        </w:rPr>
      </w:pPr>
      <w:hyperlink r:id="rId35" w:tooltip="" w:history="1">
        <w:r w:rsidRPr="00272D8E">
          <w:rPr>
            <w:rFonts w:ascii="Tahoma" w:eastAsia="Times New Roman" w:hAnsi="Tahoma" w:cs="Tahoma"/>
            <w:color w:val="103B7F"/>
            <w:sz w:val="16"/>
            <w:szCs w:val="16"/>
            <w:bdr w:val="none" w:sz="0" w:space="0" w:color="auto" w:frame="1"/>
            <w:rtl/>
          </w:rPr>
          <w:t>تاریخ جمهوری اسلامی در زمان حیات امام خمینی(ره</w:t>
        </w:r>
        <w:r w:rsidRPr="00272D8E">
          <w:rPr>
            <w:rFonts w:ascii="Tahoma" w:eastAsia="Times New Roman" w:hAnsi="Tahoma" w:cs="Tahoma"/>
            <w:color w:val="103B7F"/>
            <w:sz w:val="16"/>
            <w:szCs w:val="16"/>
            <w:bdr w:val="none" w:sz="0" w:space="0" w:color="auto" w:frame="1"/>
          </w:rPr>
          <w:t>)</w:t>
        </w:r>
      </w:hyperlink>
      <w:r w:rsidRPr="00272D8E">
        <w:rPr>
          <w:rFonts w:ascii="Tahoma" w:eastAsia="Times New Roman" w:hAnsi="Tahoma" w:cs="Tahoma"/>
          <w:sz w:val="16"/>
          <w:szCs w:val="16"/>
        </w:rPr>
        <w:t>, </w:t>
      </w:r>
      <w:hyperlink r:id="rId36" w:tooltip="" w:history="1">
        <w:r w:rsidRPr="00272D8E">
          <w:rPr>
            <w:rFonts w:ascii="Tahoma" w:eastAsia="Times New Roman" w:hAnsi="Tahoma" w:cs="Tahoma"/>
            <w:color w:val="103B7F"/>
            <w:sz w:val="16"/>
            <w:szCs w:val="16"/>
            <w:bdr w:val="none" w:sz="0" w:space="0" w:color="auto" w:frame="1"/>
            <w:rtl/>
          </w:rPr>
          <w:t>خط امام</w:t>
        </w:r>
      </w:hyperlink>
      <w:r w:rsidRPr="00272D8E">
        <w:rPr>
          <w:rFonts w:ascii="Tahoma" w:eastAsia="Times New Roman" w:hAnsi="Tahoma" w:cs="Tahoma"/>
          <w:sz w:val="16"/>
          <w:szCs w:val="16"/>
        </w:rPr>
        <w:t>, </w:t>
      </w:r>
      <w:hyperlink r:id="rId37" w:tooltip="" w:history="1">
        <w:r w:rsidRPr="00272D8E">
          <w:rPr>
            <w:rFonts w:ascii="Tahoma" w:eastAsia="Times New Roman" w:hAnsi="Tahoma" w:cs="Tahoma"/>
            <w:color w:val="103B7F"/>
            <w:sz w:val="16"/>
            <w:szCs w:val="16"/>
            <w:bdr w:val="none" w:sz="0" w:space="0" w:color="auto" w:frame="1"/>
            <w:rtl/>
          </w:rPr>
          <w:t>اصول امام خمینی</w:t>
        </w:r>
      </w:hyperlink>
      <w:r w:rsidRPr="00272D8E">
        <w:rPr>
          <w:rFonts w:ascii="Tahoma" w:eastAsia="Times New Roman" w:hAnsi="Tahoma" w:cs="Tahoma"/>
          <w:sz w:val="16"/>
          <w:szCs w:val="16"/>
        </w:rPr>
        <w:t>, </w:t>
      </w:r>
      <w:hyperlink r:id="rId38" w:tooltip="حمایت از مظلوم" w:history="1">
        <w:r w:rsidRPr="00272D8E">
          <w:rPr>
            <w:rFonts w:ascii="Tahoma" w:eastAsia="Times New Roman" w:hAnsi="Tahoma" w:cs="Tahoma"/>
            <w:color w:val="103B7F"/>
            <w:sz w:val="16"/>
            <w:szCs w:val="16"/>
            <w:bdr w:val="none" w:sz="0" w:space="0" w:color="auto" w:frame="1"/>
            <w:rtl/>
          </w:rPr>
          <w:t>دفاع از مظلوم</w:t>
        </w:r>
      </w:hyperlink>
      <w:r w:rsidRPr="00272D8E">
        <w:rPr>
          <w:rFonts w:ascii="Tahoma" w:eastAsia="Times New Roman" w:hAnsi="Tahoma" w:cs="Tahoma"/>
          <w:sz w:val="16"/>
          <w:szCs w:val="16"/>
        </w:rPr>
        <w:t>, </w:t>
      </w:r>
      <w:hyperlink r:id="rId39" w:tooltip="" w:history="1">
        <w:r w:rsidRPr="00272D8E">
          <w:rPr>
            <w:rFonts w:ascii="Tahoma" w:eastAsia="Times New Roman" w:hAnsi="Tahoma" w:cs="Tahoma"/>
            <w:color w:val="103B7F"/>
            <w:sz w:val="16"/>
            <w:szCs w:val="16"/>
            <w:bdr w:val="none" w:sz="0" w:space="0" w:color="auto" w:frame="1"/>
            <w:rtl/>
          </w:rPr>
          <w:t>برخورد با ظالم</w:t>
        </w:r>
      </w:hyperlink>
    </w:p>
    <w:p w:rsidR="00272D8E" w:rsidRPr="00272D8E" w:rsidRDefault="00272D8E" w:rsidP="00272D8E">
      <w:pPr>
        <w:spacing w:after="0" w:line="444" w:lineRule="atLeast"/>
        <w:rPr>
          <w:rFonts w:ascii="Tahoma" w:eastAsia="Times New Roman" w:hAnsi="Tahoma" w:cs="Tahoma"/>
          <w:sz w:val="16"/>
          <w:szCs w:val="16"/>
        </w:rPr>
      </w:pPr>
      <w:r w:rsidRPr="00272D8E">
        <w:rPr>
          <w:rFonts w:ascii="Tahoma" w:eastAsia="Times New Roman" w:hAnsi="Tahoma" w:cs="Tahoma"/>
          <w:sz w:val="16"/>
          <w:szCs w:val="16"/>
          <w:rtl/>
        </w:rPr>
        <w:t>روایت تاریخی</w:t>
      </w:r>
    </w:p>
    <w:p w:rsidR="00272D8E" w:rsidRPr="00272D8E" w:rsidRDefault="00272D8E" w:rsidP="00272D8E">
      <w:pPr>
        <w:shd w:val="clear" w:color="auto" w:fill="FFFFFF"/>
        <w:spacing w:line="444" w:lineRule="atLeast"/>
        <w:rPr>
          <w:rFonts w:ascii="Tahoma" w:eastAsia="Times New Roman" w:hAnsi="Tahoma" w:cs="Tahoma"/>
          <w:sz w:val="16"/>
          <w:szCs w:val="16"/>
        </w:rPr>
      </w:pPr>
      <w:hyperlink r:id="rId40" w:anchor="55194" w:history="1">
        <w:r w:rsidRPr="00272D8E">
          <w:rPr>
            <w:rFonts w:ascii="Tahoma" w:eastAsia="Times New Roman" w:hAnsi="Tahoma" w:cs="Tahoma"/>
            <w:color w:val="103B7F"/>
            <w:sz w:val="16"/>
            <w:szCs w:val="16"/>
            <w:bdr w:val="none" w:sz="0" w:space="0" w:color="auto" w:frame="1"/>
            <w:rtl/>
          </w:rPr>
          <w:t>لینک ثابت</w:t>
        </w:r>
      </w:hyperlink>
    </w:p>
    <w:bookmarkStart w:id="5" w:name="46854"/>
    <w:bookmarkEnd w:id="5"/>
    <w:p w:rsidR="00272D8E" w:rsidRPr="00272D8E" w:rsidRDefault="00272D8E" w:rsidP="00272D8E">
      <w:pPr>
        <w:shd w:val="clear" w:color="auto" w:fill="E3E7F3"/>
        <w:spacing w:after="0" w:line="240" w:lineRule="atLeast"/>
        <w:rPr>
          <w:rFonts w:ascii="DroidNaskh" w:eastAsia="Times New Roman" w:hAnsi="DroidNaskh" w:cs="Tahoma"/>
          <w:sz w:val="20"/>
          <w:szCs w:val="20"/>
        </w:rPr>
      </w:pPr>
      <w:r w:rsidRPr="00272D8E">
        <w:rPr>
          <w:rFonts w:ascii="DroidNaskh" w:eastAsia="Times New Roman" w:hAnsi="DroidNaskh" w:cs="Tahoma"/>
          <w:sz w:val="20"/>
          <w:szCs w:val="20"/>
        </w:rPr>
        <w:fldChar w:fldCharType="begin"/>
      </w:r>
      <w:r w:rsidRPr="00272D8E">
        <w:rPr>
          <w:rFonts w:ascii="DroidNaskh" w:eastAsia="Times New Roman" w:hAnsi="DroidNaskh" w:cs="Tahoma"/>
          <w:sz w:val="20"/>
          <w:szCs w:val="20"/>
        </w:rPr>
        <w:instrText xml:space="preserve"> HYPERLINK "http://farsi.khamenei.ir/speech?nt=2&amp;year=1392" \t "_blank" </w:instrText>
      </w:r>
      <w:r w:rsidRPr="00272D8E">
        <w:rPr>
          <w:rFonts w:ascii="DroidNaskh" w:eastAsia="Times New Roman" w:hAnsi="DroidNaskh" w:cs="Tahoma"/>
          <w:sz w:val="20"/>
          <w:szCs w:val="20"/>
        </w:rPr>
        <w:fldChar w:fldCharType="separate"/>
      </w:r>
      <w:r w:rsidRPr="00272D8E">
        <w:rPr>
          <w:rFonts w:ascii="DroidNaskh" w:eastAsia="Times New Roman" w:hAnsi="DroidNaskh" w:cs="Tahoma"/>
          <w:color w:val="103B7F"/>
          <w:sz w:val="20"/>
          <w:szCs w:val="20"/>
          <w:bdr w:val="none" w:sz="0" w:space="0" w:color="auto" w:frame="1"/>
          <w:rtl/>
        </w:rPr>
        <w:t>۱۳۹۲</w:t>
      </w:r>
      <w:r w:rsidRPr="00272D8E">
        <w:rPr>
          <w:rFonts w:ascii="DroidNaskh" w:eastAsia="Times New Roman" w:hAnsi="DroidNaskh" w:cs="Tahoma"/>
          <w:sz w:val="20"/>
          <w:szCs w:val="20"/>
        </w:rPr>
        <w:fldChar w:fldCharType="end"/>
      </w:r>
    </w:p>
    <w:p w:rsidR="00272D8E" w:rsidRPr="00272D8E" w:rsidRDefault="00272D8E" w:rsidP="00272D8E">
      <w:pPr>
        <w:shd w:val="clear" w:color="auto" w:fill="FFFFFF"/>
        <w:spacing w:after="0" w:line="444" w:lineRule="atLeast"/>
        <w:rPr>
          <w:rFonts w:ascii="Tahoma" w:eastAsia="Times New Roman" w:hAnsi="Tahoma" w:cs="Tahoma"/>
          <w:sz w:val="16"/>
          <w:szCs w:val="16"/>
        </w:rPr>
      </w:pPr>
      <w:r w:rsidRPr="00272D8E">
        <w:rPr>
          <w:rFonts w:ascii="Tahoma" w:eastAsia="Times New Roman" w:hAnsi="Tahoma" w:cs="Tahoma"/>
          <w:sz w:val="16"/>
          <w:szCs w:val="16"/>
          <w:rtl/>
        </w:rPr>
        <w:t>اصول امام خمینی</w:t>
      </w:r>
      <w:r w:rsidRPr="00272D8E">
        <w:rPr>
          <w:rFonts w:ascii="Tahoma" w:eastAsia="Times New Roman" w:hAnsi="Tahoma" w:cs="Tahoma"/>
          <w:sz w:val="16"/>
          <w:szCs w:val="16"/>
        </w:rPr>
        <w:br/>
      </w:r>
      <w:r w:rsidRPr="00272D8E">
        <w:rPr>
          <w:rFonts w:ascii="Tahoma" w:eastAsia="Times New Roman" w:hAnsi="Tahoma" w:cs="Tahoma"/>
          <w:sz w:val="16"/>
          <w:szCs w:val="16"/>
          <w:rtl/>
        </w:rPr>
        <w:t>امام بزرگوار از اوّل شروع نهضت، همه‌ی حرف خود را صریح، بدون ابهام بیان كرد. از اوّل، امام رژیم طاغوتیِ موروثیِ استبدادیِ سلطنتی را نفی كرد، ملاحظه نكرد؛ از اوّل معلوم بود كه امام دنبال یك نظام و یك تشكیلات مردمی است</w:t>
      </w:r>
      <w:r w:rsidRPr="00272D8E">
        <w:rPr>
          <w:rFonts w:ascii="Tahoma" w:eastAsia="Times New Roman" w:hAnsi="Tahoma" w:cs="Tahoma"/>
          <w:sz w:val="16"/>
          <w:szCs w:val="16"/>
        </w:rPr>
        <w:t>.</w:t>
      </w:r>
      <w:r w:rsidRPr="00272D8E">
        <w:rPr>
          <w:rFonts w:ascii="Tahoma" w:eastAsia="Times New Roman" w:hAnsi="Tahoma" w:cs="Tahoma"/>
          <w:color w:val="808080"/>
          <w:sz w:val="14"/>
          <w:szCs w:val="14"/>
          <w:rtl/>
        </w:rPr>
        <w:t>۱۳۹۲/۱۱/۱۹</w:t>
      </w:r>
    </w:p>
    <w:p w:rsidR="00272D8E" w:rsidRPr="00272D8E" w:rsidRDefault="00272D8E" w:rsidP="00272D8E">
      <w:pPr>
        <w:spacing w:after="0" w:line="444" w:lineRule="atLeast"/>
        <w:rPr>
          <w:rFonts w:ascii="Tahoma" w:eastAsia="Times New Roman" w:hAnsi="Tahoma" w:cs="Tahoma"/>
          <w:sz w:val="16"/>
          <w:szCs w:val="16"/>
        </w:rPr>
      </w:pPr>
      <w:hyperlink r:id="rId41" w:history="1">
        <w:r w:rsidRPr="00272D8E">
          <w:rPr>
            <w:rFonts w:ascii="Tahoma" w:eastAsia="Times New Roman" w:hAnsi="Tahoma" w:cs="Tahoma"/>
            <w:color w:val="103B7F"/>
            <w:sz w:val="16"/>
            <w:szCs w:val="16"/>
            <w:bdr w:val="none" w:sz="0" w:space="0" w:color="auto" w:frame="1"/>
            <w:rtl/>
          </w:rPr>
          <w:t>بیانات در دیدار فرماندهان و کارکنان نیروی هوایی ارتش</w:t>
        </w:r>
      </w:hyperlink>
    </w:p>
    <w:p w:rsidR="00272D8E" w:rsidRPr="00272D8E" w:rsidRDefault="00272D8E" w:rsidP="00272D8E">
      <w:pPr>
        <w:spacing w:after="0" w:line="444" w:lineRule="atLeast"/>
        <w:rPr>
          <w:rFonts w:ascii="Tahoma" w:eastAsia="Times New Roman" w:hAnsi="Tahoma" w:cs="Tahoma"/>
          <w:sz w:val="16"/>
          <w:szCs w:val="16"/>
        </w:rPr>
      </w:pPr>
      <w:hyperlink r:id="rId42" w:tooltip="" w:history="1">
        <w:r w:rsidRPr="00272D8E">
          <w:rPr>
            <w:rFonts w:ascii="Tahoma" w:eastAsia="Times New Roman" w:hAnsi="Tahoma" w:cs="Tahoma"/>
            <w:color w:val="103B7F"/>
            <w:sz w:val="16"/>
            <w:szCs w:val="16"/>
            <w:bdr w:val="none" w:sz="0" w:space="0" w:color="auto" w:frame="1"/>
            <w:rtl/>
          </w:rPr>
          <w:t>اصول امام خمینی</w:t>
        </w:r>
      </w:hyperlink>
    </w:p>
    <w:p w:rsidR="00272D8E" w:rsidRPr="00272D8E" w:rsidRDefault="00272D8E" w:rsidP="00272D8E">
      <w:pPr>
        <w:spacing w:after="0" w:line="444" w:lineRule="atLeast"/>
        <w:rPr>
          <w:rFonts w:ascii="Tahoma" w:eastAsia="Times New Roman" w:hAnsi="Tahoma" w:cs="Tahoma"/>
          <w:sz w:val="16"/>
          <w:szCs w:val="16"/>
        </w:rPr>
      </w:pPr>
      <w:r w:rsidRPr="00272D8E">
        <w:rPr>
          <w:rFonts w:ascii="Tahoma" w:eastAsia="Times New Roman" w:hAnsi="Tahoma" w:cs="Tahoma"/>
          <w:sz w:val="16"/>
          <w:szCs w:val="16"/>
          <w:rtl/>
        </w:rPr>
        <w:t>جمله‌های برگزیده</w:t>
      </w:r>
    </w:p>
    <w:p w:rsidR="00272D8E" w:rsidRPr="00272D8E" w:rsidRDefault="00272D8E" w:rsidP="00272D8E">
      <w:pPr>
        <w:shd w:val="clear" w:color="auto" w:fill="FFFFFF"/>
        <w:spacing w:line="444" w:lineRule="atLeast"/>
        <w:rPr>
          <w:rFonts w:ascii="Tahoma" w:eastAsia="Times New Roman" w:hAnsi="Tahoma" w:cs="Tahoma"/>
          <w:sz w:val="16"/>
          <w:szCs w:val="16"/>
        </w:rPr>
      </w:pPr>
      <w:hyperlink r:id="rId43" w:anchor="46854" w:history="1">
        <w:r w:rsidRPr="00272D8E">
          <w:rPr>
            <w:rFonts w:ascii="Tahoma" w:eastAsia="Times New Roman" w:hAnsi="Tahoma" w:cs="Tahoma"/>
            <w:color w:val="103B7F"/>
            <w:sz w:val="16"/>
            <w:szCs w:val="16"/>
            <w:bdr w:val="none" w:sz="0" w:space="0" w:color="auto" w:frame="1"/>
            <w:rtl/>
          </w:rPr>
          <w:t>لینک ثابت</w:t>
        </w:r>
      </w:hyperlink>
    </w:p>
    <w:bookmarkStart w:id="6" w:name="46855"/>
    <w:bookmarkEnd w:id="6"/>
    <w:p w:rsidR="00272D8E" w:rsidRPr="00272D8E" w:rsidRDefault="00272D8E" w:rsidP="00272D8E">
      <w:pPr>
        <w:shd w:val="clear" w:color="auto" w:fill="E3E7F3"/>
        <w:spacing w:after="0" w:line="240" w:lineRule="atLeast"/>
        <w:rPr>
          <w:rFonts w:ascii="DroidNaskh" w:eastAsia="Times New Roman" w:hAnsi="DroidNaskh" w:cs="Tahoma"/>
          <w:sz w:val="20"/>
          <w:szCs w:val="20"/>
        </w:rPr>
      </w:pPr>
      <w:r w:rsidRPr="00272D8E">
        <w:rPr>
          <w:rFonts w:ascii="DroidNaskh" w:eastAsia="Times New Roman" w:hAnsi="DroidNaskh" w:cs="Tahoma"/>
          <w:sz w:val="20"/>
          <w:szCs w:val="20"/>
        </w:rPr>
        <w:fldChar w:fldCharType="begin"/>
      </w:r>
      <w:r w:rsidRPr="00272D8E">
        <w:rPr>
          <w:rFonts w:ascii="DroidNaskh" w:eastAsia="Times New Roman" w:hAnsi="DroidNaskh" w:cs="Tahoma"/>
          <w:sz w:val="20"/>
          <w:szCs w:val="20"/>
        </w:rPr>
        <w:instrText xml:space="preserve"> HYPERLINK "http://farsi.khamenei.ir/speech?nt=2&amp;year=1392" \t "_blank" </w:instrText>
      </w:r>
      <w:r w:rsidRPr="00272D8E">
        <w:rPr>
          <w:rFonts w:ascii="DroidNaskh" w:eastAsia="Times New Roman" w:hAnsi="DroidNaskh" w:cs="Tahoma"/>
          <w:sz w:val="20"/>
          <w:szCs w:val="20"/>
        </w:rPr>
        <w:fldChar w:fldCharType="separate"/>
      </w:r>
      <w:r w:rsidRPr="00272D8E">
        <w:rPr>
          <w:rFonts w:ascii="DroidNaskh" w:eastAsia="Times New Roman" w:hAnsi="DroidNaskh" w:cs="Tahoma"/>
          <w:color w:val="103B7F"/>
          <w:sz w:val="20"/>
          <w:szCs w:val="20"/>
          <w:bdr w:val="none" w:sz="0" w:space="0" w:color="auto" w:frame="1"/>
          <w:rtl/>
        </w:rPr>
        <w:t>۱۳۹۲</w:t>
      </w:r>
      <w:r w:rsidRPr="00272D8E">
        <w:rPr>
          <w:rFonts w:ascii="DroidNaskh" w:eastAsia="Times New Roman" w:hAnsi="DroidNaskh" w:cs="Tahoma"/>
          <w:sz w:val="20"/>
          <w:szCs w:val="20"/>
        </w:rPr>
        <w:fldChar w:fldCharType="end"/>
      </w:r>
    </w:p>
    <w:p w:rsidR="00272D8E" w:rsidRPr="00272D8E" w:rsidRDefault="00272D8E" w:rsidP="00272D8E">
      <w:pPr>
        <w:shd w:val="clear" w:color="auto" w:fill="FFFFFF"/>
        <w:spacing w:after="0" w:line="444" w:lineRule="atLeast"/>
        <w:rPr>
          <w:rFonts w:ascii="Tahoma" w:eastAsia="Times New Roman" w:hAnsi="Tahoma" w:cs="Tahoma"/>
          <w:sz w:val="16"/>
          <w:szCs w:val="16"/>
        </w:rPr>
      </w:pPr>
      <w:r w:rsidRPr="00272D8E">
        <w:rPr>
          <w:rFonts w:ascii="Tahoma" w:eastAsia="Times New Roman" w:hAnsi="Tahoma" w:cs="Tahoma"/>
          <w:sz w:val="16"/>
          <w:szCs w:val="16"/>
          <w:rtl/>
        </w:rPr>
        <w:t>اصول امام خمینی</w:t>
      </w:r>
      <w:r w:rsidRPr="00272D8E">
        <w:rPr>
          <w:rFonts w:ascii="Tahoma" w:eastAsia="Times New Roman" w:hAnsi="Tahoma" w:cs="Tahoma"/>
          <w:sz w:val="16"/>
          <w:szCs w:val="16"/>
        </w:rPr>
        <w:br/>
      </w:r>
      <w:r w:rsidRPr="00272D8E">
        <w:rPr>
          <w:rFonts w:ascii="Tahoma" w:eastAsia="Times New Roman" w:hAnsi="Tahoma" w:cs="Tahoma"/>
          <w:sz w:val="16"/>
          <w:szCs w:val="16"/>
          <w:rtl/>
        </w:rPr>
        <w:t>امام در قضیّه‌ی مقابله‌ی با شبكه‌ی صهیونیستیِ خطرناكی كه بر دنیا میخواهد حكومت بكند، هیچ ملاحظه‌ای نكردند، حرفی را پوشیده نگذاشتند، صراحتاً در مقابل صهیونیسم موضع گرفت</w:t>
      </w:r>
      <w:r w:rsidRPr="00272D8E">
        <w:rPr>
          <w:rFonts w:ascii="Tahoma" w:eastAsia="Times New Roman" w:hAnsi="Tahoma" w:cs="Tahoma"/>
          <w:sz w:val="16"/>
          <w:szCs w:val="16"/>
        </w:rPr>
        <w:t>.</w:t>
      </w:r>
      <w:r w:rsidRPr="00272D8E">
        <w:rPr>
          <w:rFonts w:ascii="Tahoma" w:eastAsia="Times New Roman" w:hAnsi="Tahoma" w:cs="Tahoma"/>
          <w:color w:val="808080"/>
          <w:sz w:val="14"/>
          <w:szCs w:val="14"/>
          <w:rtl/>
        </w:rPr>
        <w:t>۱۳۹۲/۱۱/۱۹</w:t>
      </w:r>
    </w:p>
    <w:p w:rsidR="00272D8E" w:rsidRPr="00272D8E" w:rsidRDefault="00272D8E" w:rsidP="00272D8E">
      <w:pPr>
        <w:spacing w:after="0" w:line="444" w:lineRule="atLeast"/>
        <w:rPr>
          <w:rFonts w:ascii="Tahoma" w:eastAsia="Times New Roman" w:hAnsi="Tahoma" w:cs="Tahoma"/>
          <w:sz w:val="16"/>
          <w:szCs w:val="16"/>
        </w:rPr>
      </w:pPr>
      <w:hyperlink r:id="rId44" w:history="1">
        <w:r w:rsidRPr="00272D8E">
          <w:rPr>
            <w:rFonts w:ascii="Tahoma" w:eastAsia="Times New Roman" w:hAnsi="Tahoma" w:cs="Tahoma"/>
            <w:color w:val="103B7F"/>
            <w:sz w:val="16"/>
            <w:szCs w:val="16"/>
            <w:bdr w:val="none" w:sz="0" w:space="0" w:color="auto" w:frame="1"/>
            <w:rtl/>
          </w:rPr>
          <w:t>بیانات در دیدار فرماندهان و کارکنان نیروی هوایی ارتش</w:t>
        </w:r>
      </w:hyperlink>
    </w:p>
    <w:p w:rsidR="00272D8E" w:rsidRPr="00272D8E" w:rsidRDefault="00272D8E" w:rsidP="00272D8E">
      <w:pPr>
        <w:spacing w:after="0" w:line="444" w:lineRule="atLeast"/>
        <w:rPr>
          <w:rFonts w:ascii="Tahoma" w:eastAsia="Times New Roman" w:hAnsi="Tahoma" w:cs="Tahoma"/>
          <w:sz w:val="16"/>
          <w:szCs w:val="16"/>
        </w:rPr>
      </w:pPr>
      <w:hyperlink r:id="rId45" w:tooltip="" w:history="1">
        <w:r w:rsidRPr="00272D8E">
          <w:rPr>
            <w:rFonts w:ascii="Tahoma" w:eastAsia="Times New Roman" w:hAnsi="Tahoma" w:cs="Tahoma"/>
            <w:color w:val="103B7F"/>
            <w:sz w:val="16"/>
            <w:szCs w:val="16"/>
            <w:bdr w:val="none" w:sz="0" w:space="0" w:color="auto" w:frame="1"/>
            <w:rtl/>
          </w:rPr>
          <w:t>اصول امام خمینی</w:t>
        </w:r>
      </w:hyperlink>
    </w:p>
    <w:p w:rsidR="00272D8E" w:rsidRPr="00272D8E" w:rsidRDefault="00272D8E" w:rsidP="00272D8E">
      <w:pPr>
        <w:spacing w:after="0" w:line="444" w:lineRule="atLeast"/>
        <w:rPr>
          <w:rFonts w:ascii="Tahoma" w:eastAsia="Times New Roman" w:hAnsi="Tahoma" w:cs="Tahoma"/>
          <w:sz w:val="16"/>
          <w:szCs w:val="16"/>
        </w:rPr>
      </w:pPr>
      <w:r w:rsidRPr="00272D8E">
        <w:rPr>
          <w:rFonts w:ascii="Tahoma" w:eastAsia="Times New Roman" w:hAnsi="Tahoma" w:cs="Tahoma"/>
          <w:sz w:val="16"/>
          <w:szCs w:val="16"/>
          <w:rtl/>
        </w:rPr>
        <w:t>جمله‌های برگزیده</w:t>
      </w:r>
    </w:p>
    <w:p w:rsidR="00272D8E" w:rsidRPr="00272D8E" w:rsidRDefault="00272D8E" w:rsidP="00272D8E">
      <w:pPr>
        <w:shd w:val="clear" w:color="auto" w:fill="FFFFFF"/>
        <w:spacing w:line="444" w:lineRule="atLeast"/>
        <w:rPr>
          <w:rFonts w:ascii="Tahoma" w:eastAsia="Times New Roman" w:hAnsi="Tahoma" w:cs="Tahoma"/>
          <w:sz w:val="16"/>
          <w:szCs w:val="16"/>
        </w:rPr>
      </w:pPr>
      <w:hyperlink r:id="rId46" w:anchor="46855" w:history="1">
        <w:r w:rsidRPr="00272D8E">
          <w:rPr>
            <w:rFonts w:ascii="Tahoma" w:eastAsia="Times New Roman" w:hAnsi="Tahoma" w:cs="Tahoma"/>
            <w:color w:val="103B7F"/>
            <w:sz w:val="16"/>
            <w:szCs w:val="16"/>
            <w:bdr w:val="none" w:sz="0" w:space="0" w:color="auto" w:frame="1"/>
            <w:rtl/>
          </w:rPr>
          <w:t>لینک ثابت</w:t>
        </w:r>
      </w:hyperlink>
    </w:p>
    <w:bookmarkStart w:id="7" w:name="46856"/>
    <w:bookmarkEnd w:id="7"/>
    <w:p w:rsidR="00272D8E" w:rsidRPr="00272D8E" w:rsidRDefault="00272D8E" w:rsidP="00272D8E">
      <w:pPr>
        <w:shd w:val="clear" w:color="auto" w:fill="E3E7F3"/>
        <w:spacing w:after="0" w:line="240" w:lineRule="atLeast"/>
        <w:rPr>
          <w:rFonts w:ascii="DroidNaskh" w:eastAsia="Times New Roman" w:hAnsi="DroidNaskh" w:cs="Tahoma"/>
          <w:sz w:val="20"/>
          <w:szCs w:val="20"/>
        </w:rPr>
      </w:pPr>
      <w:r w:rsidRPr="00272D8E">
        <w:rPr>
          <w:rFonts w:ascii="DroidNaskh" w:eastAsia="Times New Roman" w:hAnsi="DroidNaskh" w:cs="Tahoma"/>
          <w:sz w:val="20"/>
          <w:szCs w:val="20"/>
        </w:rPr>
        <w:fldChar w:fldCharType="begin"/>
      </w:r>
      <w:r w:rsidRPr="00272D8E">
        <w:rPr>
          <w:rFonts w:ascii="DroidNaskh" w:eastAsia="Times New Roman" w:hAnsi="DroidNaskh" w:cs="Tahoma"/>
          <w:sz w:val="20"/>
          <w:szCs w:val="20"/>
        </w:rPr>
        <w:instrText xml:space="preserve"> HYPERLINK "http://farsi.khamenei.ir/speech?nt=2&amp;year=1392" \t "_blank" </w:instrText>
      </w:r>
      <w:r w:rsidRPr="00272D8E">
        <w:rPr>
          <w:rFonts w:ascii="DroidNaskh" w:eastAsia="Times New Roman" w:hAnsi="DroidNaskh" w:cs="Tahoma"/>
          <w:sz w:val="20"/>
          <w:szCs w:val="20"/>
        </w:rPr>
        <w:fldChar w:fldCharType="separate"/>
      </w:r>
      <w:r w:rsidRPr="00272D8E">
        <w:rPr>
          <w:rFonts w:ascii="DroidNaskh" w:eastAsia="Times New Roman" w:hAnsi="DroidNaskh" w:cs="Tahoma"/>
          <w:color w:val="103B7F"/>
          <w:sz w:val="20"/>
          <w:szCs w:val="20"/>
          <w:bdr w:val="none" w:sz="0" w:space="0" w:color="auto" w:frame="1"/>
          <w:rtl/>
        </w:rPr>
        <w:t>۱۳۹۲</w:t>
      </w:r>
      <w:r w:rsidRPr="00272D8E">
        <w:rPr>
          <w:rFonts w:ascii="DroidNaskh" w:eastAsia="Times New Roman" w:hAnsi="DroidNaskh" w:cs="Tahoma"/>
          <w:sz w:val="20"/>
          <w:szCs w:val="20"/>
        </w:rPr>
        <w:fldChar w:fldCharType="end"/>
      </w:r>
    </w:p>
    <w:p w:rsidR="00272D8E" w:rsidRPr="00272D8E" w:rsidRDefault="00272D8E" w:rsidP="00272D8E">
      <w:pPr>
        <w:shd w:val="clear" w:color="auto" w:fill="FFFFFF"/>
        <w:spacing w:after="0" w:line="444" w:lineRule="atLeast"/>
        <w:rPr>
          <w:rFonts w:ascii="Tahoma" w:eastAsia="Times New Roman" w:hAnsi="Tahoma" w:cs="Tahoma"/>
          <w:sz w:val="16"/>
          <w:szCs w:val="16"/>
        </w:rPr>
      </w:pPr>
      <w:r w:rsidRPr="00272D8E">
        <w:rPr>
          <w:rFonts w:ascii="Tahoma" w:eastAsia="Times New Roman" w:hAnsi="Tahoma" w:cs="Tahoma"/>
          <w:sz w:val="16"/>
          <w:szCs w:val="16"/>
          <w:rtl/>
        </w:rPr>
        <w:t>اصول امام خمینی, رژیم صهیونیستی, مسئله فلسطین</w:t>
      </w:r>
      <w:r w:rsidRPr="00272D8E">
        <w:rPr>
          <w:rFonts w:ascii="Tahoma" w:eastAsia="Times New Roman" w:hAnsi="Tahoma" w:cs="Tahoma"/>
          <w:sz w:val="16"/>
          <w:szCs w:val="16"/>
        </w:rPr>
        <w:br/>
      </w:r>
      <w:r w:rsidRPr="00272D8E">
        <w:rPr>
          <w:rFonts w:ascii="Tahoma" w:eastAsia="Times New Roman" w:hAnsi="Tahoma" w:cs="Tahoma"/>
          <w:sz w:val="16"/>
          <w:szCs w:val="16"/>
          <w:rtl/>
        </w:rPr>
        <w:t>امام در مقابل رژیم صهیونیستی كه یك رژیم جعلی و غاصب است كه بر منطقه‌ی فلسطینِ مظلوم حكومت میكند، صریحاً موضع گرفت؛ هیچ ملاحظه و پرده‌پوشی نكرد</w:t>
      </w:r>
      <w:r w:rsidRPr="00272D8E">
        <w:rPr>
          <w:rFonts w:ascii="Tahoma" w:eastAsia="Times New Roman" w:hAnsi="Tahoma" w:cs="Tahoma"/>
          <w:sz w:val="16"/>
          <w:szCs w:val="16"/>
        </w:rPr>
        <w:t>.</w:t>
      </w:r>
      <w:r w:rsidRPr="00272D8E">
        <w:rPr>
          <w:rFonts w:ascii="Tahoma" w:eastAsia="Times New Roman" w:hAnsi="Tahoma" w:cs="Tahoma"/>
          <w:color w:val="808080"/>
          <w:sz w:val="14"/>
          <w:szCs w:val="14"/>
          <w:rtl/>
        </w:rPr>
        <w:t>۱۳۹۲/۱۱/۱۹</w:t>
      </w:r>
    </w:p>
    <w:p w:rsidR="00272D8E" w:rsidRPr="00272D8E" w:rsidRDefault="00272D8E" w:rsidP="00272D8E">
      <w:pPr>
        <w:spacing w:after="0" w:line="444" w:lineRule="atLeast"/>
        <w:rPr>
          <w:rFonts w:ascii="Tahoma" w:eastAsia="Times New Roman" w:hAnsi="Tahoma" w:cs="Tahoma"/>
          <w:sz w:val="16"/>
          <w:szCs w:val="16"/>
        </w:rPr>
      </w:pPr>
      <w:hyperlink r:id="rId47" w:history="1">
        <w:r w:rsidRPr="00272D8E">
          <w:rPr>
            <w:rFonts w:ascii="Tahoma" w:eastAsia="Times New Roman" w:hAnsi="Tahoma" w:cs="Tahoma"/>
            <w:color w:val="103B7F"/>
            <w:sz w:val="16"/>
            <w:szCs w:val="16"/>
            <w:bdr w:val="none" w:sz="0" w:space="0" w:color="auto" w:frame="1"/>
            <w:rtl/>
          </w:rPr>
          <w:t>بیانات در دیدار فرماندهان و کارکنان نیروی هوایی ارتش</w:t>
        </w:r>
      </w:hyperlink>
    </w:p>
    <w:p w:rsidR="00272D8E" w:rsidRPr="00272D8E" w:rsidRDefault="00272D8E" w:rsidP="00272D8E">
      <w:pPr>
        <w:spacing w:after="0" w:line="444" w:lineRule="atLeast"/>
        <w:rPr>
          <w:rFonts w:ascii="Tahoma" w:eastAsia="Times New Roman" w:hAnsi="Tahoma" w:cs="Tahoma"/>
          <w:sz w:val="16"/>
          <w:szCs w:val="16"/>
        </w:rPr>
      </w:pPr>
      <w:hyperlink r:id="rId48" w:tooltip="" w:history="1">
        <w:r w:rsidRPr="00272D8E">
          <w:rPr>
            <w:rFonts w:ascii="Tahoma" w:eastAsia="Times New Roman" w:hAnsi="Tahoma" w:cs="Tahoma"/>
            <w:color w:val="103B7F"/>
            <w:sz w:val="16"/>
            <w:szCs w:val="16"/>
            <w:bdr w:val="none" w:sz="0" w:space="0" w:color="auto" w:frame="1"/>
            <w:rtl/>
          </w:rPr>
          <w:t>اصول امام خمینی</w:t>
        </w:r>
      </w:hyperlink>
      <w:r w:rsidRPr="00272D8E">
        <w:rPr>
          <w:rFonts w:ascii="Tahoma" w:eastAsia="Times New Roman" w:hAnsi="Tahoma" w:cs="Tahoma"/>
          <w:sz w:val="16"/>
          <w:szCs w:val="16"/>
        </w:rPr>
        <w:t>, </w:t>
      </w:r>
      <w:hyperlink r:id="rId49" w:tooltip="اسرائیل/اسراییل/رژیم اشغالگر فلسطین/دشمن صهیونی" w:history="1">
        <w:r w:rsidRPr="00272D8E">
          <w:rPr>
            <w:rFonts w:ascii="Tahoma" w:eastAsia="Times New Roman" w:hAnsi="Tahoma" w:cs="Tahoma"/>
            <w:color w:val="103B7F"/>
            <w:sz w:val="16"/>
            <w:szCs w:val="16"/>
            <w:bdr w:val="none" w:sz="0" w:space="0" w:color="auto" w:frame="1"/>
            <w:rtl/>
          </w:rPr>
          <w:t>رژیم صهیونیستی</w:t>
        </w:r>
      </w:hyperlink>
      <w:r w:rsidRPr="00272D8E">
        <w:rPr>
          <w:rFonts w:ascii="Tahoma" w:eastAsia="Times New Roman" w:hAnsi="Tahoma" w:cs="Tahoma"/>
          <w:sz w:val="16"/>
          <w:szCs w:val="16"/>
        </w:rPr>
        <w:t>, </w:t>
      </w:r>
      <w:hyperlink r:id="rId50" w:tooltip="مساله فلسطین/مسئله قدس" w:history="1">
        <w:r w:rsidRPr="00272D8E">
          <w:rPr>
            <w:rFonts w:ascii="Tahoma" w:eastAsia="Times New Roman" w:hAnsi="Tahoma" w:cs="Tahoma"/>
            <w:color w:val="103B7F"/>
            <w:sz w:val="16"/>
            <w:szCs w:val="16"/>
            <w:bdr w:val="none" w:sz="0" w:space="0" w:color="auto" w:frame="1"/>
            <w:rtl/>
          </w:rPr>
          <w:t>مسئله فلسطین</w:t>
        </w:r>
      </w:hyperlink>
    </w:p>
    <w:p w:rsidR="00272D8E" w:rsidRPr="00272D8E" w:rsidRDefault="00272D8E" w:rsidP="00272D8E">
      <w:pPr>
        <w:spacing w:after="0" w:line="444" w:lineRule="atLeast"/>
        <w:rPr>
          <w:rFonts w:ascii="Tahoma" w:eastAsia="Times New Roman" w:hAnsi="Tahoma" w:cs="Tahoma"/>
          <w:sz w:val="16"/>
          <w:szCs w:val="16"/>
        </w:rPr>
      </w:pPr>
      <w:r w:rsidRPr="00272D8E">
        <w:rPr>
          <w:rFonts w:ascii="Tahoma" w:eastAsia="Times New Roman" w:hAnsi="Tahoma" w:cs="Tahoma"/>
          <w:sz w:val="16"/>
          <w:szCs w:val="16"/>
          <w:rtl/>
        </w:rPr>
        <w:t>جمله‌های برگزیده</w:t>
      </w:r>
    </w:p>
    <w:p w:rsidR="00272D8E" w:rsidRPr="00272D8E" w:rsidRDefault="00272D8E" w:rsidP="00272D8E">
      <w:pPr>
        <w:shd w:val="clear" w:color="auto" w:fill="FFFFFF"/>
        <w:spacing w:line="444" w:lineRule="atLeast"/>
        <w:rPr>
          <w:rFonts w:ascii="Tahoma" w:eastAsia="Times New Roman" w:hAnsi="Tahoma" w:cs="Tahoma"/>
          <w:sz w:val="16"/>
          <w:szCs w:val="16"/>
        </w:rPr>
      </w:pPr>
      <w:hyperlink r:id="rId51" w:anchor="46856" w:history="1">
        <w:r w:rsidRPr="00272D8E">
          <w:rPr>
            <w:rFonts w:ascii="Tahoma" w:eastAsia="Times New Roman" w:hAnsi="Tahoma" w:cs="Tahoma"/>
            <w:color w:val="103B7F"/>
            <w:sz w:val="16"/>
            <w:szCs w:val="16"/>
            <w:bdr w:val="none" w:sz="0" w:space="0" w:color="auto" w:frame="1"/>
            <w:rtl/>
          </w:rPr>
          <w:t>لینک ثابت</w:t>
        </w:r>
      </w:hyperlink>
    </w:p>
    <w:bookmarkStart w:id="8" w:name="46858"/>
    <w:bookmarkEnd w:id="8"/>
    <w:p w:rsidR="00272D8E" w:rsidRPr="00272D8E" w:rsidRDefault="00272D8E" w:rsidP="00272D8E">
      <w:pPr>
        <w:shd w:val="clear" w:color="auto" w:fill="E3E7F3"/>
        <w:spacing w:after="0" w:line="240" w:lineRule="atLeast"/>
        <w:rPr>
          <w:rFonts w:ascii="DroidNaskh" w:eastAsia="Times New Roman" w:hAnsi="DroidNaskh" w:cs="Tahoma"/>
          <w:sz w:val="20"/>
          <w:szCs w:val="20"/>
        </w:rPr>
      </w:pPr>
      <w:r w:rsidRPr="00272D8E">
        <w:rPr>
          <w:rFonts w:ascii="DroidNaskh" w:eastAsia="Times New Roman" w:hAnsi="DroidNaskh" w:cs="Tahoma"/>
          <w:sz w:val="20"/>
          <w:szCs w:val="20"/>
        </w:rPr>
        <w:fldChar w:fldCharType="begin"/>
      </w:r>
      <w:r w:rsidRPr="00272D8E">
        <w:rPr>
          <w:rFonts w:ascii="DroidNaskh" w:eastAsia="Times New Roman" w:hAnsi="DroidNaskh" w:cs="Tahoma"/>
          <w:sz w:val="20"/>
          <w:szCs w:val="20"/>
        </w:rPr>
        <w:instrText xml:space="preserve"> HYPERLINK "http://farsi.khamenei.ir/speech?nt=2&amp;year=1392" \t "_blank" </w:instrText>
      </w:r>
      <w:r w:rsidRPr="00272D8E">
        <w:rPr>
          <w:rFonts w:ascii="DroidNaskh" w:eastAsia="Times New Roman" w:hAnsi="DroidNaskh" w:cs="Tahoma"/>
          <w:sz w:val="20"/>
          <w:szCs w:val="20"/>
        </w:rPr>
        <w:fldChar w:fldCharType="separate"/>
      </w:r>
      <w:r w:rsidRPr="00272D8E">
        <w:rPr>
          <w:rFonts w:ascii="DroidNaskh" w:eastAsia="Times New Roman" w:hAnsi="DroidNaskh" w:cs="Tahoma"/>
          <w:color w:val="103B7F"/>
          <w:sz w:val="20"/>
          <w:szCs w:val="20"/>
          <w:bdr w:val="none" w:sz="0" w:space="0" w:color="auto" w:frame="1"/>
          <w:rtl/>
        </w:rPr>
        <w:t>۱۳۹۲</w:t>
      </w:r>
      <w:r w:rsidRPr="00272D8E">
        <w:rPr>
          <w:rFonts w:ascii="DroidNaskh" w:eastAsia="Times New Roman" w:hAnsi="DroidNaskh" w:cs="Tahoma"/>
          <w:sz w:val="20"/>
          <w:szCs w:val="20"/>
        </w:rPr>
        <w:fldChar w:fldCharType="end"/>
      </w:r>
    </w:p>
    <w:p w:rsidR="00272D8E" w:rsidRPr="00272D8E" w:rsidRDefault="00272D8E" w:rsidP="00272D8E">
      <w:pPr>
        <w:shd w:val="clear" w:color="auto" w:fill="FFFFFF"/>
        <w:spacing w:after="0" w:line="444" w:lineRule="atLeast"/>
        <w:rPr>
          <w:rFonts w:ascii="Tahoma" w:eastAsia="Times New Roman" w:hAnsi="Tahoma" w:cs="Tahoma"/>
          <w:sz w:val="16"/>
          <w:szCs w:val="16"/>
        </w:rPr>
      </w:pPr>
      <w:r w:rsidRPr="00272D8E">
        <w:rPr>
          <w:rFonts w:ascii="Tahoma" w:eastAsia="Times New Roman" w:hAnsi="Tahoma" w:cs="Tahoma"/>
          <w:sz w:val="16"/>
          <w:szCs w:val="16"/>
          <w:rtl/>
        </w:rPr>
        <w:t>نظام سلطه, اصول امام خمینی</w:t>
      </w:r>
      <w:r w:rsidRPr="00272D8E">
        <w:rPr>
          <w:rFonts w:ascii="Tahoma" w:eastAsia="Times New Roman" w:hAnsi="Tahoma" w:cs="Tahoma"/>
          <w:sz w:val="16"/>
          <w:szCs w:val="16"/>
        </w:rPr>
        <w:br/>
      </w:r>
      <w:r w:rsidRPr="00272D8E">
        <w:rPr>
          <w:rFonts w:ascii="Tahoma" w:eastAsia="Times New Roman" w:hAnsi="Tahoma" w:cs="Tahoma"/>
          <w:sz w:val="16"/>
          <w:szCs w:val="16"/>
          <w:rtl/>
        </w:rPr>
        <w:t>نظام سلطه در شكل كامل خود تجسّم و تجسّد پیدا میكند در رژیم و دولت كنونی ایالات متّحده‌ی آمریكا؛ لذا امام صریحاً در مقابل آمریكا موضع گرفت</w:t>
      </w:r>
      <w:r w:rsidRPr="00272D8E">
        <w:rPr>
          <w:rFonts w:ascii="Tahoma" w:eastAsia="Times New Roman" w:hAnsi="Tahoma" w:cs="Tahoma"/>
          <w:sz w:val="16"/>
          <w:szCs w:val="16"/>
        </w:rPr>
        <w:t>.</w:t>
      </w:r>
      <w:r w:rsidRPr="00272D8E">
        <w:rPr>
          <w:rFonts w:ascii="Tahoma" w:eastAsia="Times New Roman" w:hAnsi="Tahoma" w:cs="Tahoma"/>
          <w:color w:val="808080"/>
          <w:sz w:val="14"/>
          <w:szCs w:val="14"/>
          <w:rtl/>
        </w:rPr>
        <w:t>۱۳۹۲/۱۱/۱۹</w:t>
      </w:r>
    </w:p>
    <w:p w:rsidR="00272D8E" w:rsidRPr="00272D8E" w:rsidRDefault="00272D8E" w:rsidP="00272D8E">
      <w:pPr>
        <w:spacing w:after="0" w:line="444" w:lineRule="atLeast"/>
        <w:rPr>
          <w:rFonts w:ascii="Tahoma" w:eastAsia="Times New Roman" w:hAnsi="Tahoma" w:cs="Tahoma"/>
          <w:sz w:val="16"/>
          <w:szCs w:val="16"/>
        </w:rPr>
      </w:pPr>
      <w:hyperlink r:id="rId52" w:history="1">
        <w:r w:rsidRPr="00272D8E">
          <w:rPr>
            <w:rFonts w:ascii="Tahoma" w:eastAsia="Times New Roman" w:hAnsi="Tahoma" w:cs="Tahoma"/>
            <w:color w:val="103B7F"/>
            <w:sz w:val="16"/>
            <w:szCs w:val="16"/>
            <w:bdr w:val="none" w:sz="0" w:space="0" w:color="auto" w:frame="1"/>
            <w:rtl/>
          </w:rPr>
          <w:t>بیانات در دیدار فرماندهان و کارکنان نیروی هوایی ارتش</w:t>
        </w:r>
      </w:hyperlink>
    </w:p>
    <w:p w:rsidR="00272D8E" w:rsidRPr="00272D8E" w:rsidRDefault="00272D8E" w:rsidP="00272D8E">
      <w:pPr>
        <w:spacing w:after="0" w:line="444" w:lineRule="atLeast"/>
        <w:rPr>
          <w:rFonts w:ascii="Tahoma" w:eastAsia="Times New Roman" w:hAnsi="Tahoma" w:cs="Tahoma"/>
          <w:sz w:val="16"/>
          <w:szCs w:val="16"/>
        </w:rPr>
      </w:pPr>
      <w:hyperlink r:id="rId53" w:tooltip="سلطه جهانی/سلطه‌گران جهانی" w:history="1">
        <w:r w:rsidRPr="00272D8E">
          <w:rPr>
            <w:rFonts w:ascii="Tahoma" w:eastAsia="Times New Roman" w:hAnsi="Tahoma" w:cs="Tahoma"/>
            <w:color w:val="103B7F"/>
            <w:sz w:val="16"/>
            <w:szCs w:val="16"/>
            <w:bdr w:val="none" w:sz="0" w:space="0" w:color="auto" w:frame="1"/>
            <w:rtl/>
          </w:rPr>
          <w:t>نظام سلطه</w:t>
        </w:r>
      </w:hyperlink>
      <w:r w:rsidRPr="00272D8E">
        <w:rPr>
          <w:rFonts w:ascii="Tahoma" w:eastAsia="Times New Roman" w:hAnsi="Tahoma" w:cs="Tahoma"/>
          <w:sz w:val="16"/>
          <w:szCs w:val="16"/>
        </w:rPr>
        <w:t>, </w:t>
      </w:r>
      <w:hyperlink r:id="rId54" w:tooltip="" w:history="1">
        <w:r w:rsidRPr="00272D8E">
          <w:rPr>
            <w:rFonts w:ascii="Tahoma" w:eastAsia="Times New Roman" w:hAnsi="Tahoma" w:cs="Tahoma"/>
            <w:color w:val="103B7F"/>
            <w:sz w:val="16"/>
            <w:szCs w:val="16"/>
            <w:bdr w:val="none" w:sz="0" w:space="0" w:color="auto" w:frame="1"/>
            <w:rtl/>
          </w:rPr>
          <w:t>اصول امام خمینی</w:t>
        </w:r>
      </w:hyperlink>
    </w:p>
    <w:p w:rsidR="00272D8E" w:rsidRPr="00272D8E" w:rsidRDefault="00272D8E" w:rsidP="00272D8E">
      <w:pPr>
        <w:spacing w:after="0" w:line="444" w:lineRule="atLeast"/>
        <w:rPr>
          <w:rFonts w:ascii="Tahoma" w:eastAsia="Times New Roman" w:hAnsi="Tahoma" w:cs="Tahoma"/>
          <w:sz w:val="16"/>
          <w:szCs w:val="16"/>
        </w:rPr>
      </w:pPr>
      <w:r w:rsidRPr="00272D8E">
        <w:rPr>
          <w:rFonts w:ascii="Tahoma" w:eastAsia="Times New Roman" w:hAnsi="Tahoma" w:cs="Tahoma"/>
          <w:sz w:val="16"/>
          <w:szCs w:val="16"/>
          <w:rtl/>
        </w:rPr>
        <w:t>جمله‌های برگزیده</w:t>
      </w:r>
    </w:p>
    <w:p w:rsidR="00272D8E" w:rsidRPr="00272D8E" w:rsidRDefault="00272D8E" w:rsidP="00272D8E">
      <w:pPr>
        <w:shd w:val="clear" w:color="auto" w:fill="FFFFFF"/>
        <w:spacing w:line="444" w:lineRule="atLeast"/>
        <w:rPr>
          <w:rFonts w:ascii="Tahoma" w:eastAsia="Times New Roman" w:hAnsi="Tahoma" w:cs="Tahoma"/>
          <w:sz w:val="16"/>
          <w:szCs w:val="16"/>
        </w:rPr>
      </w:pPr>
      <w:hyperlink r:id="rId55" w:anchor="46858" w:history="1">
        <w:r w:rsidRPr="00272D8E">
          <w:rPr>
            <w:rFonts w:ascii="Tahoma" w:eastAsia="Times New Roman" w:hAnsi="Tahoma" w:cs="Tahoma"/>
            <w:color w:val="103B7F"/>
            <w:sz w:val="16"/>
            <w:szCs w:val="16"/>
            <w:bdr w:val="none" w:sz="0" w:space="0" w:color="auto" w:frame="1"/>
            <w:rtl/>
          </w:rPr>
          <w:t>لینک ثابت</w:t>
        </w:r>
      </w:hyperlink>
    </w:p>
    <w:bookmarkStart w:id="9" w:name="46859"/>
    <w:bookmarkEnd w:id="9"/>
    <w:p w:rsidR="00272D8E" w:rsidRPr="00272D8E" w:rsidRDefault="00272D8E" w:rsidP="00272D8E">
      <w:pPr>
        <w:shd w:val="clear" w:color="auto" w:fill="E3E7F3"/>
        <w:spacing w:after="0" w:line="240" w:lineRule="atLeast"/>
        <w:rPr>
          <w:rFonts w:ascii="DroidNaskh" w:eastAsia="Times New Roman" w:hAnsi="DroidNaskh" w:cs="Tahoma"/>
          <w:sz w:val="20"/>
          <w:szCs w:val="20"/>
        </w:rPr>
      </w:pPr>
      <w:r w:rsidRPr="00272D8E">
        <w:rPr>
          <w:rFonts w:ascii="DroidNaskh" w:eastAsia="Times New Roman" w:hAnsi="DroidNaskh" w:cs="Tahoma"/>
          <w:sz w:val="20"/>
          <w:szCs w:val="20"/>
        </w:rPr>
        <w:fldChar w:fldCharType="begin"/>
      </w:r>
      <w:r w:rsidRPr="00272D8E">
        <w:rPr>
          <w:rFonts w:ascii="DroidNaskh" w:eastAsia="Times New Roman" w:hAnsi="DroidNaskh" w:cs="Tahoma"/>
          <w:sz w:val="20"/>
          <w:szCs w:val="20"/>
        </w:rPr>
        <w:instrText xml:space="preserve"> HYPERLINK "http://farsi.khamenei.ir/speech?nt=2&amp;year=1392" \t "_blank" </w:instrText>
      </w:r>
      <w:r w:rsidRPr="00272D8E">
        <w:rPr>
          <w:rFonts w:ascii="DroidNaskh" w:eastAsia="Times New Roman" w:hAnsi="DroidNaskh" w:cs="Tahoma"/>
          <w:sz w:val="20"/>
          <w:szCs w:val="20"/>
        </w:rPr>
        <w:fldChar w:fldCharType="separate"/>
      </w:r>
      <w:r w:rsidRPr="00272D8E">
        <w:rPr>
          <w:rFonts w:ascii="DroidNaskh" w:eastAsia="Times New Roman" w:hAnsi="DroidNaskh" w:cs="Tahoma"/>
          <w:color w:val="103B7F"/>
          <w:sz w:val="20"/>
          <w:szCs w:val="20"/>
          <w:bdr w:val="none" w:sz="0" w:space="0" w:color="auto" w:frame="1"/>
          <w:rtl/>
        </w:rPr>
        <w:t>۱۳۹۲</w:t>
      </w:r>
      <w:r w:rsidRPr="00272D8E">
        <w:rPr>
          <w:rFonts w:ascii="DroidNaskh" w:eastAsia="Times New Roman" w:hAnsi="DroidNaskh" w:cs="Tahoma"/>
          <w:sz w:val="20"/>
          <w:szCs w:val="20"/>
        </w:rPr>
        <w:fldChar w:fldCharType="end"/>
      </w:r>
    </w:p>
    <w:p w:rsidR="00272D8E" w:rsidRPr="00272D8E" w:rsidRDefault="00272D8E" w:rsidP="00272D8E">
      <w:pPr>
        <w:shd w:val="clear" w:color="auto" w:fill="FFFFFF"/>
        <w:spacing w:after="0" w:line="444" w:lineRule="atLeast"/>
        <w:rPr>
          <w:rFonts w:ascii="Tahoma" w:eastAsia="Times New Roman" w:hAnsi="Tahoma" w:cs="Tahoma"/>
          <w:sz w:val="16"/>
          <w:szCs w:val="16"/>
        </w:rPr>
      </w:pPr>
      <w:r w:rsidRPr="00272D8E">
        <w:rPr>
          <w:rFonts w:ascii="Tahoma" w:eastAsia="Times New Roman" w:hAnsi="Tahoma" w:cs="Tahoma"/>
          <w:sz w:val="16"/>
          <w:szCs w:val="16"/>
          <w:rtl/>
        </w:rPr>
        <w:t>نظام سلطه, اصول امام خمینی</w:t>
      </w:r>
      <w:r w:rsidRPr="00272D8E">
        <w:rPr>
          <w:rFonts w:ascii="Tahoma" w:eastAsia="Times New Roman" w:hAnsi="Tahoma" w:cs="Tahoma"/>
          <w:sz w:val="16"/>
          <w:szCs w:val="16"/>
        </w:rPr>
        <w:br/>
      </w:r>
      <w:r w:rsidRPr="00272D8E">
        <w:rPr>
          <w:rFonts w:ascii="Tahoma" w:eastAsia="Times New Roman" w:hAnsi="Tahoma" w:cs="Tahoma"/>
          <w:sz w:val="16"/>
          <w:szCs w:val="16"/>
          <w:rtl/>
        </w:rPr>
        <w:t>منش و ذات و رفتار دولت ایالات متّحده‌ی آمریكا، مداخله‌گری و سلطه‌گری است؛ امام در مقابل این، موضع صریح و شفّاف گرفت</w:t>
      </w:r>
      <w:r w:rsidRPr="00272D8E">
        <w:rPr>
          <w:rFonts w:ascii="Tahoma" w:eastAsia="Times New Roman" w:hAnsi="Tahoma" w:cs="Tahoma"/>
          <w:sz w:val="16"/>
          <w:szCs w:val="16"/>
        </w:rPr>
        <w:t>.</w:t>
      </w:r>
      <w:r w:rsidRPr="00272D8E">
        <w:rPr>
          <w:rFonts w:ascii="Tahoma" w:eastAsia="Times New Roman" w:hAnsi="Tahoma" w:cs="Tahoma"/>
          <w:color w:val="808080"/>
          <w:sz w:val="14"/>
          <w:szCs w:val="14"/>
          <w:rtl/>
        </w:rPr>
        <w:t>۱۳۹۲/۱۱/۱۹</w:t>
      </w:r>
    </w:p>
    <w:p w:rsidR="00272D8E" w:rsidRPr="00272D8E" w:rsidRDefault="00272D8E" w:rsidP="00272D8E">
      <w:pPr>
        <w:spacing w:after="0" w:line="444" w:lineRule="atLeast"/>
        <w:rPr>
          <w:rFonts w:ascii="Tahoma" w:eastAsia="Times New Roman" w:hAnsi="Tahoma" w:cs="Tahoma"/>
          <w:sz w:val="16"/>
          <w:szCs w:val="16"/>
        </w:rPr>
      </w:pPr>
      <w:hyperlink r:id="rId56" w:history="1">
        <w:r w:rsidRPr="00272D8E">
          <w:rPr>
            <w:rFonts w:ascii="Tahoma" w:eastAsia="Times New Roman" w:hAnsi="Tahoma" w:cs="Tahoma"/>
            <w:color w:val="103B7F"/>
            <w:sz w:val="16"/>
            <w:szCs w:val="16"/>
            <w:bdr w:val="none" w:sz="0" w:space="0" w:color="auto" w:frame="1"/>
            <w:rtl/>
          </w:rPr>
          <w:t>بیانات در دیدار فرماندهان و کارکنان نیروی هوایی ارتش</w:t>
        </w:r>
      </w:hyperlink>
    </w:p>
    <w:p w:rsidR="00272D8E" w:rsidRPr="00272D8E" w:rsidRDefault="00272D8E" w:rsidP="00272D8E">
      <w:pPr>
        <w:spacing w:after="0" w:line="444" w:lineRule="atLeast"/>
        <w:rPr>
          <w:rFonts w:ascii="Tahoma" w:eastAsia="Times New Roman" w:hAnsi="Tahoma" w:cs="Tahoma"/>
          <w:sz w:val="16"/>
          <w:szCs w:val="16"/>
        </w:rPr>
      </w:pPr>
      <w:hyperlink r:id="rId57" w:tooltip="سلطه جهانی/سلطه‌گران جهانی" w:history="1">
        <w:r w:rsidRPr="00272D8E">
          <w:rPr>
            <w:rFonts w:ascii="Tahoma" w:eastAsia="Times New Roman" w:hAnsi="Tahoma" w:cs="Tahoma"/>
            <w:color w:val="103B7F"/>
            <w:sz w:val="16"/>
            <w:szCs w:val="16"/>
            <w:bdr w:val="none" w:sz="0" w:space="0" w:color="auto" w:frame="1"/>
            <w:rtl/>
          </w:rPr>
          <w:t>نظام سلطه</w:t>
        </w:r>
      </w:hyperlink>
      <w:r w:rsidRPr="00272D8E">
        <w:rPr>
          <w:rFonts w:ascii="Tahoma" w:eastAsia="Times New Roman" w:hAnsi="Tahoma" w:cs="Tahoma"/>
          <w:sz w:val="16"/>
          <w:szCs w:val="16"/>
        </w:rPr>
        <w:t>, </w:t>
      </w:r>
      <w:hyperlink r:id="rId58" w:tooltip="" w:history="1">
        <w:r w:rsidRPr="00272D8E">
          <w:rPr>
            <w:rFonts w:ascii="Tahoma" w:eastAsia="Times New Roman" w:hAnsi="Tahoma" w:cs="Tahoma"/>
            <w:color w:val="103B7F"/>
            <w:sz w:val="16"/>
            <w:szCs w:val="16"/>
            <w:bdr w:val="none" w:sz="0" w:space="0" w:color="auto" w:frame="1"/>
            <w:rtl/>
          </w:rPr>
          <w:t>اصول امام خمینی</w:t>
        </w:r>
      </w:hyperlink>
    </w:p>
    <w:p w:rsidR="00272D8E" w:rsidRPr="00272D8E" w:rsidRDefault="00272D8E" w:rsidP="00272D8E">
      <w:pPr>
        <w:spacing w:after="0" w:line="444" w:lineRule="atLeast"/>
        <w:rPr>
          <w:rFonts w:ascii="Tahoma" w:eastAsia="Times New Roman" w:hAnsi="Tahoma" w:cs="Tahoma"/>
          <w:sz w:val="16"/>
          <w:szCs w:val="16"/>
        </w:rPr>
      </w:pPr>
      <w:r w:rsidRPr="00272D8E">
        <w:rPr>
          <w:rFonts w:ascii="Tahoma" w:eastAsia="Times New Roman" w:hAnsi="Tahoma" w:cs="Tahoma"/>
          <w:sz w:val="16"/>
          <w:szCs w:val="16"/>
          <w:rtl/>
        </w:rPr>
        <w:t>جمله‌های برگزیده</w:t>
      </w:r>
    </w:p>
    <w:p w:rsidR="00272D8E" w:rsidRPr="00272D8E" w:rsidRDefault="00272D8E" w:rsidP="00272D8E">
      <w:pPr>
        <w:shd w:val="clear" w:color="auto" w:fill="FFFFFF"/>
        <w:spacing w:line="444" w:lineRule="atLeast"/>
        <w:rPr>
          <w:rFonts w:ascii="Tahoma" w:eastAsia="Times New Roman" w:hAnsi="Tahoma" w:cs="Tahoma"/>
          <w:sz w:val="16"/>
          <w:szCs w:val="16"/>
        </w:rPr>
      </w:pPr>
      <w:hyperlink r:id="rId59" w:anchor="46859" w:history="1">
        <w:r w:rsidRPr="00272D8E">
          <w:rPr>
            <w:rFonts w:ascii="Tahoma" w:eastAsia="Times New Roman" w:hAnsi="Tahoma" w:cs="Tahoma"/>
            <w:color w:val="103B7F"/>
            <w:sz w:val="16"/>
            <w:szCs w:val="16"/>
            <w:bdr w:val="none" w:sz="0" w:space="0" w:color="auto" w:frame="1"/>
            <w:rtl/>
          </w:rPr>
          <w:t>لینک ثابت</w:t>
        </w:r>
      </w:hyperlink>
    </w:p>
    <w:bookmarkStart w:id="10" w:name="46862"/>
    <w:bookmarkEnd w:id="10"/>
    <w:p w:rsidR="00272D8E" w:rsidRPr="00272D8E" w:rsidRDefault="00272D8E" w:rsidP="00272D8E">
      <w:pPr>
        <w:shd w:val="clear" w:color="auto" w:fill="E3E7F3"/>
        <w:spacing w:after="0" w:line="240" w:lineRule="atLeast"/>
        <w:rPr>
          <w:rFonts w:ascii="DroidNaskh" w:eastAsia="Times New Roman" w:hAnsi="DroidNaskh" w:cs="Tahoma"/>
          <w:sz w:val="20"/>
          <w:szCs w:val="20"/>
        </w:rPr>
      </w:pPr>
      <w:r w:rsidRPr="00272D8E">
        <w:rPr>
          <w:rFonts w:ascii="DroidNaskh" w:eastAsia="Times New Roman" w:hAnsi="DroidNaskh" w:cs="Tahoma"/>
          <w:sz w:val="20"/>
          <w:szCs w:val="20"/>
        </w:rPr>
        <w:fldChar w:fldCharType="begin"/>
      </w:r>
      <w:r w:rsidRPr="00272D8E">
        <w:rPr>
          <w:rFonts w:ascii="DroidNaskh" w:eastAsia="Times New Roman" w:hAnsi="DroidNaskh" w:cs="Tahoma"/>
          <w:sz w:val="20"/>
          <w:szCs w:val="20"/>
        </w:rPr>
        <w:instrText xml:space="preserve"> HYPERLINK "http://farsi.khamenei.ir/speech?nt=2&amp;year=1392" \t "_blank" </w:instrText>
      </w:r>
      <w:r w:rsidRPr="00272D8E">
        <w:rPr>
          <w:rFonts w:ascii="DroidNaskh" w:eastAsia="Times New Roman" w:hAnsi="DroidNaskh" w:cs="Tahoma"/>
          <w:sz w:val="20"/>
          <w:szCs w:val="20"/>
        </w:rPr>
        <w:fldChar w:fldCharType="separate"/>
      </w:r>
      <w:r w:rsidRPr="00272D8E">
        <w:rPr>
          <w:rFonts w:ascii="DroidNaskh" w:eastAsia="Times New Roman" w:hAnsi="DroidNaskh" w:cs="Tahoma"/>
          <w:color w:val="103B7F"/>
          <w:sz w:val="20"/>
          <w:szCs w:val="20"/>
          <w:bdr w:val="none" w:sz="0" w:space="0" w:color="auto" w:frame="1"/>
          <w:rtl/>
        </w:rPr>
        <w:t>۱۳۹۲</w:t>
      </w:r>
      <w:r w:rsidRPr="00272D8E">
        <w:rPr>
          <w:rFonts w:ascii="DroidNaskh" w:eastAsia="Times New Roman" w:hAnsi="DroidNaskh" w:cs="Tahoma"/>
          <w:sz w:val="20"/>
          <w:szCs w:val="20"/>
        </w:rPr>
        <w:fldChar w:fldCharType="end"/>
      </w:r>
    </w:p>
    <w:p w:rsidR="00272D8E" w:rsidRPr="00272D8E" w:rsidRDefault="00272D8E" w:rsidP="00272D8E">
      <w:pPr>
        <w:shd w:val="clear" w:color="auto" w:fill="FFFFFF"/>
        <w:spacing w:after="0" w:line="444" w:lineRule="atLeast"/>
        <w:rPr>
          <w:rFonts w:ascii="Tahoma" w:eastAsia="Times New Roman" w:hAnsi="Tahoma" w:cs="Tahoma"/>
          <w:sz w:val="16"/>
          <w:szCs w:val="16"/>
        </w:rPr>
      </w:pPr>
      <w:r w:rsidRPr="00272D8E">
        <w:rPr>
          <w:rFonts w:ascii="Tahoma" w:eastAsia="Times New Roman" w:hAnsi="Tahoma" w:cs="Tahoma"/>
          <w:sz w:val="16"/>
          <w:szCs w:val="16"/>
          <w:rtl/>
        </w:rPr>
        <w:t>اصول امام خمینی, جملات طلایی برگزیده</w:t>
      </w:r>
      <w:r w:rsidRPr="00272D8E">
        <w:rPr>
          <w:rFonts w:ascii="Tahoma" w:eastAsia="Times New Roman" w:hAnsi="Tahoma" w:cs="Tahoma"/>
          <w:sz w:val="16"/>
          <w:szCs w:val="16"/>
        </w:rPr>
        <w:br/>
      </w:r>
      <w:r w:rsidRPr="00272D8E">
        <w:rPr>
          <w:rFonts w:ascii="Tahoma" w:eastAsia="Times New Roman" w:hAnsi="Tahoma" w:cs="Tahoma"/>
          <w:sz w:val="16"/>
          <w:szCs w:val="16"/>
          <w:rtl/>
        </w:rPr>
        <w:t>راز ماندگاری نظام جمهوری اسلامی بر ریل انقلاب و بر خطوط اصلی امام بزرگوار، صراحت بوده است؛ هیچ نبایستی این شفّافیّت را، این صراحت را از دست داد. در مقابل مخالفان، در مقابل دوستان، در مقابل دشمنان، مواضع جمهوری اسلامی باید مواضع شفّافی باشد</w:t>
      </w:r>
      <w:r w:rsidRPr="00272D8E">
        <w:rPr>
          <w:rFonts w:ascii="Tahoma" w:eastAsia="Times New Roman" w:hAnsi="Tahoma" w:cs="Tahoma"/>
          <w:sz w:val="16"/>
          <w:szCs w:val="16"/>
        </w:rPr>
        <w:t>.</w:t>
      </w:r>
      <w:r w:rsidRPr="00272D8E">
        <w:rPr>
          <w:rFonts w:ascii="Tahoma" w:eastAsia="Times New Roman" w:hAnsi="Tahoma" w:cs="Tahoma"/>
          <w:color w:val="808080"/>
          <w:sz w:val="14"/>
          <w:szCs w:val="14"/>
          <w:rtl/>
        </w:rPr>
        <w:t>۱۳۹۲/۱۱/۱۹</w:t>
      </w:r>
    </w:p>
    <w:p w:rsidR="00272D8E" w:rsidRPr="00272D8E" w:rsidRDefault="00272D8E" w:rsidP="00272D8E">
      <w:pPr>
        <w:spacing w:after="0" w:line="444" w:lineRule="atLeast"/>
        <w:rPr>
          <w:rFonts w:ascii="Tahoma" w:eastAsia="Times New Roman" w:hAnsi="Tahoma" w:cs="Tahoma"/>
          <w:sz w:val="16"/>
          <w:szCs w:val="16"/>
        </w:rPr>
      </w:pPr>
      <w:hyperlink r:id="rId60" w:history="1">
        <w:r w:rsidRPr="00272D8E">
          <w:rPr>
            <w:rFonts w:ascii="Tahoma" w:eastAsia="Times New Roman" w:hAnsi="Tahoma" w:cs="Tahoma"/>
            <w:color w:val="103B7F"/>
            <w:sz w:val="16"/>
            <w:szCs w:val="16"/>
            <w:bdr w:val="none" w:sz="0" w:space="0" w:color="auto" w:frame="1"/>
            <w:rtl/>
          </w:rPr>
          <w:t>بیانات در دیدار فرماندهان و کارکنان نیروی هوایی ارتش</w:t>
        </w:r>
      </w:hyperlink>
    </w:p>
    <w:p w:rsidR="00272D8E" w:rsidRPr="00272D8E" w:rsidRDefault="00272D8E" w:rsidP="00272D8E">
      <w:pPr>
        <w:spacing w:after="0" w:line="444" w:lineRule="atLeast"/>
        <w:rPr>
          <w:rFonts w:ascii="Tahoma" w:eastAsia="Times New Roman" w:hAnsi="Tahoma" w:cs="Tahoma"/>
          <w:sz w:val="16"/>
          <w:szCs w:val="16"/>
        </w:rPr>
      </w:pPr>
      <w:hyperlink r:id="rId61" w:tooltip="" w:history="1">
        <w:r w:rsidRPr="00272D8E">
          <w:rPr>
            <w:rFonts w:ascii="Tahoma" w:eastAsia="Times New Roman" w:hAnsi="Tahoma" w:cs="Tahoma"/>
            <w:color w:val="103B7F"/>
            <w:sz w:val="16"/>
            <w:szCs w:val="16"/>
            <w:bdr w:val="none" w:sz="0" w:space="0" w:color="auto" w:frame="1"/>
            <w:rtl/>
          </w:rPr>
          <w:t>اصول امام خمینی</w:t>
        </w:r>
      </w:hyperlink>
      <w:r w:rsidRPr="00272D8E">
        <w:rPr>
          <w:rFonts w:ascii="Tahoma" w:eastAsia="Times New Roman" w:hAnsi="Tahoma" w:cs="Tahoma"/>
          <w:sz w:val="16"/>
          <w:szCs w:val="16"/>
        </w:rPr>
        <w:t>, </w:t>
      </w:r>
      <w:hyperlink r:id="rId62" w:tooltip="سال 1392" w:history="1">
        <w:r w:rsidRPr="00272D8E">
          <w:rPr>
            <w:rFonts w:ascii="Tahoma" w:eastAsia="Times New Roman" w:hAnsi="Tahoma" w:cs="Tahoma"/>
            <w:color w:val="103B7F"/>
            <w:sz w:val="16"/>
            <w:szCs w:val="16"/>
            <w:bdr w:val="none" w:sz="0" w:space="0" w:color="auto" w:frame="1"/>
            <w:rtl/>
          </w:rPr>
          <w:t>جملات طلایی برگزیده</w:t>
        </w:r>
      </w:hyperlink>
    </w:p>
    <w:p w:rsidR="00272D8E" w:rsidRPr="00272D8E" w:rsidRDefault="00272D8E" w:rsidP="00272D8E">
      <w:pPr>
        <w:spacing w:after="0" w:line="444" w:lineRule="atLeast"/>
        <w:rPr>
          <w:rFonts w:ascii="Tahoma" w:eastAsia="Times New Roman" w:hAnsi="Tahoma" w:cs="Tahoma"/>
          <w:sz w:val="16"/>
          <w:szCs w:val="16"/>
        </w:rPr>
      </w:pPr>
      <w:r w:rsidRPr="00272D8E">
        <w:rPr>
          <w:rFonts w:ascii="Tahoma" w:eastAsia="Times New Roman" w:hAnsi="Tahoma" w:cs="Tahoma"/>
          <w:sz w:val="16"/>
          <w:szCs w:val="16"/>
          <w:rtl/>
        </w:rPr>
        <w:t>جمله‌های برگزیده</w:t>
      </w:r>
    </w:p>
    <w:p w:rsidR="00272D8E" w:rsidRPr="00272D8E" w:rsidRDefault="00272D8E" w:rsidP="00272D8E">
      <w:pPr>
        <w:shd w:val="clear" w:color="auto" w:fill="FFFFFF"/>
        <w:spacing w:line="444" w:lineRule="atLeast"/>
        <w:rPr>
          <w:rFonts w:ascii="Tahoma" w:eastAsia="Times New Roman" w:hAnsi="Tahoma" w:cs="Tahoma"/>
          <w:sz w:val="16"/>
          <w:szCs w:val="16"/>
        </w:rPr>
      </w:pPr>
      <w:hyperlink r:id="rId63" w:anchor="46862" w:history="1">
        <w:r w:rsidRPr="00272D8E">
          <w:rPr>
            <w:rFonts w:ascii="Tahoma" w:eastAsia="Times New Roman" w:hAnsi="Tahoma" w:cs="Tahoma"/>
            <w:color w:val="103B7F"/>
            <w:sz w:val="16"/>
            <w:szCs w:val="16"/>
            <w:bdr w:val="none" w:sz="0" w:space="0" w:color="auto" w:frame="1"/>
            <w:rtl/>
          </w:rPr>
          <w:t>لینک ثابت</w:t>
        </w:r>
      </w:hyperlink>
    </w:p>
    <w:bookmarkStart w:id="11" w:name="46863"/>
    <w:bookmarkEnd w:id="11"/>
    <w:p w:rsidR="00272D8E" w:rsidRPr="00272D8E" w:rsidRDefault="00272D8E" w:rsidP="00272D8E">
      <w:pPr>
        <w:shd w:val="clear" w:color="auto" w:fill="E3E7F3"/>
        <w:spacing w:after="0" w:line="240" w:lineRule="atLeast"/>
        <w:rPr>
          <w:rFonts w:ascii="DroidNaskh" w:eastAsia="Times New Roman" w:hAnsi="DroidNaskh" w:cs="Tahoma"/>
          <w:sz w:val="20"/>
          <w:szCs w:val="20"/>
        </w:rPr>
      </w:pPr>
      <w:r w:rsidRPr="00272D8E">
        <w:rPr>
          <w:rFonts w:ascii="DroidNaskh" w:eastAsia="Times New Roman" w:hAnsi="DroidNaskh" w:cs="Tahoma"/>
          <w:sz w:val="20"/>
          <w:szCs w:val="20"/>
        </w:rPr>
        <w:fldChar w:fldCharType="begin"/>
      </w:r>
      <w:r w:rsidRPr="00272D8E">
        <w:rPr>
          <w:rFonts w:ascii="DroidNaskh" w:eastAsia="Times New Roman" w:hAnsi="DroidNaskh" w:cs="Tahoma"/>
          <w:sz w:val="20"/>
          <w:szCs w:val="20"/>
        </w:rPr>
        <w:instrText xml:space="preserve"> HYPERLINK "http://farsi.khamenei.ir/speech?nt=2&amp;year=1392" \t "_blank" </w:instrText>
      </w:r>
      <w:r w:rsidRPr="00272D8E">
        <w:rPr>
          <w:rFonts w:ascii="DroidNaskh" w:eastAsia="Times New Roman" w:hAnsi="DroidNaskh" w:cs="Tahoma"/>
          <w:sz w:val="20"/>
          <w:szCs w:val="20"/>
        </w:rPr>
        <w:fldChar w:fldCharType="separate"/>
      </w:r>
      <w:r w:rsidRPr="00272D8E">
        <w:rPr>
          <w:rFonts w:ascii="DroidNaskh" w:eastAsia="Times New Roman" w:hAnsi="DroidNaskh" w:cs="Tahoma"/>
          <w:color w:val="103B7F"/>
          <w:sz w:val="20"/>
          <w:szCs w:val="20"/>
          <w:bdr w:val="none" w:sz="0" w:space="0" w:color="auto" w:frame="1"/>
          <w:rtl/>
        </w:rPr>
        <w:t>۱۳۹۲</w:t>
      </w:r>
      <w:r w:rsidRPr="00272D8E">
        <w:rPr>
          <w:rFonts w:ascii="DroidNaskh" w:eastAsia="Times New Roman" w:hAnsi="DroidNaskh" w:cs="Tahoma"/>
          <w:sz w:val="20"/>
          <w:szCs w:val="20"/>
        </w:rPr>
        <w:fldChar w:fldCharType="end"/>
      </w:r>
    </w:p>
    <w:p w:rsidR="00272D8E" w:rsidRPr="00272D8E" w:rsidRDefault="00272D8E" w:rsidP="00272D8E">
      <w:pPr>
        <w:shd w:val="clear" w:color="auto" w:fill="FFFFFF"/>
        <w:spacing w:after="0" w:line="444" w:lineRule="atLeast"/>
        <w:rPr>
          <w:rFonts w:ascii="Tahoma" w:eastAsia="Times New Roman" w:hAnsi="Tahoma" w:cs="Tahoma"/>
          <w:sz w:val="16"/>
          <w:szCs w:val="16"/>
        </w:rPr>
      </w:pPr>
      <w:r w:rsidRPr="00272D8E">
        <w:rPr>
          <w:rFonts w:ascii="Tahoma" w:eastAsia="Times New Roman" w:hAnsi="Tahoma" w:cs="Tahoma"/>
          <w:sz w:val="16"/>
          <w:szCs w:val="16"/>
          <w:rtl/>
        </w:rPr>
        <w:t>اصول امام خمینی</w:t>
      </w:r>
      <w:r w:rsidRPr="00272D8E">
        <w:rPr>
          <w:rFonts w:ascii="Tahoma" w:eastAsia="Times New Roman" w:hAnsi="Tahoma" w:cs="Tahoma"/>
          <w:sz w:val="16"/>
          <w:szCs w:val="16"/>
        </w:rPr>
        <w:br/>
      </w:r>
      <w:r w:rsidRPr="00272D8E">
        <w:rPr>
          <w:rFonts w:ascii="Tahoma" w:eastAsia="Times New Roman" w:hAnsi="Tahoma" w:cs="Tahoma"/>
          <w:sz w:val="16"/>
          <w:szCs w:val="16"/>
          <w:rtl/>
        </w:rPr>
        <w:t>تاكتیك‌ها را میتوانند عوض كنند، شیوه‌های كار را میتوانند عوض كنند، [امّا] اصول، همچنان مستحكم باید بماند؛ این راز استحكام انقلاب و راز پیشرفت كشور است</w:t>
      </w:r>
      <w:r w:rsidRPr="00272D8E">
        <w:rPr>
          <w:rFonts w:ascii="Tahoma" w:eastAsia="Times New Roman" w:hAnsi="Tahoma" w:cs="Tahoma"/>
          <w:sz w:val="16"/>
          <w:szCs w:val="16"/>
        </w:rPr>
        <w:t>.</w:t>
      </w:r>
      <w:r w:rsidRPr="00272D8E">
        <w:rPr>
          <w:rFonts w:ascii="Tahoma" w:eastAsia="Times New Roman" w:hAnsi="Tahoma" w:cs="Tahoma"/>
          <w:color w:val="808080"/>
          <w:sz w:val="14"/>
          <w:szCs w:val="14"/>
          <w:rtl/>
        </w:rPr>
        <w:t>۱۳۹۲/۱۱/۱۹</w:t>
      </w:r>
    </w:p>
    <w:p w:rsidR="00272D8E" w:rsidRPr="00272D8E" w:rsidRDefault="00272D8E" w:rsidP="00272D8E">
      <w:pPr>
        <w:spacing w:after="0" w:line="444" w:lineRule="atLeast"/>
        <w:rPr>
          <w:rFonts w:ascii="Tahoma" w:eastAsia="Times New Roman" w:hAnsi="Tahoma" w:cs="Tahoma"/>
          <w:sz w:val="16"/>
          <w:szCs w:val="16"/>
        </w:rPr>
      </w:pPr>
      <w:hyperlink r:id="rId64" w:history="1">
        <w:r w:rsidRPr="00272D8E">
          <w:rPr>
            <w:rFonts w:ascii="Tahoma" w:eastAsia="Times New Roman" w:hAnsi="Tahoma" w:cs="Tahoma"/>
            <w:color w:val="103B7F"/>
            <w:sz w:val="16"/>
            <w:szCs w:val="16"/>
            <w:bdr w:val="none" w:sz="0" w:space="0" w:color="auto" w:frame="1"/>
            <w:rtl/>
          </w:rPr>
          <w:t>بیانات در دیدار فرماندهان و کارکنان نیروی هوایی ارتش</w:t>
        </w:r>
      </w:hyperlink>
    </w:p>
    <w:p w:rsidR="00272D8E" w:rsidRPr="00272D8E" w:rsidRDefault="00272D8E" w:rsidP="00272D8E">
      <w:pPr>
        <w:spacing w:after="0" w:line="444" w:lineRule="atLeast"/>
        <w:rPr>
          <w:rFonts w:ascii="Tahoma" w:eastAsia="Times New Roman" w:hAnsi="Tahoma" w:cs="Tahoma"/>
          <w:sz w:val="16"/>
          <w:szCs w:val="16"/>
        </w:rPr>
      </w:pPr>
      <w:hyperlink r:id="rId65" w:tooltip="" w:history="1">
        <w:r w:rsidRPr="00272D8E">
          <w:rPr>
            <w:rFonts w:ascii="Tahoma" w:eastAsia="Times New Roman" w:hAnsi="Tahoma" w:cs="Tahoma"/>
            <w:color w:val="103B7F"/>
            <w:sz w:val="16"/>
            <w:szCs w:val="16"/>
            <w:bdr w:val="none" w:sz="0" w:space="0" w:color="auto" w:frame="1"/>
            <w:rtl/>
          </w:rPr>
          <w:t>اصول امام خمینی</w:t>
        </w:r>
      </w:hyperlink>
    </w:p>
    <w:p w:rsidR="00272D8E" w:rsidRPr="00272D8E" w:rsidRDefault="00272D8E" w:rsidP="00272D8E">
      <w:pPr>
        <w:spacing w:after="0" w:line="444" w:lineRule="atLeast"/>
        <w:rPr>
          <w:rFonts w:ascii="Tahoma" w:eastAsia="Times New Roman" w:hAnsi="Tahoma" w:cs="Tahoma"/>
          <w:sz w:val="16"/>
          <w:szCs w:val="16"/>
        </w:rPr>
      </w:pPr>
      <w:r w:rsidRPr="00272D8E">
        <w:rPr>
          <w:rFonts w:ascii="Tahoma" w:eastAsia="Times New Roman" w:hAnsi="Tahoma" w:cs="Tahoma"/>
          <w:sz w:val="16"/>
          <w:szCs w:val="16"/>
          <w:rtl/>
        </w:rPr>
        <w:t>جمله‌های برگزیده</w:t>
      </w:r>
    </w:p>
    <w:p w:rsidR="00272D8E" w:rsidRPr="00272D8E" w:rsidRDefault="00272D8E" w:rsidP="00272D8E">
      <w:pPr>
        <w:shd w:val="clear" w:color="auto" w:fill="FFFFFF"/>
        <w:spacing w:line="444" w:lineRule="atLeast"/>
        <w:rPr>
          <w:rFonts w:ascii="Tahoma" w:eastAsia="Times New Roman" w:hAnsi="Tahoma" w:cs="Tahoma"/>
          <w:sz w:val="16"/>
          <w:szCs w:val="16"/>
        </w:rPr>
      </w:pPr>
      <w:hyperlink r:id="rId66" w:anchor="46863" w:history="1">
        <w:r w:rsidRPr="00272D8E">
          <w:rPr>
            <w:rFonts w:ascii="Tahoma" w:eastAsia="Times New Roman" w:hAnsi="Tahoma" w:cs="Tahoma"/>
            <w:color w:val="103B7F"/>
            <w:sz w:val="16"/>
            <w:szCs w:val="16"/>
            <w:bdr w:val="none" w:sz="0" w:space="0" w:color="auto" w:frame="1"/>
            <w:rtl/>
          </w:rPr>
          <w:t>لینک ثابت</w:t>
        </w:r>
      </w:hyperlink>
    </w:p>
    <w:bookmarkStart w:id="12" w:name="49228"/>
    <w:bookmarkEnd w:id="12"/>
    <w:p w:rsidR="00272D8E" w:rsidRPr="00272D8E" w:rsidRDefault="00272D8E" w:rsidP="00272D8E">
      <w:pPr>
        <w:shd w:val="clear" w:color="auto" w:fill="E3E7F3"/>
        <w:spacing w:after="0" w:line="240" w:lineRule="atLeast"/>
        <w:rPr>
          <w:rFonts w:ascii="DroidNaskh" w:eastAsia="Times New Roman" w:hAnsi="DroidNaskh" w:cs="Tahoma"/>
          <w:sz w:val="20"/>
          <w:szCs w:val="20"/>
        </w:rPr>
      </w:pPr>
      <w:r w:rsidRPr="00272D8E">
        <w:rPr>
          <w:rFonts w:ascii="DroidNaskh" w:eastAsia="Times New Roman" w:hAnsi="DroidNaskh" w:cs="Tahoma"/>
          <w:sz w:val="20"/>
          <w:szCs w:val="20"/>
        </w:rPr>
        <w:fldChar w:fldCharType="begin"/>
      </w:r>
      <w:r w:rsidRPr="00272D8E">
        <w:rPr>
          <w:rFonts w:ascii="DroidNaskh" w:eastAsia="Times New Roman" w:hAnsi="DroidNaskh" w:cs="Tahoma"/>
          <w:sz w:val="20"/>
          <w:szCs w:val="20"/>
        </w:rPr>
        <w:instrText xml:space="preserve"> HYPERLINK "http://farsi.khamenei.ir/speech?nt=2&amp;year=1382" \t "_blank" </w:instrText>
      </w:r>
      <w:r w:rsidRPr="00272D8E">
        <w:rPr>
          <w:rFonts w:ascii="DroidNaskh" w:eastAsia="Times New Roman" w:hAnsi="DroidNaskh" w:cs="Tahoma"/>
          <w:sz w:val="20"/>
          <w:szCs w:val="20"/>
        </w:rPr>
        <w:fldChar w:fldCharType="separate"/>
      </w:r>
      <w:r w:rsidRPr="00272D8E">
        <w:rPr>
          <w:rFonts w:ascii="DroidNaskh" w:eastAsia="Times New Roman" w:hAnsi="DroidNaskh" w:cs="Tahoma"/>
          <w:color w:val="103B7F"/>
          <w:sz w:val="20"/>
          <w:szCs w:val="20"/>
          <w:bdr w:val="none" w:sz="0" w:space="0" w:color="auto" w:frame="1"/>
          <w:rtl/>
        </w:rPr>
        <w:t>۱۳۸۲</w:t>
      </w:r>
      <w:r w:rsidRPr="00272D8E">
        <w:rPr>
          <w:rFonts w:ascii="DroidNaskh" w:eastAsia="Times New Roman" w:hAnsi="DroidNaskh" w:cs="Tahoma"/>
          <w:sz w:val="20"/>
          <w:szCs w:val="20"/>
        </w:rPr>
        <w:fldChar w:fldCharType="end"/>
      </w:r>
    </w:p>
    <w:p w:rsidR="00272D8E" w:rsidRPr="00272D8E" w:rsidRDefault="00272D8E" w:rsidP="00272D8E">
      <w:pPr>
        <w:shd w:val="clear" w:color="auto" w:fill="FFFFFF"/>
        <w:spacing w:after="0" w:line="444" w:lineRule="atLeast"/>
        <w:rPr>
          <w:rFonts w:ascii="Tahoma" w:eastAsia="Times New Roman" w:hAnsi="Tahoma" w:cs="Tahoma"/>
          <w:sz w:val="16"/>
          <w:szCs w:val="16"/>
        </w:rPr>
      </w:pPr>
      <w:r w:rsidRPr="00272D8E">
        <w:rPr>
          <w:rFonts w:ascii="Tahoma" w:eastAsia="Times New Roman" w:hAnsi="Tahoma" w:cs="Tahoma"/>
          <w:sz w:val="16"/>
          <w:szCs w:val="16"/>
          <w:rtl/>
        </w:rPr>
        <w:t>اتکا امام خمینی(ره) به مردم, مردم, امام خمینی(رضوان‌الله‌تعالی‌علیه), اصول امام خمینی, اسلام</w:t>
      </w:r>
      <w:r w:rsidRPr="00272D8E">
        <w:rPr>
          <w:rFonts w:ascii="Tahoma" w:eastAsia="Times New Roman" w:hAnsi="Tahoma" w:cs="Tahoma"/>
          <w:sz w:val="16"/>
          <w:szCs w:val="16"/>
        </w:rPr>
        <w:br/>
      </w:r>
      <w:r w:rsidRPr="00272D8E">
        <w:rPr>
          <w:rFonts w:ascii="Tahoma" w:eastAsia="Times New Roman" w:hAnsi="Tahoma" w:cs="Tahoma"/>
          <w:sz w:val="16"/>
          <w:szCs w:val="16"/>
          <w:rtl/>
        </w:rPr>
        <w:t>محور همه اصول و قواعد كار امام بزرگوار ما در دو چيز خلاصه مى‌شد: اسلام و مردم. اعتقاد به مردم را هم امام بزرگوار ما از اسلام گرفت</w:t>
      </w:r>
      <w:r w:rsidRPr="00272D8E">
        <w:rPr>
          <w:rFonts w:ascii="Tahoma" w:eastAsia="Times New Roman" w:hAnsi="Tahoma" w:cs="Tahoma"/>
          <w:sz w:val="16"/>
          <w:szCs w:val="16"/>
        </w:rPr>
        <w:t>.</w:t>
      </w:r>
      <w:r w:rsidRPr="00272D8E">
        <w:rPr>
          <w:rFonts w:ascii="Tahoma" w:eastAsia="Times New Roman" w:hAnsi="Tahoma" w:cs="Tahoma"/>
          <w:color w:val="808080"/>
          <w:sz w:val="14"/>
          <w:szCs w:val="14"/>
          <w:rtl/>
        </w:rPr>
        <w:t>۱۳۸۲/۰۳/۱۴</w:t>
      </w:r>
    </w:p>
    <w:p w:rsidR="00272D8E" w:rsidRPr="00272D8E" w:rsidRDefault="00272D8E" w:rsidP="00272D8E">
      <w:pPr>
        <w:spacing w:after="0" w:line="444" w:lineRule="atLeast"/>
        <w:rPr>
          <w:rFonts w:ascii="Tahoma" w:eastAsia="Times New Roman" w:hAnsi="Tahoma" w:cs="Tahoma"/>
          <w:sz w:val="16"/>
          <w:szCs w:val="16"/>
        </w:rPr>
      </w:pPr>
      <w:hyperlink r:id="rId67" w:history="1">
        <w:r w:rsidRPr="00272D8E">
          <w:rPr>
            <w:rFonts w:ascii="Tahoma" w:eastAsia="Times New Roman" w:hAnsi="Tahoma" w:cs="Tahoma"/>
            <w:color w:val="103B7F"/>
            <w:sz w:val="16"/>
            <w:szCs w:val="16"/>
            <w:bdr w:val="none" w:sz="0" w:space="0" w:color="auto" w:frame="1"/>
            <w:rtl/>
          </w:rPr>
          <w:t>بیانات در سالگرد ارتحال حضرت امام خمینی(ره</w:t>
        </w:r>
        <w:r w:rsidRPr="00272D8E">
          <w:rPr>
            <w:rFonts w:ascii="Tahoma" w:eastAsia="Times New Roman" w:hAnsi="Tahoma" w:cs="Tahoma"/>
            <w:color w:val="103B7F"/>
            <w:sz w:val="16"/>
            <w:szCs w:val="16"/>
            <w:bdr w:val="none" w:sz="0" w:space="0" w:color="auto" w:frame="1"/>
          </w:rPr>
          <w:t>)</w:t>
        </w:r>
      </w:hyperlink>
    </w:p>
    <w:p w:rsidR="00272D8E" w:rsidRPr="00272D8E" w:rsidRDefault="00272D8E" w:rsidP="00272D8E">
      <w:pPr>
        <w:spacing w:after="0" w:line="444" w:lineRule="atLeast"/>
        <w:rPr>
          <w:rFonts w:ascii="Tahoma" w:eastAsia="Times New Roman" w:hAnsi="Tahoma" w:cs="Tahoma"/>
          <w:sz w:val="16"/>
          <w:szCs w:val="16"/>
        </w:rPr>
      </w:pPr>
      <w:hyperlink r:id="rId68" w:tooltip="" w:history="1">
        <w:r w:rsidRPr="00272D8E">
          <w:rPr>
            <w:rFonts w:ascii="Tahoma" w:eastAsia="Times New Roman" w:hAnsi="Tahoma" w:cs="Tahoma"/>
            <w:color w:val="103B7F"/>
            <w:sz w:val="16"/>
            <w:szCs w:val="16"/>
            <w:bdr w:val="none" w:sz="0" w:space="0" w:color="auto" w:frame="1"/>
            <w:rtl/>
          </w:rPr>
          <w:t>اتکا امام خمینی(ره) به مردم</w:t>
        </w:r>
      </w:hyperlink>
      <w:r w:rsidRPr="00272D8E">
        <w:rPr>
          <w:rFonts w:ascii="Tahoma" w:eastAsia="Times New Roman" w:hAnsi="Tahoma" w:cs="Tahoma"/>
          <w:sz w:val="16"/>
          <w:szCs w:val="16"/>
        </w:rPr>
        <w:t>, </w:t>
      </w:r>
      <w:hyperlink r:id="rId69" w:tooltip="ملت/ملت ایران/مردم ایران" w:history="1">
        <w:r w:rsidRPr="00272D8E">
          <w:rPr>
            <w:rFonts w:ascii="Tahoma" w:eastAsia="Times New Roman" w:hAnsi="Tahoma" w:cs="Tahoma"/>
            <w:color w:val="103B7F"/>
            <w:sz w:val="16"/>
            <w:szCs w:val="16"/>
            <w:bdr w:val="none" w:sz="0" w:space="0" w:color="auto" w:frame="1"/>
            <w:rtl/>
          </w:rPr>
          <w:t>مردم</w:t>
        </w:r>
      </w:hyperlink>
      <w:r w:rsidRPr="00272D8E">
        <w:rPr>
          <w:rFonts w:ascii="Tahoma" w:eastAsia="Times New Roman" w:hAnsi="Tahoma" w:cs="Tahoma"/>
          <w:sz w:val="16"/>
          <w:szCs w:val="16"/>
        </w:rPr>
        <w:t>, </w:t>
      </w:r>
      <w:hyperlink r:id="rId70" w:tooltip="" w:history="1">
        <w:r w:rsidRPr="00272D8E">
          <w:rPr>
            <w:rFonts w:ascii="Tahoma" w:eastAsia="Times New Roman" w:hAnsi="Tahoma" w:cs="Tahoma"/>
            <w:color w:val="988D31"/>
            <w:sz w:val="16"/>
            <w:szCs w:val="16"/>
            <w:bdr w:val="none" w:sz="0" w:space="0" w:color="auto" w:frame="1"/>
            <w:rtl/>
          </w:rPr>
          <w:t>امام خمینی(رضوان‌الله‌تعالی‌علیه</w:t>
        </w:r>
        <w:r w:rsidRPr="00272D8E">
          <w:rPr>
            <w:rFonts w:ascii="Tahoma" w:eastAsia="Times New Roman" w:hAnsi="Tahoma" w:cs="Tahoma"/>
            <w:color w:val="988D31"/>
            <w:sz w:val="16"/>
            <w:szCs w:val="16"/>
            <w:bdr w:val="none" w:sz="0" w:space="0" w:color="auto" w:frame="1"/>
          </w:rPr>
          <w:t>)</w:t>
        </w:r>
      </w:hyperlink>
      <w:r w:rsidRPr="00272D8E">
        <w:rPr>
          <w:rFonts w:ascii="Tahoma" w:eastAsia="Times New Roman" w:hAnsi="Tahoma" w:cs="Tahoma"/>
          <w:sz w:val="16"/>
          <w:szCs w:val="16"/>
        </w:rPr>
        <w:t>, </w:t>
      </w:r>
      <w:hyperlink r:id="rId71" w:tooltip="" w:history="1">
        <w:r w:rsidRPr="00272D8E">
          <w:rPr>
            <w:rFonts w:ascii="Tahoma" w:eastAsia="Times New Roman" w:hAnsi="Tahoma" w:cs="Tahoma"/>
            <w:color w:val="103B7F"/>
            <w:sz w:val="16"/>
            <w:szCs w:val="16"/>
            <w:bdr w:val="none" w:sz="0" w:space="0" w:color="auto" w:frame="1"/>
            <w:rtl/>
          </w:rPr>
          <w:t>اصول امام خمینی</w:t>
        </w:r>
      </w:hyperlink>
      <w:r w:rsidRPr="00272D8E">
        <w:rPr>
          <w:rFonts w:ascii="Tahoma" w:eastAsia="Times New Roman" w:hAnsi="Tahoma" w:cs="Tahoma"/>
          <w:sz w:val="16"/>
          <w:szCs w:val="16"/>
        </w:rPr>
        <w:t>, </w:t>
      </w:r>
      <w:hyperlink r:id="rId72" w:tooltip="" w:history="1">
        <w:r w:rsidRPr="00272D8E">
          <w:rPr>
            <w:rFonts w:ascii="Tahoma" w:eastAsia="Times New Roman" w:hAnsi="Tahoma" w:cs="Tahoma"/>
            <w:color w:val="103B7F"/>
            <w:sz w:val="16"/>
            <w:szCs w:val="16"/>
            <w:bdr w:val="none" w:sz="0" w:space="0" w:color="auto" w:frame="1"/>
            <w:rtl/>
          </w:rPr>
          <w:t>اسلام</w:t>
        </w:r>
      </w:hyperlink>
    </w:p>
    <w:p w:rsidR="00272D8E" w:rsidRPr="00272D8E" w:rsidRDefault="00272D8E" w:rsidP="00272D8E">
      <w:pPr>
        <w:spacing w:after="0" w:line="444" w:lineRule="atLeast"/>
        <w:rPr>
          <w:rFonts w:ascii="Tahoma" w:eastAsia="Times New Roman" w:hAnsi="Tahoma" w:cs="Tahoma"/>
          <w:sz w:val="16"/>
          <w:szCs w:val="16"/>
        </w:rPr>
      </w:pPr>
      <w:r w:rsidRPr="00272D8E">
        <w:rPr>
          <w:rFonts w:ascii="Tahoma" w:eastAsia="Times New Roman" w:hAnsi="Tahoma" w:cs="Tahoma"/>
          <w:sz w:val="16"/>
          <w:szCs w:val="16"/>
          <w:rtl/>
        </w:rPr>
        <w:t>جمله‌های برگزیده</w:t>
      </w:r>
    </w:p>
    <w:p w:rsidR="00272D8E" w:rsidRPr="00272D8E" w:rsidRDefault="00272D8E" w:rsidP="00272D8E">
      <w:pPr>
        <w:shd w:val="clear" w:color="auto" w:fill="FFFFFF"/>
        <w:spacing w:line="444" w:lineRule="atLeast"/>
        <w:rPr>
          <w:rFonts w:ascii="Tahoma" w:eastAsia="Times New Roman" w:hAnsi="Tahoma" w:cs="Tahoma"/>
          <w:sz w:val="16"/>
          <w:szCs w:val="16"/>
        </w:rPr>
      </w:pPr>
      <w:hyperlink r:id="rId73" w:anchor="49228" w:history="1">
        <w:r w:rsidRPr="00272D8E">
          <w:rPr>
            <w:rFonts w:ascii="Tahoma" w:eastAsia="Times New Roman" w:hAnsi="Tahoma" w:cs="Tahoma"/>
            <w:color w:val="103B7F"/>
            <w:sz w:val="16"/>
            <w:szCs w:val="16"/>
            <w:bdr w:val="none" w:sz="0" w:space="0" w:color="auto" w:frame="1"/>
            <w:rtl/>
          </w:rPr>
          <w:t>لینک ثابت</w:t>
        </w:r>
      </w:hyperlink>
    </w:p>
    <w:p w:rsidR="00C979FE" w:rsidRDefault="00272D8E" w:rsidP="00272D8E">
      <w:r w:rsidRPr="00272D8E">
        <w:rPr>
          <w:rFonts w:ascii="Tahoma" w:eastAsia="Times New Roman" w:hAnsi="Tahoma" w:cs="Tahoma"/>
          <w:noProof/>
          <w:sz w:val="2"/>
          <w:szCs w:val="2"/>
        </w:rPr>
        <w:drawing>
          <wp:inline distT="0" distB="0" distL="0" distR="0" wp14:anchorId="393A0595" wp14:editId="01F4E772">
            <wp:extent cx="9753600" cy="76200"/>
            <wp:effectExtent l="0" t="0" r="0" b="0"/>
            <wp:docPr id="1" name="Picture 1" descr="http://farsi.khamenei.ir/themes/fa_def/images/ver2/arc_news_bott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arsi.khamenei.ir/themes/fa_def/images/ver2/arc_news_bottom.png"/>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9753600" cy="76200"/>
                    </a:xfrm>
                    <a:prstGeom prst="rect">
                      <a:avLst/>
                    </a:prstGeom>
                    <a:noFill/>
                    <a:ln>
                      <a:noFill/>
                    </a:ln>
                  </pic:spPr>
                </pic:pic>
              </a:graphicData>
            </a:graphic>
          </wp:inline>
        </w:drawing>
      </w:r>
      <w:bookmarkEnd w:id="0"/>
    </w:p>
    <w:sectPr w:rsidR="00C979FE" w:rsidSect="00423FDB">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roidNaskh">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D8E"/>
    <w:rsid w:val="00272D8E"/>
    <w:rsid w:val="00423FDB"/>
    <w:rsid w:val="0068389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239D6F-325F-4FDC-8932-1271B7E98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2D8E"/>
    <w:rPr>
      <w:color w:val="0000FF"/>
      <w:u w:val="single"/>
    </w:rPr>
  </w:style>
  <w:style w:type="character" w:customStyle="1" w:styleId="ndate">
    <w:name w:val="ndate"/>
    <w:basedOn w:val="DefaultParagraphFont"/>
    <w:rsid w:val="00272D8E"/>
  </w:style>
  <w:style w:type="character" w:customStyle="1" w:styleId="pl">
    <w:name w:val="pl"/>
    <w:basedOn w:val="DefaultParagraphFont"/>
    <w:rsid w:val="00272D8E"/>
  </w:style>
  <w:style w:type="character" w:customStyle="1" w:styleId="apple-converted-space">
    <w:name w:val="apple-converted-space"/>
    <w:basedOn w:val="DefaultParagraphFont"/>
    <w:rsid w:val="00272D8E"/>
  </w:style>
  <w:style w:type="character" w:customStyle="1" w:styleId="shtxt">
    <w:name w:val="shtxt"/>
    <w:basedOn w:val="DefaultParagraphFont"/>
    <w:rsid w:val="00272D8E"/>
  </w:style>
  <w:style w:type="character" w:customStyle="1" w:styleId="graytext">
    <w:name w:val="graytext"/>
    <w:basedOn w:val="DefaultParagraphFont"/>
    <w:rsid w:val="00272D8E"/>
  </w:style>
  <w:style w:type="character" w:customStyle="1" w:styleId="shtrn">
    <w:name w:val="shtrn"/>
    <w:basedOn w:val="DefaultParagraphFont"/>
    <w:rsid w:val="00272D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5889865">
      <w:bodyDiv w:val="1"/>
      <w:marLeft w:val="0"/>
      <w:marRight w:val="0"/>
      <w:marTop w:val="0"/>
      <w:marBottom w:val="0"/>
      <w:divBdr>
        <w:top w:val="none" w:sz="0" w:space="0" w:color="auto"/>
        <w:left w:val="none" w:sz="0" w:space="0" w:color="auto"/>
        <w:bottom w:val="none" w:sz="0" w:space="0" w:color="auto"/>
        <w:right w:val="none" w:sz="0" w:space="0" w:color="auto"/>
      </w:divBdr>
      <w:divsChild>
        <w:div w:id="216471967">
          <w:marLeft w:val="0"/>
          <w:marRight w:val="0"/>
          <w:marTop w:val="0"/>
          <w:marBottom w:val="0"/>
          <w:divBdr>
            <w:top w:val="none" w:sz="0" w:space="0" w:color="auto"/>
            <w:left w:val="none" w:sz="0" w:space="0" w:color="auto"/>
            <w:bottom w:val="none" w:sz="0" w:space="0" w:color="auto"/>
            <w:right w:val="none" w:sz="0" w:space="0" w:color="auto"/>
          </w:divBdr>
          <w:divsChild>
            <w:div w:id="1459564771">
              <w:marLeft w:val="0"/>
              <w:marRight w:val="0"/>
              <w:marTop w:val="0"/>
              <w:marBottom w:val="0"/>
              <w:divBdr>
                <w:top w:val="none" w:sz="0" w:space="0" w:color="auto"/>
                <w:left w:val="none" w:sz="0" w:space="0" w:color="auto"/>
                <w:bottom w:val="none" w:sz="0" w:space="0" w:color="auto"/>
                <w:right w:val="none" w:sz="0" w:space="0" w:color="auto"/>
              </w:divBdr>
              <w:divsChild>
                <w:div w:id="333723900">
                  <w:marLeft w:val="0"/>
                  <w:marRight w:val="0"/>
                  <w:marTop w:val="0"/>
                  <w:marBottom w:val="0"/>
                  <w:divBdr>
                    <w:top w:val="none" w:sz="0" w:space="0" w:color="auto"/>
                    <w:left w:val="none" w:sz="0" w:space="0" w:color="auto"/>
                    <w:bottom w:val="none" w:sz="0" w:space="0" w:color="auto"/>
                    <w:right w:val="none" w:sz="0" w:space="0" w:color="auto"/>
                  </w:divBdr>
                  <w:divsChild>
                    <w:div w:id="641547122">
                      <w:marLeft w:val="0"/>
                      <w:marRight w:val="0"/>
                      <w:marTop w:val="0"/>
                      <w:marBottom w:val="0"/>
                      <w:divBdr>
                        <w:top w:val="none" w:sz="0" w:space="0" w:color="auto"/>
                        <w:left w:val="none" w:sz="0" w:space="0" w:color="auto"/>
                        <w:bottom w:val="none" w:sz="0" w:space="0" w:color="auto"/>
                        <w:right w:val="none" w:sz="0" w:space="0" w:color="auto"/>
                      </w:divBdr>
                      <w:divsChild>
                        <w:div w:id="360055289">
                          <w:marLeft w:val="180"/>
                          <w:marRight w:val="180"/>
                          <w:marTop w:val="75"/>
                          <w:marBottom w:val="75"/>
                          <w:divBdr>
                            <w:top w:val="none" w:sz="0" w:space="0" w:color="auto"/>
                            <w:left w:val="none" w:sz="0" w:space="0" w:color="auto"/>
                            <w:bottom w:val="none" w:sz="0" w:space="0" w:color="auto"/>
                            <w:right w:val="none" w:sz="0" w:space="0" w:color="auto"/>
                          </w:divBdr>
                          <w:divsChild>
                            <w:div w:id="1849902232">
                              <w:marLeft w:val="0"/>
                              <w:marRight w:val="75"/>
                              <w:marTop w:val="0"/>
                              <w:marBottom w:val="0"/>
                              <w:divBdr>
                                <w:top w:val="none" w:sz="0" w:space="0" w:color="auto"/>
                                <w:left w:val="none" w:sz="0" w:space="0" w:color="auto"/>
                                <w:bottom w:val="none" w:sz="0" w:space="0" w:color="auto"/>
                                <w:right w:val="none" w:sz="0" w:space="0" w:color="auto"/>
                              </w:divBdr>
                              <w:divsChild>
                                <w:div w:id="1568570371">
                                  <w:marLeft w:val="150"/>
                                  <w:marRight w:val="300"/>
                                  <w:marTop w:val="300"/>
                                  <w:marBottom w:val="300"/>
                                  <w:divBdr>
                                    <w:top w:val="single" w:sz="6" w:space="0" w:color="B4BBCD"/>
                                    <w:left w:val="single" w:sz="6" w:space="0" w:color="B4BBCD"/>
                                    <w:bottom w:val="single" w:sz="6" w:space="0" w:color="B4BBCD"/>
                                    <w:right w:val="single" w:sz="6" w:space="0" w:color="B4BBCD"/>
                                  </w:divBdr>
                                  <w:divsChild>
                                    <w:div w:id="1728644539">
                                      <w:marLeft w:val="0"/>
                                      <w:marRight w:val="0"/>
                                      <w:marTop w:val="0"/>
                                      <w:marBottom w:val="0"/>
                                      <w:divBdr>
                                        <w:top w:val="single" w:sz="6" w:space="2" w:color="B4BBCD"/>
                                        <w:left w:val="single" w:sz="6" w:space="2" w:color="B4BBCD"/>
                                        <w:bottom w:val="single" w:sz="6" w:space="2" w:color="B4BBCD"/>
                                        <w:right w:val="single" w:sz="6" w:space="2" w:color="B4BBCD"/>
                                      </w:divBdr>
                                    </w:div>
                                  </w:divsChild>
                                </w:div>
                                <w:div w:id="777455916">
                                  <w:marLeft w:val="150"/>
                                  <w:marRight w:val="300"/>
                                  <w:marTop w:val="300"/>
                                  <w:marBottom w:val="300"/>
                                  <w:divBdr>
                                    <w:top w:val="single" w:sz="6" w:space="0" w:color="B4BBCD"/>
                                    <w:left w:val="single" w:sz="6" w:space="0" w:color="B4BBCD"/>
                                    <w:bottom w:val="single" w:sz="6" w:space="0" w:color="B4BBCD"/>
                                    <w:right w:val="single" w:sz="6" w:space="0" w:color="B4BBCD"/>
                                  </w:divBdr>
                                  <w:divsChild>
                                    <w:div w:id="757947783">
                                      <w:marLeft w:val="0"/>
                                      <w:marRight w:val="0"/>
                                      <w:marTop w:val="0"/>
                                      <w:marBottom w:val="0"/>
                                      <w:divBdr>
                                        <w:top w:val="single" w:sz="6" w:space="2" w:color="B4BBCD"/>
                                        <w:left w:val="single" w:sz="6" w:space="2" w:color="B4BBCD"/>
                                        <w:bottom w:val="single" w:sz="6" w:space="2" w:color="B4BBCD"/>
                                        <w:right w:val="single" w:sz="6" w:space="2" w:color="B4BBCD"/>
                                      </w:divBdr>
                                    </w:div>
                                  </w:divsChild>
                                </w:div>
                                <w:div w:id="106848806">
                                  <w:marLeft w:val="150"/>
                                  <w:marRight w:val="300"/>
                                  <w:marTop w:val="300"/>
                                  <w:marBottom w:val="300"/>
                                  <w:divBdr>
                                    <w:top w:val="single" w:sz="6" w:space="0" w:color="B4BBCD"/>
                                    <w:left w:val="single" w:sz="6" w:space="0" w:color="B4BBCD"/>
                                    <w:bottom w:val="single" w:sz="6" w:space="0" w:color="B4BBCD"/>
                                    <w:right w:val="single" w:sz="6" w:space="0" w:color="B4BBCD"/>
                                  </w:divBdr>
                                  <w:divsChild>
                                    <w:div w:id="1747024017">
                                      <w:marLeft w:val="0"/>
                                      <w:marRight w:val="0"/>
                                      <w:marTop w:val="0"/>
                                      <w:marBottom w:val="0"/>
                                      <w:divBdr>
                                        <w:top w:val="single" w:sz="6" w:space="2" w:color="B4BBCD"/>
                                        <w:left w:val="single" w:sz="6" w:space="2" w:color="B4BBCD"/>
                                        <w:bottom w:val="single" w:sz="6" w:space="2" w:color="B4BBCD"/>
                                        <w:right w:val="single" w:sz="6" w:space="2" w:color="B4BBCD"/>
                                      </w:divBdr>
                                    </w:div>
                                  </w:divsChild>
                                </w:div>
                                <w:div w:id="1946113252">
                                  <w:marLeft w:val="150"/>
                                  <w:marRight w:val="300"/>
                                  <w:marTop w:val="300"/>
                                  <w:marBottom w:val="300"/>
                                  <w:divBdr>
                                    <w:top w:val="single" w:sz="6" w:space="0" w:color="B4BBCD"/>
                                    <w:left w:val="single" w:sz="6" w:space="0" w:color="B4BBCD"/>
                                    <w:bottom w:val="single" w:sz="6" w:space="0" w:color="B4BBCD"/>
                                    <w:right w:val="single" w:sz="6" w:space="0" w:color="B4BBCD"/>
                                  </w:divBdr>
                                  <w:divsChild>
                                    <w:div w:id="1743140050">
                                      <w:marLeft w:val="0"/>
                                      <w:marRight w:val="0"/>
                                      <w:marTop w:val="0"/>
                                      <w:marBottom w:val="0"/>
                                      <w:divBdr>
                                        <w:top w:val="single" w:sz="6" w:space="2" w:color="B4BBCD"/>
                                        <w:left w:val="single" w:sz="6" w:space="2" w:color="B4BBCD"/>
                                        <w:bottom w:val="single" w:sz="6" w:space="2" w:color="B4BBCD"/>
                                        <w:right w:val="single" w:sz="6" w:space="2" w:color="B4BBCD"/>
                                      </w:divBdr>
                                    </w:div>
                                  </w:divsChild>
                                </w:div>
                                <w:div w:id="2128812116">
                                  <w:marLeft w:val="150"/>
                                  <w:marRight w:val="300"/>
                                  <w:marTop w:val="300"/>
                                  <w:marBottom w:val="300"/>
                                  <w:divBdr>
                                    <w:top w:val="single" w:sz="6" w:space="0" w:color="B4BBCD"/>
                                    <w:left w:val="single" w:sz="6" w:space="0" w:color="B4BBCD"/>
                                    <w:bottom w:val="single" w:sz="6" w:space="0" w:color="B4BBCD"/>
                                    <w:right w:val="single" w:sz="6" w:space="0" w:color="B4BBCD"/>
                                  </w:divBdr>
                                  <w:divsChild>
                                    <w:div w:id="1066562481">
                                      <w:marLeft w:val="0"/>
                                      <w:marRight w:val="0"/>
                                      <w:marTop w:val="0"/>
                                      <w:marBottom w:val="0"/>
                                      <w:divBdr>
                                        <w:top w:val="single" w:sz="6" w:space="2" w:color="B4BBCD"/>
                                        <w:left w:val="single" w:sz="6" w:space="2" w:color="B4BBCD"/>
                                        <w:bottom w:val="single" w:sz="6" w:space="2" w:color="B4BBCD"/>
                                        <w:right w:val="single" w:sz="6" w:space="2" w:color="B4BBCD"/>
                                      </w:divBdr>
                                    </w:div>
                                  </w:divsChild>
                                </w:div>
                                <w:div w:id="1487474877">
                                  <w:marLeft w:val="150"/>
                                  <w:marRight w:val="300"/>
                                  <w:marTop w:val="300"/>
                                  <w:marBottom w:val="300"/>
                                  <w:divBdr>
                                    <w:top w:val="single" w:sz="6" w:space="0" w:color="B4BBCD"/>
                                    <w:left w:val="single" w:sz="6" w:space="0" w:color="B4BBCD"/>
                                    <w:bottom w:val="single" w:sz="6" w:space="0" w:color="B4BBCD"/>
                                    <w:right w:val="single" w:sz="6" w:space="0" w:color="B4BBCD"/>
                                  </w:divBdr>
                                  <w:divsChild>
                                    <w:div w:id="1648824380">
                                      <w:marLeft w:val="0"/>
                                      <w:marRight w:val="0"/>
                                      <w:marTop w:val="0"/>
                                      <w:marBottom w:val="0"/>
                                      <w:divBdr>
                                        <w:top w:val="single" w:sz="6" w:space="2" w:color="B4BBCD"/>
                                        <w:left w:val="single" w:sz="6" w:space="2" w:color="B4BBCD"/>
                                        <w:bottom w:val="single" w:sz="6" w:space="2" w:color="B4BBCD"/>
                                        <w:right w:val="single" w:sz="6" w:space="2" w:color="B4BBCD"/>
                                      </w:divBdr>
                                    </w:div>
                                  </w:divsChild>
                                </w:div>
                                <w:div w:id="178542729">
                                  <w:marLeft w:val="150"/>
                                  <w:marRight w:val="300"/>
                                  <w:marTop w:val="300"/>
                                  <w:marBottom w:val="300"/>
                                  <w:divBdr>
                                    <w:top w:val="single" w:sz="6" w:space="0" w:color="B4BBCD"/>
                                    <w:left w:val="single" w:sz="6" w:space="0" w:color="B4BBCD"/>
                                    <w:bottom w:val="single" w:sz="6" w:space="0" w:color="B4BBCD"/>
                                    <w:right w:val="single" w:sz="6" w:space="0" w:color="B4BBCD"/>
                                  </w:divBdr>
                                  <w:divsChild>
                                    <w:div w:id="864560091">
                                      <w:marLeft w:val="0"/>
                                      <w:marRight w:val="0"/>
                                      <w:marTop w:val="0"/>
                                      <w:marBottom w:val="0"/>
                                      <w:divBdr>
                                        <w:top w:val="single" w:sz="6" w:space="2" w:color="B4BBCD"/>
                                        <w:left w:val="single" w:sz="6" w:space="2" w:color="B4BBCD"/>
                                        <w:bottom w:val="single" w:sz="6" w:space="2" w:color="B4BBCD"/>
                                        <w:right w:val="single" w:sz="6" w:space="2" w:color="B4BBCD"/>
                                      </w:divBdr>
                                    </w:div>
                                  </w:divsChild>
                                </w:div>
                                <w:div w:id="822426727">
                                  <w:marLeft w:val="150"/>
                                  <w:marRight w:val="300"/>
                                  <w:marTop w:val="300"/>
                                  <w:marBottom w:val="300"/>
                                  <w:divBdr>
                                    <w:top w:val="single" w:sz="6" w:space="0" w:color="B4BBCD"/>
                                    <w:left w:val="single" w:sz="6" w:space="0" w:color="B4BBCD"/>
                                    <w:bottom w:val="single" w:sz="6" w:space="0" w:color="B4BBCD"/>
                                    <w:right w:val="single" w:sz="6" w:space="0" w:color="B4BBCD"/>
                                  </w:divBdr>
                                  <w:divsChild>
                                    <w:div w:id="333581237">
                                      <w:marLeft w:val="0"/>
                                      <w:marRight w:val="0"/>
                                      <w:marTop w:val="0"/>
                                      <w:marBottom w:val="0"/>
                                      <w:divBdr>
                                        <w:top w:val="single" w:sz="6" w:space="2" w:color="B4BBCD"/>
                                        <w:left w:val="single" w:sz="6" w:space="2" w:color="B4BBCD"/>
                                        <w:bottom w:val="single" w:sz="6" w:space="2" w:color="B4BBCD"/>
                                        <w:right w:val="single" w:sz="6" w:space="2" w:color="B4BBCD"/>
                                      </w:divBdr>
                                    </w:div>
                                  </w:divsChild>
                                </w:div>
                                <w:div w:id="152835561">
                                  <w:marLeft w:val="150"/>
                                  <w:marRight w:val="300"/>
                                  <w:marTop w:val="300"/>
                                  <w:marBottom w:val="300"/>
                                  <w:divBdr>
                                    <w:top w:val="single" w:sz="6" w:space="0" w:color="B4BBCD"/>
                                    <w:left w:val="single" w:sz="6" w:space="0" w:color="B4BBCD"/>
                                    <w:bottom w:val="single" w:sz="6" w:space="0" w:color="B4BBCD"/>
                                    <w:right w:val="single" w:sz="6" w:space="0" w:color="B4BBCD"/>
                                  </w:divBdr>
                                  <w:divsChild>
                                    <w:div w:id="1420059408">
                                      <w:marLeft w:val="0"/>
                                      <w:marRight w:val="0"/>
                                      <w:marTop w:val="0"/>
                                      <w:marBottom w:val="0"/>
                                      <w:divBdr>
                                        <w:top w:val="single" w:sz="6" w:space="2" w:color="B4BBCD"/>
                                        <w:left w:val="single" w:sz="6" w:space="2" w:color="B4BBCD"/>
                                        <w:bottom w:val="single" w:sz="6" w:space="2" w:color="B4BBCD"/>
                                        <w:right w:val="single" w:sz="6" w:space="2" w:color="B4BBCD"/>
                                      </w:divBdr>
                                    </w:div>
                                  </w:divsChild>
                                </w:div>
                                <w:div w:id="1752433970">
                                  <w:marLeft w:val="150"/>
                                  <w:marRight w:val="300"/>
                                  <w:marTop w:val="300"/>
                                  <w:marBottom w:val="300"/>
                                  <w:divBdr>
                                    <w:top w:val="single" w:sz="6" w:space="0" w:color="B4BBCD"/>
                                    <w:left w:val="single" w:sz="6" w:space="0" w:color="B4BBCD"/>
                                    <w:bottom w:val="single" w:sz="6" w:space="0" w:color="B4BBCD"/>
                                    <w:right w:val="single" w:sz="6" w:space="0" w:color="B4BBCD"/>
                                  </w:divBdr>
                                  <w:divsChild>
                                    <w:div w:id="119999078">
                                      <w:marLeft w:val="0"/>
                                      <w:marRight w:val="0"/>
                                      <w:marTop w:val="0"/>
                                      <w:marBottom w:val="0"/>
                                      <w:divBdr>
                                        <w:top w:val="single" w:sz="6" w:space="2" w:color="B4BBCD"/>
                                        <w:left w:val="single" w:sz="6" w:space="2" w:color="B4BBCD"/>
                                        <w:bottom w:val="single" w:sz="6" w:space="2" w:color="B4BBCD"/>
                                        <w:right w:val="single" w:sz="6" w:space="2" w:color="B4BBCD"/>
                                      </w:divBdr>
                                    </w:div>
                                  </w:divsChild>
                                </w:div>
                                <w:div w:id="1835416753">
                                  <w:marLeft w:val="150"/>
                                  <w:marRight w:val="300"/>
                                  <w:marTop w:val="300"/>
                                  <w:marBottom w:val="300"/>
                                  <w:divBdr>
                                    <w:top w:val="single" w:sz="6" w:space="0" w:color="B4BBCD"/>
                                    <w:left w:val="single" w:sz="6" w:space="0" w:color="B4BBCD"/>
                                    <w:bottom w:val="single" w:sz="6" w:space="0" w:color="B4BBCD"/>
                                    <w:right w:val="single" w:sz="6" w:space="0" w:color="B4BBCD"/>
                                  </w:divBdr>
                                  <w:divsChild>
                                    <w:div w:id="1308129938">
                                      <w:marLeft w:val="0"/>
                                      <w:marRight w:val="0"/>
                                      <w:marTop w:val="0"/>
                                      <w:marBottom w:val="0"/>
                                      <w:divBdr>
                                        <w:top w:val="single" w:sz="6" w:space="2" w:color="B4BBCD"/>
                                        <w:left w:val="single" w:sz="6" w:space="2" w:color="B4BBCD"/>
                                        <w:bottom w:val="single" w:sz="6" w:space="2" w:color="B4BBCD"/>
                                        <w:right w:val="single" w:sz="6" w:space="2" w:color="B4BBCD"/>
                                      </w:divBdr>
                                    </w:div>
                                  </w:divsChild>
                                </w:div>
                                <w:div w:id="2017421545">
                                  <w:marLeft w:val="150"/>
                                  <w:marRight w:val="300"/>
                                  <w:marTop w:val="300"/>
                                  <w:marBottom w:val="300"/>
                                  <w:divBdr>
                                    <w:top w:val="single" w:sz="6" w:space="0" w:color="B4BBCD"/>
                                    <w:left w:val="single" w:sz="6" w:space="0" w:color="B4BBCD"/>
                                    <w:bottom w:val="single" w:sz="6" w:space="0" w:color="B4BBCD"/>
                                    <w:right w:val="single" w:sz="6" w:space="0" w:color="B4BBCD"/>
                                  </w:divBdr>
                                  <w:divsChild>
                                    <w:div w:id="1770157601">
                                      <w:marLeft w:val="0"/>
                                      <w:marRight w:val="0"/>
                                      <w:marTop w:val="0"/>
                                      <w:marBottom w:val="0"/>
                                      <w:divBdr>
                                        <w:top w:val="single" w:sz="6" w:space="2" w:color="B4BBCD"/>
                                        <w:left w:val="single" w:sz="6" w:space="2" w:color="B4BBCD"/>
                                        <w:bottom w:val="single" w:sz="6" w:space="2" w:color="B4BBCD"/>
                                        <w:right w:val="single" w:sz="6" w:space="2" w:color="B4BBCD"/>
                                      </w:divBdr>
                                    </w:div>
                                  </w:divsChild>
                                </w:div>
                                <w:div w:id="444737008">
                                  <w:marLeft w:val="150"/>
                                  <w:marRight w:val="300"/>
                                  <w:marTop w:val="300"/>
                                  <w:marBottom w:val="300"/>
                                  <w:divBdr>
                                    <w:top w:val="single" w:sz="6" w:space="0" w:color="B4BBCD"/>
                                    <w:left w:val="single" w:sz="6" w:space="0" w:color="B4BBCD"/>
                                    <w:bottom w:val="single" w:sz="6" w:space="0" w:color="B4BBCD"/>
                                    <w:right w:val="single" w:sz="6" w:space="0" w:color="B4BBCD"/>
                                  </w:divBdr>
                                  <w:divsChild>
                                    <w:div w:id="1734572802">
                                      <w:marLeft w:val="0"/>
                                      <w:marRight w:val="0"/>
                                      <w:marTop w:val="0"/>
                                      <w:marBottom w:val="0"/>
                                      <w:divBdr>
                                        <w:top w:val="single" w:sz="6" w:space="2" w:color="B4BBCD"/>
                                        <w:left w:val="single" w:sz="6" w:space="2" w:color="B4BBCD"/>
                                        <w:bottom w:val="single" w:sz="6" w:space="2" w:color="B4BBCD"/>
                                        <w:right w:val="single" w:sz="6" w:space="2" w:color="B4BBCD"/>
                                      </w:divBdr>
                                    </w:div>
                                  </w:divsChild>
                                </w:div>
                              </w:divsChild>
                            </w:div>
                          </w:divsChild>
                        </w:div>
                      </w:divsChild>
                    </w:div>
                    <w:div w:id="32814430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farsi.khamenei.ir/newspart-index?tid=5196" TargetMode="External"/><Relationship Id="rId21" Type="http://schemas.openxmlformats.org/officeDocument/2006/relationships/hyperlink" Target="http://farsi.khamenei.ir/newspart-index?tid=3928" TargetMode="External"/><Relationship Id="rId42" Type="http://schemas.openxmlformats.org/officeDocument/2006/relationships/hyperlink" Target="http://farsi.khamenei.ir/newspart-index?tid=5178" TargetMode="External"/><Relationship Id="rId47" Type="http://schemas.openxmlformats.org/officeDocument/2006/relationships/hyperlink" Target="http://farsi.khamenei.ir/speech-content?id=25260" TargetMode="External"/><Relationship Id="rId63" Type="http://schemas.openxmlformats.org/officeDocument/2006/relationships/hyperlink" Target="http://farsi.khamenei.ir/newspart-index?tid=5178" TargetMode="External"/><Relationship Id="rId68" Type="http://schemas.openxmlformats.org/officeDocument/2006/relationships/hyperlink" Target="http://farsi.khamenei.ir/newspart-index?tid=4281" TargetMode="External"/><Relationship Id="rId2" Type="http://schemas.openxmlformats.org/officeDocument/2006/relationships/settings" Target="settings.xml"/><Relationship Id="rId16" Type="http://schemas.openxmlformats.org/officeDocument/2006/relationships/hyperlink" Target="http://farsi.khamenei.ir/newspart-index?sid=58&amp;npt=7" TargetMode="External"/><Relationship Id="rId29" Type="http://schemas.openxmlformats.org/officeDocument/2006/relationships/hyperlink" Target="http://farsi.khamenei.ir/newspart-index?tid=5178" TargetMode="External"/><Relationship Id="rId11" Type="http://schemas.openxmlformats.org/officeDocument/2006/relationships/hyperlink" Target="http://farsi.khamenei.ir/newspart-index?tid=2683" TargetMode="External"/><Relationship Id="rId24" Type="http://schemas.openxmlformats.org/officeDocument/2006/relationships/hyperlink" Target="http://farsi.khamenei.ir/newspart-index?tid=4965" TargetMode="External"/><Relationship Id="rId32" Type="http://schemas.openxmlformats.org/officeDocument/2006/relationships/hyperlink" Target="http://farsi.khamenei.ir/newspart-index?tid=1810" TargetMode="External"/><Relationship Id="rId37" Type="http://schemas.openxmlformats.org/officeDocument/2006/relationships/hyperlink" Target="http://farsi.khamenei.ir/newspart-index?tid=5178" TargetMode="External"/><Relationship Id="rId40" Type="http://schemas.openxmlformats.org/officeDocument/2006/relationships/hyperlink" Target="http://farsi.khamenei.ir/newspart-index?tid=5178" TargetMode="External"/><Relationship Id="rId45" Type="http://schemas.openxmlformats.org/officeDocument/2006/relationships/hyperlink" Target="http://farsi.khamenei.ir/newspart-index?tid=5178" TargetMode="External"/><Relationship Id="rId53" Type="http://schemas.openxmlformats.org/officeDocument/2006/relationships/hyperlink" Target="http://farsi.khamenei.ir/newspart-index?tid=1079" TargetMode="External"/><Relationship Id="rId58" Type="http://schemas.openxmlformats.org/officeDocument/2006/relationships/hyperlink" Target="http://farsi.khamenei.ir/newspart-index?tid=5178" TargetMode="External"/><Relationship Id="rId66" Type="http://schemas.openxmlformats.org/officeDocument/2006/relationships/hyperlink" Target="http://farsi.khamenei.ir/newspart-index?tid=5178" TargetMode="External"/><Relationship Id="rId74" Type="http://schemas.openxmlformats.org/officeDocument/2006/relationships/image" Target="media/image1.png"/><Relationship Id="rId5" Type="http://schemas.openxmlformats.org/officeDocument/2006/relationships/hyperlink" Target="http://farsi.khamenei.ir/newspart-index?tid=5178" TargetMode="External"/><Relationship Id="rId61" Type="http://schemas.openxmlformats.org/officeDocument/2006/relationships/hyperlink" Target="http://farsi.khamenei.ir/newspart-index?tid=5178" TargetMode="External"/><Relationship Id="rId19" Type="http://schemas.openxmlformats.org/officeDocument/2006/relationships/hyperlink" Target="http://farsi.khamenei.ir/newspart-index?tid=5178" TargetMode="External"/><Relationship Id="rId14" Type="http://schemas.openxmlformats.org/officeDocument/2006/relationships/hyperlink" Target="http://farsi.khamenei.ir/newspart-index?tid=4053" TargetMode="External"/><Relationship Id="rId22" Type="http://schemas.openxmlformats.org/officeDocument/2006/relationships/hyperlink" Target="http://farsi.khamenei.ir/newspart-index?tid=3801" TargetMode="External"/><Relationship Id="rId27" Type="http://schemas.openxmlformats.org/officeDocument/2006/relationships/hyperlink" Target="http://farsi.khamenei.ir/newspart-index?tid=5178" TargetMode="External"/><Relationship Id="rId30" Type="http://schemas.openxmlformats.org/officeDocument/2006/relationships/hyperlink" Target="http://farsi.khamenei.ir/newspart-index?tid=3928" TargetMode="External"/><Relationship Id="rId35" Type="http://schemas.openxmlformats.org/officeDocument/2006/relationships/hyperlink" Target="http://farsi.khamenei.ir/newspart-index?tid=3928" TargetMode="External"/><Relationship Id="rId43" Type="http://schemas.openxmlformats.org/officeDocument/2006/relationships/hyperlink" Target="http://farsi.khamenei.ir/newspart-index?tid=5178" TargetMode="External"/><Relationship Id="rId48" Type="http://schemas.openxmlformats.org/officeDocument/2006/relationships/hyperlink" Target="http://farsi.khamenei.ir/newspart-index?tid=5178" TargetMode="External"/><Relationship Id="rId56" Type="http://schemas.openxmlformats.org/officeDocument/2006/relationships/hyperlink" Target="http://farsi.khamenei.ir/speech-content?id=25260" TargetMode="External"/><Relationship Id="rId64" Type="http://schemas.openxmlformats.org/officeDocument/2006/relationships/hyperlink" Target="http://farsi.khamenei.ir/speech-content?id=25260" TargetMode="External"/><Relationship Id="rId69" Type="http://schemas.openxmlformats.org/officeDocument/2006/relationships/hyperlink" Target="http://farsi.khamenei.ir/newspart-index?tid=1596" TargetMode="External"/><Relationship Id="rId8" Type="http://schemas.openxmlformats.org/officeDocument/2006/relationships/hyperlink" Target="http://farsi.khamenei.ir/newspart-index?tid=5178" TargetMode="External"/><Relationship Id="rId51" Type="http://schemas.openxmlformats.org/officeDocument/2006/relationships/hyperlink" Target="http://farsi.khamenei.ir/newspart-index?tid=5178" TargetMode="External"/><Relationship Id="rId72" Type="http://schemas.openxmlformats.org/officeDocument/2006/relationships/hyperlink" Target="http://farsi.khamenei.ir/newspart-index?tid=1147" TargetMode="External"/><Relationship Id="rId3" Type="http://schemas.openxmlformats.org/officeDocument/2006/relationships/webSettings" Target="webSettings.xml"/><Relationship Id="rId12" Type="http://schemas.openxmlformats.org/officeDocument/2006/relationships/hyperlink" Target="http://farsi.khamenei.ir/newspart-index?tid=6620" TargetMode="External"/><Relationship Id="rId17" Type="http://schemas.openxmlformats.org/officeDocument/2006/relationships/hyperlink" Target="http://farsi.khamenei.ir/newspart-index?sid=48&amp;npt=7" TargetMode="External"/><Relationship Id="rId25" Type="http://schemas.openxmlformats.org/officeDocument/2006/relationships/hyperlink" Target="http://farsi.khamenei.ir/newspart-index?tid=5178" TargetMode="External"/><Relationship Id="rId33" Type="http://schemas.openxmlformats.org/officeDocument/2006/relationships/hyperlink" Target="http://farsi.khamenei.ir/newspart-index?tid=5178" TargetMode="External"/><Relationship Id="rId38" Type="http://schemas.openxmlformats.org/officeDocument/2006/relationships/hyperlink" Target="http://farsi.khamenei.ir/newspart-index?tid=1298" TargetMode="External"/><Relationship Id="rId46" Type="http://schemas.openxmlformats.org/officeDocument/2006/relationships/hyperlink" Target="http://farsi.khamenei.ir/newspart-index?tid=5178" TargetMode="External"/><Relationship Id="rId59" Type="http://schemas.openxmlformats.org/officeDocument/2006/relationships/hyperlink" Target="http://farsi.khamenei.ir/newspart-index?tid=5178" TargetMode="External"/><Relationship Id="rId67" Type="http://schemas.openxmlformats.org/officeDocument/2006/relationships/hyperlink" Target="http://farsi.khamenei.ir/speech-content?id=3180" TargetMode="External"/><Relationship Id="rId20" Type="http://schemas.openxmlformats.org/officeDocument/2006/relationships/hyperlink" Target="http://farsi.khamenei.ir/speech-content?id=29914" TargetMode="External"/><Relationship Id="rId41" Type="http://schemas.openxmlformats.org/officeDocument/2006/relationships/hyperlink" Target="http://farsi.khamenei.ir/speech-content?id=25260" TargetMode="External"/><Relationship Id="rId54" Type="http://schemas.openxmlformats.org/officeDocument/2006/relationships/hyperlink" Target="http://farsi.khamenei.ir/newspart-index?tid=5178" TargetMode="External"/><Relationship Id="rId62" Type="http://schemas.openxmlformats.org/officeDocument/2006/relationships/hyperlink" Target="http://farsi.khamenei.ir/newspart-index?tid=5365" TargetMode="External"/><Relationship Id="rId70" Type="http://schemas.openxmlformats.org/officeDocument/2006/relationships/hyperlink" Target="http://farsi.khamenei.ir/newspart-index?tid=1504"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farsi.khamenei.ir/newspart-index?tid=5178" TargetMode="External"/><Relationship Id="rId15" Type="http://schemas.openxmlformats.org/officeDocument/2006/relationships/hyperlink" Target="http://farsi.khamenei.ir/newspart-index?sid=9&amp;npt=7" TargetMode="External"/><Relationship Id="rId23" Type="http://schemas.openxmlformats.org/officeDocument/2006/relationships/hyperlink" Target="http://farsi.khamenei.ir/newspart-index?tid=3804" TargetMode="External"/><Relationship Id="rId28" Type="http://schemas.openxmlformats.org/officeDocument/2006/relationships/hyperlink" Target="http://farsi.khamenei.ir/speech-content?id=29914" TargetMode="External"/><Relationship Id="rId36" Type="http://schemas.openxmlformats.org/officeDocument/2006/relationships/hyperlink" Target="http://farsi.khamenei.ir/newspart-index?tid=1672" TargetMode="External"/><Relationship Id="rId49" Type="http://schemas.openxmlformats.org/officeDocument/2006/relationships/hyperlink" Target="http://farsi.khamenei.ir/newspart-index?tid=1146" TargetMode="External"/><Relationship Id="rId57" Type="http://schemas.openxmlformats.org/officeDocument/2006/relationships/hyperlink" Target="http://farsi.khamenei.ir/newspart-index?tid=1079" TargetMode="External"/><Relationship Id="rId10" Type="http://schemas.openxmlformats.org/officeDocument/2006/relationships/hyperlink" Target="http://farsi.khamenei.ir/newspart-index?tid=2084" TargetMode="External"/><Relationship Id="rId31" Type="http://schemas.openxmlformats.org/officeDocument/2006/relationships/hyperlink" Target="http://farsi.khamenei.ir/newspart-index?tid=5201" TargetMode="External"/><Relationship Id="rId44" Type="http://schemas.openxmlformats.org/officeDocument/2006/relationships/hyperlink" Target="http://farsi.khamenei.ir/speech-content?id=25260" TargetMode="External"/><Relationship Id="rId52" Type="http://schemas.openxmlformats.org/officeDocument/2006/relationships/hyperlink" Target="http://farsi.khamenei.ir/speech-content?id=25260" TargetMode="External"/><Relationship Id="rId60" Type="http://schemas.openxmlformats.org/officeDocument/2006/relationships/hyperlink" Target="http://farsi.khamenei.ir/speech-content?id=25260" TargetMode="External"/><Relationship Id="rId65" Type="http://schemas.openxmlformats.org/officeDocument/2006/relationships/hyperlink" Target="http://farsi.khamenei.ir/newspart-index?tid=5178" TargetMode="External"/><Relationship Id="rId73" Type="http://schemas.openxmlformats.org/officeDocument/2006/relationships/hyperlink" Target="http://farsi.khamenei.ir/newspart-index?tid=5178" TargetMode="External"/><Relationship Id="rId4" Type="http://schemas.openxmlformats.org/officeDocument/2006/relationships/hyperlink" Target="http://farsi.khamenei.ir/speech-content?id=32763" TargetMode="External"/><Relationship Id="rId9" Type="http://schemas.openxmlformats.org/officeDocument/2006/relationships/hyperlink" Target="http://farsi.khamenei.ir/newspart-index?tid=1654" TargetMode="External"/><Relationship Id="rId13" Type="http://schemas.openxmlformats.org/officeDocument/2006/relationships/hyperlink" Target="http://farsi.khamenei.ir/newspart-index?tid=1143" TargetMode="External"/><Relationship Id="rId18" Type="http://schemas.openxmlformats.org/officeDocument/2006/relationships/hyperlink" Target="http://farsi.khamenei.ir/newspart-index?sid=47&amp;npt=7" TargetMode="External"/><Relationship Id="rId39" Type="http://schemas.openxmlformats.org/officeDocument/2006/relationships/hyperlink" Target="http://farsi.khamenei.ir/newspart-index?tid=1820" TargetMode="External"/><Relationship Id="rId34" Type="http://schemas.openxmlformats.org/officeDocument/2006/relationships/hyperlink" Target="http://farsi.khamenei.ir/speech-content?id=29914" TargetMode="External"/><Relationship Id="rId50" Type="http://schemas.openxmlformats.org/officeDocument/2006/relationships/hyperlink" Target="http://farsi.khamenei.ir/newspart-index?tid=3309" TargetMode="External"/><Relationship Id="rId55" Type="http://schemas.openxmlformats.org/officeDocument/2006/relationships/hyperlink" Target="http://farsi.khamenei.ir/newspart-index?tid=5178" TargetMode="External"/><Relationship Id="rId76" Type="http://schemas.openxmlformats.org/officeDocument/2006/relationships/theme" Target="theme/theme1.xml"/><Relationship Id="rId7" Type="http://schemas.openxmlformats.org/officeDocument/2006/relationships/hyperlink" Target="http://farsi.khamenei.ir/speech-content?id=29914" TargetMode="External"/><Relationship Id="rId71" Type="http://schemas.openxmlformats.org/officeDocument/2006/relationships/hyperlink" Target="http://farsi.khamenei.ir/newspart-index?tid=51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3053</Words>
  <Characters>17406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20419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 www.Win2Farsi.com</dc:creator>
  <cp:keywords/>
  <dc:description/>
  <cp:lastModifiedBy>MRT www.Win2Farsi.com</cp:lastModifiedBy>
  <cp:revision>1</cp:revision>
  <dcterms:created xsi:type="dcterms:W3CDTF">2016-05-31T06:55:00Z</dcterms:created>
  <dcterms:modified xsi:type="dcterms:W3CDTF">2016-05-31T06:56:00Z</dcterms:modified>
</cp:coreProperties>
</file>